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98" w:rsidRDefault="003371DA" w:rsidP="00DD0F98">
      <w:pPr>
        <w:pStyle w:val="Title"/>
      </w:pPr>
      <w:r>
        <w:t xml:space="preserve">Sticky </w:t>
      </w:r>
      <w:r w:rsidR="00DD0F98">
        <w:t>Bread:</w:t>
      </w:r>
    </w:p>
    <w:p w:rsidR="00DD0F98" w:rsidRDefault="00DD0F98" w:rsidP="00DD0F98"/>
    <w:p w:rsidR="00DD0F98" w:rsidRDefault="003371DA" w:rsidP="00DD0F98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2560320</wp:posOffset>
            </wp:positionH>
            <wp:positionV relativeFrom="margin">
              <wp:posOffset>779145</wp:posOffset>
            </wp:positionV>
            <wp:extent cx="3103880" cy="2068195"/>
            <wp:effectExtent l="38100" t="38100" r="39370" b="463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ybread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068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98">
        <w:t>Ingredients:</w:t>
      </w:r>
    </w:p>
    <w:p w:rsidR="003371DA" w:rsidRDefault="003371DA" w:rsidP="00DD0F98">
      <w:pPr>
        <w:pStyle w:val="ListParagraph"/>
        <w:numPr>
          <w:ilvl w:val="0"/>
          <w:numId w:val="1"/>
        </w:numPr>
      </w:pPr>
      <w:r>
        <w:t>160g Sultanas</w:t>
      </w:r>
      <w:r>
        <w:t xml:space="preserve"> </w:t>
      </w:r>
    </w:p>
    <w:p w:rsidR="00DD0F98" w:rsidRDefault="003371DA" w:rsidP="00DD0F98">
      <w:pPr>
        <w:pStyle w:val="ListParagraph"/>
        <w:numPr>
          <w:ilvl w:val="0"/>
          <w:numId w:val="1"/>
        </w:numPr>
      </w:pPr>
      <w:r>
        <w:t>80g Sugar</w:t>
      </w:r>
    </w:p>
    <w:p w:rsidR="003371DA" w:rsidRDefault="003371DA" w:rsidP="00DD0F98">
      <w:pPr>
        <w:pStyle w:val="ListParagraph"/>
        <w:numPr>
          <w:ilvl w:val="0"/>
          <w:numId w:val="1"/>
        </w:numPr>
      </w:pPr>
      <w:r>
        <w:t>2 Weetabix</w:t>
      </w:r>
    </w:p>
    <w:p w:rsidR="003371DA" w:rsidRDefault="003371DA" w:rsidP="00DD0F98">
      <w:pPr>
        <w:pStyle w:val="ListParagraph"/>
        <w:numPr>
          <w:ilvl w:val="0"/>
          <w:numId w:val="1"/>
        </w:numPr>
      </w:pPr>
      <w:r>
        <w:t>130ml Milk</w:t>
      </w:r>
    </w:p>
    <w:p w:rsidR="003371DA" w:rsidRDefault="003371DA" w:rsidP="00DD0F98">
      <w:pPr>
        <w:pStyle w:val="ListParagraph"/>
        <w:numPr>
          <w:ilvl w:val="0"/>
          <w:numId w:val="1"/>
        </w:numPr>
      </w:pPr>
      <w:r>
        <w:t>200g SR flour</w:t>
      </w:r>
    </w:p>
    <w:p w:rsidR="00E3353C" w:rsidRDefault="00E3353C" w:rsidP="00DD0F98">
      <w:bookmarkStart w:id="0" w:name="_GoBack"/>
      <w:bookmarkEnd w:id="0"/>
    </w:p>
    <w:p w:rsidR="00E3353C" w:rsidRDefault="00E3353C" w:rsidP="00DD0F98"/>
    <w:p w:rsidR="003371DA" w:rsidRDefault="003371DA" w:rsidP="00DD0F98"/>
    <w:p w:rsidR="00DD0F98" w:rsidRDefault="00DD0F98" w:rsidP="00DD0F98">
      <w:pPr>
        <w:pStyle w:val="Heading1"/>
      </w:pPr>
      <w:r>
        <w:t>Method:</w:t>
      </w:r>
    </w:p>
    <w:p w:rsidR="00DD0F98" w:rsidRDefault="003371DA" w:rsidP="003371DA">
      <w:pPr>
        <w:pStyle w:val="ListParagraph"/>
        <w:numPr>
          <w:ilvl w:val="0"/>
          <w:numId w:val="4"/>
        </w:numPr>
      </w:pPr>
      <w:r>
        <w:t>Mix together all of the dry ingredients in a large bowl. Perso</w:t>
      </w:r>
      <w:r>
        <w:t>nally, I find that crushing the</w:t>
      </w:r>
      <w:r>
        <w:t xml:space="preserve">         weetabix even just a little really helps.</w:t>
      </w:r>
    </w:p>
    <w:p w:rsidR="00DD0F98" w:rsidRDefault="003371DA" w:rsidP="00DD0F98">
      <w:pPr>
        <w:pStyle w:val="ListParagraph"/>
        <w:numPr>
          <w:ilvl w:val="0"/>
          <w:numId w:val="4"/>
        </w:numPr>
      </w:pPr>
      <w:r>
        <w:t>Add the milk and leave to soak for roughly 5 minutes.</w:t>
      </w:r>
    </w:p>
    <w:p w:rsidR="003371DA" w:rsidRDefault="003371DA" w:rsidP="00DD0F98">
      <w:pPr>
        <w:pStyle w:val="ListParagraph"/>
        <w:numPr>
          <w:ilvl w:val="0"/>
          <w:numId w:val="4"/>
        </w:numPr>
      </w:pPr>
      <w:r>
        <w:t>Stir in the flour and mix well.</w:t>
      </w:r>
      <w:r w:rsidRPr="003371DA">
        <w:rPr>
          <w:noProof/>
          <w:lang w:eastAsia="en-GB"/>
        </w:rPr>
        <w:t xml:space="preserve"> </w:t>
      </w:r>
    </w:p>
    <w:p w:rsidR="003371DA" w:rsidRDefault="003371DA" w:rsidP="00DD0F98">
      <w:pPr>
        <w:pStyle w:val="ListParagraph"/>
        <w:numPr>
          <w:ilvl w:val="0"/>
          <w:numId w:val="4"/>
        </w:numPr>
      </w:pPr>
      <w:r>
        <w:t>Bake in a loaf tin (about 500g in size) in the oven for 45 minutes at 180˚C.</w:t>
      </w:r>
    </w:p>
    <w:p w:rsidR="003371DA" w:rsidRDefault="003371DA" w:rsidP="00DD0F98">
      <w:pPr>
        <w:pStyle w:val="ListParagraph"/>
        <w:numPr>
          <w:ilvl w:val="0"/>
          <w:numId w:val="4"/>
        </w:numPr>
      </w:pPr>
      <w:r>
        <w:t>Pierce with a skewer or knife. If the skewer/knife comes back clean then remove from the oven and leave to cool.</w:t>
      </w:r>
    </w:p>
    <w:sectPr w:rsidR="003371D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1BB" w:rsidRDefault="004011BB" w:rsidP="00DD0F98">
      <w:pPr>
        <w:spacing w:after="0" w:line="240" w:lineRule="auto"/>
      </w:pPr>
      <w:r>
        <w:separator/>
      </w:r>
    </w:p>
  </w:endnote>
  <w:endnote w:type="continuationSeparator" w:id="0">
    <w:p w:rsidR="004011BB" w:rsidRDefault="004011BB" w:rsidP="00D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DD0F98">
    <w:pPr>
      <w:pStyle w:val="Footer"/>
      <w:jc w:val="center"/>
    </w:pPr>
    <w:r>
      <w:t>Thank you for downloading this recipe from my website!</w:t>
    </w:r>
  </w:p>
  <w:p w:rsidR="00DD0F98" w:rsidRDefault="00DD0F98" w:rsidP="00DD0F98">
    <w:pPr>
      <w:pStyle w:val="Footer"/>
      <w:jc w:val="center"/>
    </w:pPr>
    <w:r>
      <w:t>I hope you enjoy cooking it as much as I do.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1BB" w:rsidRDefault="004011BB" w:rsidP="00DD0F98">
      <w:pPr>
        <w:spacing w:after="0" w:line="240" w:lineRule="auto"/>
      </w:pPr>
      <w:r>
        <w:separator/>
      </w:r>
    </w:p>
  </w:footnote>
  <w:footnote w:type="continuationSeparator" w:id="0">
    <w:p w:rsidR="004011BB" w:rsidRDefault="004011BB" w:rsidP="00DD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383754">
    <w:pPr>
      <w:pStyle w:val="Header"/>
      <w:jc w:val="center"/>
    </w:pPr>
    <w:r>
      <w:t>Kate’s Kitchen</w:t>
    </w:r>
    <w:r w:rsidR="00383754">
      <w:t xml:space="preserve"> </w:t>
    </w:r>
    <w:r w:rsidR="00383754" w:rsidRPr="00383754">
      <w:t>|</w:t>
    </w:r>
    <w:r w:rsidR="00383754">
      <w:t xml:space="preserve"> </w:t>
    </w:r>
    <w:r w:rsidR="003371DA">
      <w:t xml:space="preserve">Sticky </w:t>
    </w:r>
    <w:r w:rsidR="00383754">
      <w:t>Bread</w:t>
    </w:r>
  </w:p>
  <w:p w:rsidR="00DD0F98" w:rsidRDefault="00DD0F98" w:rsidP="00DD0F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D5B"/>
    <w:multiLevelType w:val="hybridMultilevel"/>
    <w:tmpl w:val="F75E9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694F"/>
    <w:multiLevelType w:val="hybridMultilevel"/>
    <w:tmpl w:val="9424B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6EAA"/>
    <w:multiLevelType w:val="hybridMultilevel"/>
    <w:tmpl w:val="A4666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F0595"/>
    <w:multiLevelType w:val="hybridMultilevel"/>
    <w:tmpl w:val="B0FEB1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98"/>
    <w:rsid w:val="003371DA"/>
    <w:rsid w:val="00383754"/>
    <w:rsid w:val="004011BB"/>
    <w:rsid w:val="00DA4C38"/>
    <w:rsid w:val="00DD0F98"/>
    <w:rsid w:val="00E3353C"/>
    <w:rsid w:val="00E92A4D"/>
    <w:rsid w:val="00E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50986-977D-4237-A14F-CD553FA3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98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DD0F9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D0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98"/>
  </w:style>
  <w:style w:type="paragraph" w:styleId="Footer">
    <w:name w:val="footer"/>
    <w:basedOn w:val="Normal"/>
    <w:link w:val="Foot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98"/>
  </w:style>
  <w:style w:type="character" w:styleId="CommentReference">
    <w:name w:val="annotation reference"/>
    <w:basedOn w:val="DefaultParagraphFont"/>
    <w:uiPriority w:val="99"/>
    <w:semiHidden/>
    <w:unhideWhenUsed/>
    <w:rsid w:val="00DD0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1AF1A-46D2-42DA-84FC-782FCD05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Holloway</dc:creator>
  <cp:keywords/>
  <dc:description/>
  <cp:lastModifiedBy>Katie Holloway</cp:lastModifiedBy>
  <cp:revision>3</cp:revision>
  <cp:lastPrinted>2017-05-05T13:48:00Z</cp:lastPrinted>
  <dcterms:created xsi:type="dcterms:W3CDTF">2017-05-05T13:54:00Z</dcterms:created>
  <dcterms:modified xsi:type="dcterms:W3CDTF">2017-05-05T13:54:00Z</dcterms:modified>
</cp:coreProperties>
</file>