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476C" w14:textId="77777777" w:rsidR="00C33CBE" w:rsidRPr="007163DF" w:rsidRDefault="00C33CBE" w:rsidP="00C33CBE">
      <w:pPr>
        <w:rPr>
          <w:rFonts w:cstheme="minorHAnsi"/>
          <w:b/>
          <w:bCs/>
          <w:shd w:val="clear" w:color="auto" w:fill="FFFFFF"/>
        </w:rPr>
      </w:pPr>
      <w:r w:rsidRPr="007163DF">
        <w:rPr>
          <w:rFonts w:cstheme="minorHAnsi"/>
          <w:b/>
          <w:bCs/>
          <w:shd w:val="clear" w:color="auto" w:fill="FFFFFF"/>
        </w:rPr>
        <w:t>Участники команды и их роли в проекте</w:t>
      </w:r>
    </w:p>
    <w:p w14:paraId="3E69E994" w14:textId="77777777" w:rsidR="00C33CBE" w:rsidRPr="00137B52" w:rsidRDefault="00C33CBE" w:rsidP="00C33C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Носова Ксения: тимлид, проектировщик баз данных, разработчик баз данных</w:t>
      </w:r>
    </w:p>
    <w:p w14:paraId="0032A99D" w14:textId="77777777" w:rsidR="00C33CBE" w:rsidRDefault="00C33CBE" w:rsidP="00C33C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Хамитова Айша: системный аналитик, дизайнер, бэкенд-разработчик</w:t>
      </w:r>
    </w:p>
    <w:p w14:paraId="32A18D28" w14:textId="77777777" w:rsidR="00C33CBE" w:rsidRPr="00C33CBE" w:rsidRDefault="00C33CBE" w:rsidP="00C33C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Шляпникова Екатерина: дизайнер, фронтенд-разработчик, бэкенд-разработчик</w:t>
      </w:r>
    </w:p>
    <w:p w14:paraId="4616C66A" w14:textId="77777777" w:rsidR="00C54CE5" w:rsidRDefault="00C54CE5"/>
    <w:sectPr w:rsidR="00C5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E5"/>
    <w:rsid w:val="00C33CBE"/>
    <w:rsid w:val="00C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873294-7505-1B42-8EE5-3F68377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</cp:revision>
  <dcterms:created xsi:type="dcterms:W3CDTF">2023-03-03T09:04:00Z</dcterms:created>
  <dcterms:modified xsi:type="dcterms:W3CDTF">2023-03-03T09:04:00Z</dcterms:modified>
</cp:coreProperties>
</file>