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C593F" w14:textId="77777777" w:rsidR="002E6683" w:rsidRDefault="002E6683" w:rsidP="002E6683"/>
    <w:p w14:paraId="07BD8BE5" w14:textId="272ECD69" w:rsidR="002E6683" w:rsidRDefault="002E6683" w:rsidP="002E6683">
      <w:r w:rsidRPr="00C26EA7">
        <w:t>絲光棉是一種經過特殊後整理處理的棉質面料。先將棉花</w:t>
      </w:r>
      <w:r w:rsidRPr="00183E3F">
        <w:t>梳棉、精梳</w:t>
      </w:r>
      <w:r>
        <w:rPr>
          <w:rFonts w:hint="eastAsia"/>
        </w:rPr>
        <w:t>後</w:t>
      </w:r>
      <w:r w:rsidRPr="00C26EA7">
        <w:t>紡成紗線，</w:t>
      </w:r>
      <w:r>
        <w:rPr>
          <w:rFonts w:hint="eastAsia"/>
        </w:rPr>
        <w:t>紗線織成布料後</w:t>
      </w:r>
      <w:r w:rsidRPr="00C26EA7">
        <w:t>再利用熱燒工藝去除紗線表面多餘的短纖維，使得面料表面平滑、光亮。雙絲光棉則是在絲光棉的基礎上，</w:t>
      </w:r>
      <w:r>
        <w:rPr>
          <w:rFonts w:hint="eastAsia"/>
        </w:rPr>
        <w:t>將紗線和胚布浸泡在鹼性溶液中，</w:t>
      </w:r>
      <w:bookmarkStart w:id="0" w:name="_Hlk196733613"/>
      <w:r>
        <w:rPr>
          <w:rFonts w:hint="eastAsia"/>
        </w:rPr>
        <w:t>藉此去除紗線</w:t>
      </w:r>
      <w:bookmarkEnd w:id="0"/>
      <w:r>
        <w:rPr>
          <w:rFonts w:hint="eastAsia"/>
        </w:rPr>
        <w:t>與胚布中殘留的雜質。</w:t>
      </w:r>
      <w:r w:rsidRPr="00C26EA7">
        <w:t>雙重絲光處理使得布料的</w:t>
      </w:r>
      <w:r w:rsidRPr="00183E3F">
        <w:t>不僅完全留存了原棉優良的自然特性，還具有更加飽滿的顏色和亮麗光澤</w:t>
      </w:r>
      <w:r>
        <w:rPr>
          <w:rFonts w:hint="eastAsia"/>
        </w:rPr>
        <w:t>。</w:t>
      </w:r>
    </w:p>
    <w:p w14:paraId="289B7D03" w14:textId="77777777" w:rsidR="00115361" w:rsidRDefault="00115361"/>
    <w:p w14:paraId="26BE6230" w14:textId="77777777" w:rsidR="00834AE0" w:rsidRDefault="00834AE0" w:rsidP="00834AE0">
      <w:pPr>
        <w:rPr>
          <w:b/>
          <w:bCs/>
        </w:rPr>
      </w:pPr>
      <w:r w:rsidRPr="00196A5F">
        <w:rPr>
          <w:b/>
          <w:bCs/>
        </w:rPr>
        <w:t xml:space="preserve">3. </w:t>
      </w:r>
      <w:r w:rsidRPr="00196A5F">
        <w:rPr>
          <w:b/>
          <w:bCs/>
        </w:rPr>
        <w:t>絲光棉</w:t>
      </w:r>
    </w:p>
    <w:p w14:paraId="70C98F66" w14:textId="77777777" w:rsidR="00834AE0" w:rsidRDefault="00834AE0" w:rsidP="00834AE0">
      <w:r w:rsidRPr="00C26EA7">
        <w:t>絲光棉是一種經過特殊後整理處理的棉質面料。先將棉花</w:t>
      </w:r>
      <w:r w:rsidRPr="00183E3F">
        <w:t>梳棉、精梳</w:t>
      </w:r>
      <w:r>
        <w:rPr>
          <w:rFonts w:hint="eastAsia"/>
        </w:rPr>
        <w:t>後</w:t>
      </w:r>
      <w:r w:rsidRPr="00C26EA7">
        <w:t>紡成紗線，</w:t>
      </w:r>
      <w:r>
        <w:rPr>
          <w:rFonts w:hint="eastAsia"/>
        </w:rPr>
        <w:t>紗線織成布料後</w:t>
      </w:r>
      <w:r w:rsidRPr="00C26EA7">
        <w:t>再利用熱燒工藝去除紗線表面多餘的短纖維，使得面料表面平滑、光亮。雙絲光棉則是在絲光棉的基礎上，</w:t>
      </w:r>
      <w:r>
        <w:rPr>
          <w:rFonts w:hint="eastAsia"/>
        </w:rPr>
        <w:t>將紗線和胚布浸泡在鹼性溶液中，藉此去除紗線與胚布中殘留的雜質。</w:t>
      </w:r>
      <w:r w:rsidRPr="00C26EA7">
        <w:t>雙重絲光處理使得布料的</w:t>
      </w:r>
      <w:r w:rsidRPr="00183E3F">
        <w:t>不僅完全留存了原棉優良的自然特性，還具有更加飽滿的顏色和亮麗光澤</w:t>
      </w:r>
      <w:r>
        <w:rPr>
          <w:rFonts w:hint="eastAsia"/>
        </w:rPr>
        <w:t>。</w:t>
      </w:r>
    </w:p>
    <w:p w14:paraId="7F8F233A" w14:textId="77777777" w:rsidR="00834AE0" w:rsidRPr="00973D36" w:rsidRDefault="00834AE0" w:rsidP="00834AE0">
      <w:pPr>
        <w:rPr>
          <w:rFonts w:hint="eastAsia"/>
        </w:rPr>
      </w:pPr>
    </w:p>
    <w:p w14:paraId="31476CEB" w14:textId="77777777" w:rsidR="00834AE0" w:rsidRPr="00196A5F" w:rsidRDefault="00834AE0" w:rsidP="00834AE0">
      <w:pPr>
        <w:rPr>
          <w:b/>
          <w:bCs/>
        </w:rPr>
      </w:pPr>
      <w:r w:rsidRPr="00196A5F">
        <w:rPr>
          <w:b/>
          <w:bCs/>
        </w:rPr>
        <w:t>材質特性</w:t>
      </w:r>
    </w:p>
    <w:p w14:paraId="1C2A4F29" w14:textId="77777777" w:rsidR="00834AE0" w:rsidRDefault="00834AE0" w:rsidP="00834AE0">
      <w:pPr>
        <w:numPr>
          <w:ilvl w:val="0"/>
          <w:numId w:val="1"/>
        </w:numPr>
      </w:pPr>
      <w:r w:rsidRPr="00196A5F">
        <w:rPr>
          <w:b/>
          <w:bCs/>
        </w:rPr>
        <w:t>材質</w:t>
      </w:r>
      <w:r w:rsidRPr="00196A5F">
        <w:t>：</w:t>
      </w:r>
      <w:r w:rsidRPr="00196A5F">
        <w:t>100%</w:t>
      </w:r>
      <w:r w:rsidRPr="00196A5F">
        <w:t>棉，經過絲光處理。</w:t>
      </w:r>
    </w:p>
    <w:p w14:paraId="1E2B9EEE" w14:textId="77777777" w:rsidR="00834AE0" w:rsidRPr="00196A5F" w:rsidRDefault="00834AE0" w:rsidP="00834AE0">
      <w:pPr>
        <w:numPr>
          <w:ilvl w:val="0"/>
          <w:numId w:val="1"/>
        </w:numPr>
      </w:pPr>
      <w:r w:rsidRPr="00196A5F">
        <w:rPr>
          <w:b/>
          <w:bCs/>
        </w:rPr>
        <w:t>織紗數</w:t>
      </w:r>
      <w:r w:rsidRPr="00196A5F">
        <w:t>：</w:t>
      </w:r>
      <w:r w:rsidRPr="00196A5F">
        <w:t>2</w:t>
      </w:r>
      <w:r>
        <w:rPr>
          <w:rFonts w:hint="eastAsia"/>
        </w:rPr>
        <w:t>8</w:t>
      </w:r>
      <w:r w:rsidRPr="00196A5F">
        <w:t>0TC</w:t>
      </w:r>
      <w:r w:rsidRPr="00196A5F">
        <w:t>（經緯紗皆為</w:t>
      </w:r>
      <w:r>
        <w:rPr>
          <w:rFonts w:hint="eastAsia"/>
        </w:rPr>
        <w:t>絲光</w:t>
      </w:r>
      <w:r w:rsidRPr="00196A5F">
        <w:t>棉）。</w:t>
      </w:r>
    </w:p>
    <w:p w14:paraId="0A7CCB6F" w14:textId="77777777" w:rsidR="00834AE0" w:rsidRPr="00196A5F" w:rsidRDefault="00834AE0" w:rsidP="00834AE0">
      <w:pPr>
        <w:numPr>
          <w:ilvl w:val="0"/>
          <w:numId w:val="1"/>
        </w:numPr>
      </w:pPr>
      <w:r w:rsidRPr="00196A5F">
        <w:rPr>
          <w:b/>
          <w:bCs/>
        </w:rPr>
        <w:t>處理技術</w:t>
      </w:r>
      <w:r w:rsidRPr="00196A5F">
        <w:t>：</w:t>
      </w:r>
    </w:p>
    <w:p w14:paraId="709512ED" w14:textId="77777777" w:rsidR="00834AE0" w:rsidRPr="00196A5F" w:rsidRDefault="00834AE0" w:rsidP="00834AE0">
      <w:pPr>
        <w:numPr>
          <w:ilvl w:val="1"/>
          <w:numId w:val="1"/>
        </w:numPr>
      </w:pPr>
      <w:r w:rsidRPr="00196A5F">
        <w:t>棉花梳棉、精梳後紡成紗線。</w:t>
      </w:r>
    </w:p>
    <w:p w14:paraId="2203F161" w14:textId="77777777" w:rsidR="00834AE0" w:rsidRPr="00196A5F" w:rsidRDefault="00834AE0" w:rsidP="00834AE0">
      <w:pPr>
        <w:numPr>
          <w:ilvl w:val="1"/>
          <w:numId w:val="1"/>
        </w:numPr>
      </w:pPr>
      <w:r w:rsidRPr="00196A5F">
        <w:t>熱燒工藝去除短纖維，布料表面平滑光亮。</w:t>
      </w:r>
    </w:p>
    <w:p w14:paraId="0C4FE3A5" w14:textId="77777777" w:rsidR="00834AE0" w:rsidRPr="00196A5F" w:rsidRDefault="00834AE0" w:rsidP="00834AE0">
      <w:pPr>
        <w:numPr>
          <w:ilvl w:val="1"/>
          <w:numId w:val="1"/>
        </w:numPr>
      </w:pPr>
      <w:r w:rsidRPr="00196A5F">
        <w:rPr>
          <w:b/>
          <w:bCs/>
        </w:rPr>
        <w:t>雙絲光棉</w:t>
      </w:r>
      <w:r w:rsidRPr="00196A5F">
        <w:t>：紗線與胚布浸泡鹼性溶液，去除雜質，保留棉的天然特性。</w:t>
      </w:r>
    </w:p>
    <w:p w14:paraId="45DDD5BF" w14:textId="77777777" w:rsidR="002E6683" w:rsidRPr="00196A5F" w:rsidRDefault="002E6683" w:rsidP="002E6683">
      <w:pPr>
        <w:numPr>
          <w:ilvl w:val="0"/>
          <w:numId w:val="1"/>
        </w:numPr>
      </w:pPr>
      <w:r w:rsidRPr="00196A5F">
        <w:rPr>
          <w:b/>
          <w:bCs/>
        </w:rPr>
        <w:t>特性</w:t>
      </w:r>
      <w:r w:rsidRPr="00196A5F">
        <w:t>：</w:t>
      </w:r>
    </w:p>
    <w:p w14:paraId="6A5DDE32" w14:textId="77777777" w:rsidR="002E6683" w:rsidRPr="00196A5F" w:rsidRDefault="002E6683" w:rsidP="002E6683">
      <w:pPr>
        <w:numPr>
          <w:ilvl w:val="1"/>
          <w:numId w:val="1"/>
        </w:numPr>
      </w:pPr>
      <w:r w:rsidRPr="00196A5F">
        <w:t>布料平滑，具亮麗光澤。</w:t>
      </w:r>
    </w:p>
    <w:p w14:paraId="2E220DE4" w14:textId="77777777" w:rsidR="002E6683" w:rsidRPr="00196A5F" w:rsidRDefault="002E6683" w:rsidP="002E6683">
      <w:pPr>
        <w:numPr>
          <w:ilvl w:val="1"/>
          <w:numId w:val="1"/>
        </w:numPr>
      </w:pPr>
      <w:r w:rsidRPr="00196A5F">
        <w:t>顏色飽滿，質感細膩。</w:t>
      </w:r>
    </w:p>
    <w:p w14:paraId="6B7BA29E" w14:textId="77777777" w:rsidR="002E6683" w:rsidRPr="00196A5F" w:rsidRDefault="002E6683" w:rsidP="002E6683">
      <w:pPr>
        <w:rPr>
          <w:b/>
          <w:bCs/>
        </w:rPr>
      </w:pPr>
      <w:r w:rsidRPr="00196A5F">
        <w:rPr>
          <w:b/>
          <w:bCs/>
        </w:rPr>
        <w:t>注意事項</w:t>
      </w:r>
    </w:p>
    <w:p w14:paraId="011A697C" w14:textId="77777777" w:rsidR="002E6683" w:rsidRPr="00196A5F" w:rsidRDefault="002E6683" w:rsidP="002E6683">
      <w:pPr>
        <w:numPr>
          <w:ilvl w:val="0"/>
          <w:numId w:val="2"/>
        </w:numPr>
      </w:pPr>
      <w:r w:rsidRPr="00196A5F">
        <w:t>建議使用洗衣袋洗滌，減少摩擦，降低原纖化風險，延長使用壽命。</w:t>
      </w:r>
    </w:p>
    <w:p w14:paraId="3A8B4ECA" w14:textId="77777777" w:rsidR="00834AE0" w:rsidRPr="00196A5F" w:rsidRDefault="00834AE0" w:rsidP="00834AE0">
      <w:pPr>
        <w:rPr>
          <w:b/>
          <w:bCs/>
        </w:rPr>
      </w:pPr>
      <w:r w:rsidRPr="00196A5F">
        <w:rPr>
          <w:b/>
          <w:bCs/>
        </w:rPr>
        <w:lastRenderedPageBreak/>
        <w:t>原纖化現象（適用於所有系列）</w:t>
      </w:r>
    </w:p>
    <w:p w14:paraId="0D5A6CB9" w14:textId="77777777" w:rsidR="00834AE0" w:rsidRPr="00196A5F" w:rsidRDefault="00834AE0" w:rsidP="00834AE0">
      <w:pPr>
        <w:rPr>
          <w:b/>
          <w:bCs/>
        </w:rPr>
      </w:pPr>
      <w:r w:rsidRPr="00196A5F">
        <w:rPr>
          <w:b/>
          <w:bCs/>
        </w:rPr>
        <w:t>定義</w:t>
      </w:r>
    </w:p>
    <w:p w14:paraId="61099C05" w14:textId="77777777" w:rsidR="00834AE0" w:rsidRPr="00196A5F" w:rsidRDefault="00834AE0" w:rsidP="00834AE0">
      <w:pPr>
        <w:numPr>
          <w:ilvl w:val="0"/>
          <w:numId w:val="3"/>
        </w:numPr>
      </w:pPr>
      <w:r w:rsidRPr="00196A5F">
        <w:t>原纖化是指在濕態下，織物經過摩擦後，纖維表面劈裂並形成細小的原纖。</w:t>
      </w:r>
    </w:p>
    <w:p w14:paraId="48B3491A" w14:textId="77777777" w:rsidR="00834AE0" w:rsidRPr="00196A5F" w:rsidRDefault="00834AE0" w:rsidP="00834AE0">
      <w:pPr>
        <w:numPr>
          <w:ilvl w:val="0"/>
          <w:numId w:val="3"/>
        </w:numPr>
      </w:pPr>
      <w:r w:rsidRPr="00196A5F">
        <w:t>可能導致織物表面出現毛羽或白霜，影響美觀。</w:t>
      </w:r>
    </w:p>
    <w:p w14:paraId="210849C2" w14:textId="77777777" w:rsidR="00834AE0" w:rsidRPr="00196A5F" w:rsidRDefault="00834AE0" w:rsidP="00834AE0">
      <w:pPr>
        <w:numPr>
          <w:ilvl w:val="0"/>
          <w:numId w:val="3"/>
        </w:numPr>
      </w:pPr>
      <w:r w:rsidRPr="00196A5F">
        <w:t>若進一步發展，可能導致纖維糾結，形成白球，縮短織物使用壽命。</w:t>
      </w:r>
    </w:p>
    <w:p w14:paraId="56024CC0" w14:textId="77777777" w:rsidR="00834AE0" w:rsidRPr="00196A5F" w:rsidRDefault="00834AE0" w:rsidP="00834AE0">
      <w:pPr>
        <w:rPr>
          <w:b/>
          <w:bCs/>
        </w:rPr>
      </w:pPr>
      <w:r w:rsidRPr="00196A5F">
        <w:rPr>
          <w:b/>
          <w:bCs/>
        </w:rPr>
        <w:t>預防措施</w:t>
      </w:r>
    </w:p>
    <w:p w14:paraId="31474136" w14:textId="77777777" w:rsidR="00834AE0" w:rsidRDefault="00834AE0" w:rsidP="00834AE0">
      <w:pPr>
        <w:numPr>
          <w:ilvl w:val="0"/>
          <w:numId w:val="4"/>
        </w:numPr>
      </w:pPr>
      <w:r w:rsidRPr="00196A5F">
        <w:t>建議使用洗衣袋洗滌，減少織物間摩擦，防止纖維過度磨損。</w:t>
      </w:r>
    </w:p>
    <w:p w14:paraId="159D77D5" w14:textId="77777777" w:rsidR="00834AE0" w:rsidRPr="00196A5F" w:rsidRDefault="00834AE0" w:rsidP="00834AE0">
      <w:pPr>
        <w:numPr>
          <w:ilvl w:val="0"/>
          <w:numId w:val="4"/>
        </w:numPr>
        <w:rPr>
          <w:rFonts w:hint="eastAsia"/>
        </w:rPr>
      </w:pPr>
      <w:r w:rsidRPr="00196A5F">
        <w:t>可保持織物光滑，延長使用壽命，避免起毛球或變粗糙。</w:t>
      </w:r>
    </w:p>
    <w:p w14:paraId="10ABF3BE" w14:textId="77777777" w:rsidR="002E6683" w:rsidRPr="00834AE0" w:rsidRDefault="002E6683"/>
    <w:sectPr w:rsidR="002E6683" w:rsidRPr="00834A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95380"/>
    <w:multiLevelType w:val="multilevel"/>
    <w:tmpl w:val="4162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12538"/>
    <w:multiLevelType w:val="multilevel"/>
    <w:tmpl w:val="141E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B2EC3"/>
    <w:multiLevelType w:val="multilevel"/>
    <w:tmpl w:val="561E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3524E"/>
    <w:multiLevelType w:val="multilevel"/>
    <w:tmpl w:val="930C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8247">
    <w:abstractNumId w:val="3"/>
  </w:num>
  <w:num w:numId="2" w16cid:durableId="79642358">
    <w:abstractNumId w:val="0"/>
  </w:num>
  <w:num w:numId="3" w16cid:durableId="47924847">
    <w:abstractNumId w:val="1"/>
  </w:num>
  <w:num w:numId="4" w16cid:durableId="1078088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C2"/>
    <w:rsid w:val="00115361"/>
    <w:rsid w:val="001655C2"/>
    <w:rsid w:val="00294F36"/>
    <w:rsid w:val="002E6683"/>
    <w:rsid w:val="00834AE0"/>
    <w:rsid w:val="00D173E6"/>
    <w:rsid w:val="00ED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A057"/>
  <w15:chartTrackingRefBased/>
  <w15:docId w15:val="{DFC48A11-673D-41AE-9963-95086604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68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55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5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55C2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55C2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55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55C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55C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55C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55C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55C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655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655C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655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655C2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655C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655C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655C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655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55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65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55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655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5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655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55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55C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55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655C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655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CS10541</dc:creator>
  <cp:keywords/>
  <dc:description/>
  <cp:lastModifiedBy>CS10541</cp:lastModifiedBy>
  <cp:revision>3</cp:revision>
  <dcterms:created xsi:type="dcterms:W3CDTF">2025-04-28T03:52:00Z</dcterms:created>
  <dcterms:modified xsi:type="dcterms:W3CDTF">2025-04-28T06:05:00Z</dcterms:modified>
</cp:coreProperties>
</file>