
<file path=[Content_Types].xml><?xml version="1.0" encoding="utf-8"?>
<Types xmlns="http://schemas.openxmlformats.org/package/2006/content-types">
  <Default Extension="gif" ContentType="image/gif"/>
  <Default Extension="jpeg" ContentType="image/jpeg"/>
  <Default Extension="png" ContentType="image/png"/>
  <Default Extension="tif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w:body>
    <w:tbl>
      <w:tblPr>
        <w:tblLayout w:type="fixed"/>
      </w:tblPr>
      <w:tblGrid>
        <w:gridCol w:w="1"/>
        <w:gridCol w:w="2600"/>
        <w:gridCol w:w="1520"/>
        <w:gridCol w:w="20"/>
        <w:gridCol w:w="260"/>
        <w:gridCol w:w="1240"/>
        <w:gridCol w:w="20"/>
        <w:gridCol w:w="20"/>
        <w:gridCol w:w="1500"/>
        <w:gridCol w:w="20"/>
        <w:gridCol w:w="400"/>
        <w:gridCol w:w="1200"/>
        <w:gridCol w:w="300"/>
        <w:gridCol w:w="260"/>
        <w:gridCol w:w="1740"/>
        <w:gridCol w:w="1"/>
      </w:tblGrid>
      <w:tr>
        <w:trPr>
          <w:trHeight w:hRule="exact" w:val="0"/>
        </w:trPr>
        <w:tc>
          <w:tcPr>
     </w:tcPr>
          <w:p>
            <w:pPr>
              <w:pStyle w:val="EMPTY_CELL_STYLE"/>
            </w:pPr>
            <w:bookmarkStart w:id="0" w:name="JR_PAGE_ANCHOR_0_1"/>
            <w:bookmarkEnd w:id="0"/>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3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gridSpan w:val="2"/>
            <w:tcMar>
              <w:top w:w="0" w:type="dxa"/>
              <w:left w:w="0" w:type="dxa"/>
              <w:bottom w:w="0" w:type="dxa"/>
              <w:right w:w="0" w:type="dxa"/>
            </w:tcMar>
            <w:vAlign w:val="center"/>
          </w:tcPr>
          <w:p>
            <w:pPr>
              <w:ind/>
              <w:jc w:val="right"/>
            </w:pPr>
            <w:r>
              <w:rPr>
                <w:rFonts w:ascii="Calibri" w:hAnsi="Calibri" w:eastAsia="Calibri" w:cs="Calibri"/>
                <w:sz w:val="22"/>
                <w:b w:val="true"/>
              </w:rPr>
              <w:t xml:space="preserve">F_AA_201</w:t>
            </w:r>
          </w:p>
        </w:tc>
        <w:tc>
          <w:tcPr>
     </w:tcPr>
          <w:p>
            <w:pPr>
              <w:pStyle w:val="EMPTY_CELL_STYLE"/>
            </w:pPr>
          </w:p>
        </w:tc>
      </w:tr>
      <w:tr>
        <w:trPr>
          <w:trHeight w:hRule="exact" w:val="400"/>
        </w:trPr>
        <w:tc>
          <w:tcPr>
     </w:tcPr>
          <w:p>
            <w:pPr>
              <w:pStyle w:val="EMPTY_CELL_STYLE"/>
            </w:pPr>
          </w:p>
        </w:tc>
        <w:tc>
          <w:tcPr>
            <w:gridSpan w:val="14"/>
            <w:tcMar>
              <w:top w:w="0" w:type="dxa"/>
              <w:left w:w="0" w:type="dxa"/>
              <w:bottom w:w="0" w:type="dxa"/>
              <w:right w:w="0" w:type="dxa"/>
            </w:tcMar>
            <w:vAlign w:val="center"/>
          </w:tcPr>
          <w:p>
            <w:pPr>
              <w:ind/>
              <w:jc w:val="center"/>
            </w:pPr>
            <w:r>
              <w:rPr>
                <w:rFonts w:ascii="Arial" w:hAnsi="Arial" w:eastAsia="Arial" w:cs="Arial"/>
                <w:sz w:val="22"/>
                <w:b w:val="true"/>
              </w:rPr>
              <w:t xml:space="preserve">ESCUELA POLITÉCNICA NACIONAL</w:t>
            </w:r>
          </w:p>
        </w:tc>
        <w:tc>
          <w:tcPr>
     </w:tcPr>
          <w:p>
            <w:pPr>
              <w:pStyle w:val="EMPTY_CELL_STYLE"/>
            </w:pPr>
          </w:p>
        </w:tc>
      </w:tr>
      <w:tr>
        <w:trPr>
          <w:trHeight w:hRule="exact" w:val="400"/>
        </w:trPr>
        <w:tc>
          <w:tcPr>
     </w:tcPr>
          <w:p>
            <w:pPr>
              <w:pStyle w:val="EMPTY_CELL_STYLE"/>
            </w:pPr>
          </w:p>
        </w:tc>
        <w:tc>
          <w:tcPr>
            <w:gridSpan w:val="14"/>
            <w:tcMar>
              <w:top w:w="0" w:type="dxa"/>
              <w:left w:w="0" w:type="dxa"/>
              <w:bottom w:w="0" w:type="dxa"/>
              <w:right w:w="0" w:type="dxa"/>
            </w:tcMar>
            <w:vAlign w:val="center"/>
          </w:tcPr>
          <w:p>
            <w:pPr>
              <w:ind/>
              <w:jc w:val="center"/>
            </w:pPr>
            <w:r>
              <w:rPr>
                <w:rFonts w:ascii="Arial" w:hAnsi="Arial" w:eastAsia="Arial" w:cs="Arial"/>
                <w:sz w:val="22"/>
                <w:b w:val="true"/>
              </w:rPr>
              <w:t xml:space="preserve">VICERRECTORADO DE DOCENCIA</w:t>
            </w:r>
          </w:p>
        </w:tc>
        <w:tc>
          <w:tcPr>
     </w:tcPr>
          <w:p>
            <w:pPr>
              <w:pStyle w:val="EMPTY_CELL_STYLE"/>
            </w:pPr>
          </w:p>
        </w:tc>
      </w:tr>
      <w:tr>
        <w:trPr>
          <w:trHeight w:hRule="exact" w:val="300"/>
        </w:trPr>
        <w:tc>
          <w:tcPr>
     </w:tcPr>
          <w:p>
            <w:pPr>
              <w:pStyle w:val="EMPTY_CELL_STYLE"/>
            </w:pPr>
          </w:p>
        </w:tc>
        <w:tc>
          <w:tcPr>
            <w:gridSpan w:val="14"/>
            <w:tcMar>
              <w:top w:w="0" w:type="dxa"/>
              <w:left w:w="0" w:type="dxa"/>
              <w:bottom w:w="0" w:type="dxa"/>
              <w:right w:w="0" w:type="dxa"/>
            </w:tcMar>
            <w:vAlign w:val="center"/>
          </w:tcPr>
          <w:p>
            <w:pPr>
              <w:ind/>
              <w:jc w:val="center"/>
            </w:pPr>
            <w:r>
              <w:rPr>
                <w:rFonts w:ascii="Arial" w:hAnsi="Arial" w:eastAsia="Arial" w:cs="Arial"/>
                <w:sz w:val="16"/>
                <w:i w:val="true"/>
              </w:rPr>
              <w:t xml:space="preserve">Aprobación 30 junio 2009, Cambios Aprobados 11/09/2014, Cambios Aprobados 24/08/2016</w:t>
            </w:r>
          </w:p>
        </w:tc>
        <w:tc>
          <w:tcPr>
     </w:tcPr>
          <w:p>
            <w:pPr>
              <w:pStyle w:val="EMPTY_CELL_STYLE"/>
            </w:pPr>
          </w:p>
        </w:tc>
      </w:tr>
      <w:tr>
        <w:trPr>
          <w:trHeight w:hRule="exact" w:val="400"/>
        </w:trPr>
        <w:tc>
          <w:tcPr>
     </w:tcPr>
          <w:p>
            <w:pPr>
              <w:pStyle w:val="EMPTY_CELL_STYLE"/>
            </w:pPr>
          </w:p>
        </w:tc>
        <w:tc>
          <w:tcPr>
            <w:gridSpan w:val="14"/>
            <w:tcMar>
              <w:top w:w="0" w:type="dxa"/>
              <w:left w:w="0" w:type="dxa"/>
              <w:bottom w:w="0" w:type="dxa"/>
              <w:right w:w="0" w:type="dxa"/>
            </w:tcMar>
            <w:vAlign w:val="center"/>
          </w:tcPr>
          <w:p>
            <w:pPr>
              <w:ind/>
              <w:jc w:val="center"/>
            </w:pPr>
            <w:r>
              <w:rPr>
                <w:rFonts w:ascii="Arial" w:hAnsi="Arial" w:eastAsia="Arial" w:cs="Arial"/>
                <w:sz w:val="22"/>
                <w:b w:val="true"/>
              </w:rPr>
              <w:t xml:space="preserve">UNIDAD ACADÉMICA: Facultad de sistemas</w:t>
            </w:r>
          </w:p>
        </w:tc>
        <w:tc>
          <w:tcPr>
     </w:tcPr>
          <w:p>
            <w:pPr>
              <w:pStyle w:val="EMPTY_CELL_STYLE"/>
            </w:pPr>
          </w:p>
        </w:tc>
      </w:tr>
      <w:tr>
        <w:trPr>
          <w:trHeight w:hRule="exact" w:val="300"/>
        </w:trPr>
        <w:tc>
          <w:tcPr>
     </w:tcPr>
          <w:p>
            <w:pPr>
              <w:pStyle w:val="EMPTY_CELL_STYLE"/>
            </w:pPr>
          </w:p>
        </w:tc>
        <w:tc>
          <w:tcPr>
            <w:gridSpan w:val="14"/>
            <w:tcMar>
              <w:top w:w="0" w:type="dxa"/>
              <w:left w:w="0" w:type="dxa"/>
              <w:bottom w:w="0" w:type="dxa"/>
              <w:right w:w="0" w:type="dxa"/>
            </w:tcMar>
            <w:vAlign w:val="center"/>
          </w:tcPr>
          <w:p>
            <w:pPr>
              <w:ind/>
              <w:jc w:val="center"/>
            </w:pPr>
            <w:r>
              <w:rPr>
                <w:rFonts w:ascii="Calibri" w:hAnsi="Calibri" w:eastAsia="Calibri" w:cs="Calibri"/>
                <w:sz w:val="22"/>
                <w:b w:val="true"/>
              </w:rPr>
              <w:t xml:space="preserve">AUTORIZACIONES DE LA UNIDAD ACADÉMICA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FECHA PEDIDO</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05/07/2018</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CARRERA / PROGRAMA</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Ing en sistemas</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PERÍODO</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2018 A</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CÉDULA ESTUDIANTE</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1724347339</w:t>
            </w:r>
          </w:p>
        </w:tc>
        <w:tc>
          <w:tcPr>
     </w:tcPr>
          <w:p>
            <w:pPr>
              <w:pStyle w:val="EMPTY_CELL_STYLE"/>
            </w:pPr>
          </w:p>
        </w:tc>
      </w:tr>
      <w:tr>
        <w:trPr>
          <w:trHeight w:hRule="exact" w:val="3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NOMBRE ESTUDIANTE</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Katherine LizethHurtado Mona</w:t>
            </w:r>
          </w:p>
        </w:tc>
        <w:tc>
          <w:tcPr>
     </w:tcPr>
          <w:p>
            <w:pPr>
              <w:pStyle w:val="EMPTY_CELL_STYLE"/>
            </w:pPr>
          </w:p>
        </w:tc>
      </w:tr>
      <w:tr>
        <w:trPr>
          <w:trHeight w:hRule="exact" w:val="3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AUTORIZACIÓN</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8"/>
                <w:b w:val="true"/>
                <w:i w:val="true"/>
              </w:rPr>
              <w:t xml:space="preserve">Favor marcar con una “x” el casillero seleccionado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9"/>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ESTUDIANTE SOLICITA</w:t>
            </w:r>
          </w:p>
        </w:tc>
        <w:tc>
          <w:tcPr>
            <w:gridSpan w:val="4"/>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b w:val="true"/>
                <w:i w:val="true"/>
              </w:rPr>
              <w:t xml:space="preserve">AUTORIDAD CONCEDE:</w:t>
            </w:r>
            <w:r>
              <w:rPr>
                <w:rFonts w:ascii="Calibri" w:hAnsi="Calibri" w:eastAsia="Calibri" w:cs="Calibri"/>
                <w:i w:val="true"/>
              </w:rPr>
              <w:t xml:space="preserve"> Reservado </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PAGOS EN PARTES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PAGO CON CRÉDITO DEL IECE</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MATRICULA EXTRAORDINARIA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MATRICULA EXTRAORDINARIA, SIN RECARGO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sz w:val="18"/>
              </w:rPr>
              <w:t xml:space="preserve">PRÓRROGA MATRÍCULA UNIDAD DE TITULACIÓN</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CAMBIO OPCIÓN TITULACIÓN</w:t>
            </w:r>
          </w:p>
        </w:tc>
        <w:tc>
          <w:tcPr>
     </w:tcPr>
          <w:p>
            <w:pPr>
              <w:pStyle w:val="EMPTY_CELL_STYLE"/>
            </w:pPr>
          </w:p>
        </w:tc>
        <w:tc>
          <w:tcPr>
            <w:gridSpan w:val="2"/>
            <w:tcMar>
              <w:top w:w="0" w:type="dxa"/>
              <w:left w:w="0" w:type="dxa"/>
              <w:bottom w:w="0" w:type="dxa"/>
              <w:right w:w="0" w:type="dxa"/>
            </w:tcMar>
            <w:vAlign w:val="top"/>
          </w:tcPr>
          <w:p>
            <w:pPr>
              <w:ind/>
              <w:jc w:val="center"/>
            </w:pPr>
            <w:r>
              <w:rPr>
                <w:rFonts w:ascii="Calibri" w:hAnsi="Calibri" w:eastAsia="Calibri" w:cs="Calibri"/>
                <w:sz w:val="16"/>
              </w:rPr>
              <w:t xml:space="preserve">Opción Actual:</w:t>
            </w:r>
          </w:p>
        </w:tc>
        <w:tc>
          <w:tcPr>
     </w:tcPr>
          <w:p>
            <w:pPr>
              <w:pStyle w:val="EMPTY_CELL_STYLE"/>
            </w:pPr>
          </w:p>
        </w:tc>
        <w:tc>
          <w:tcPr>
     </w:tcPr>
          <w:p>
            <w:pPr>
              <w:pStyle w:val="EMPTY_CELL_STYLE"/>
            </w:pPr>
          </w:p>
        </w:tc>
        <w:tc>
          <w:tcPr>
            <w:tcMar>
              <w:top w:w="0" w:type="dxa"/>
              <w:left w:w="0" w:type="dxa"/>
              <w:bottom w:w="0" w:type="dxa"/>
              <w:right w:w="0" w:type="dxa"/>
            </w:tcMar>
            <w:vAlign w:val="top"/>
          </w:tcPr>
          <w:p>
            <w:pPr>
              <w:ind/>
              <w:jc w:val="center"/>
            </w:pPr>
            <w:r>
              <w:rPr>
                <w:rFonts w:ascii="Calibri" w:hAnsi="Calibri" w:eastAsia="Calibri" w:cs="Calibri"/>
                <w:sz w:val="16"/>
              </w:rPr>
              <w:t xml:space="preserve">Nueva Opción:</w:t>
            </w:r>
          </w:p>
        </w:tc>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Decano</w:t>
            </w: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60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SUPRESIÓN DE REGISTRO DE MATRÍCULA</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rPr>
              <w:t xml:space="preserve">X</w:t>
            </w: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8"/>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ANULACIÓN DE MATRICULA EN MÓDULOS</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i w:val="true"/>
              </w:rPr>
              <w:t xml:space="preserve">Subdecano</w:t>
            </w: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CÓDIGO MÓDULO</w:t>
            </w:r>
          </w:p>
        </w:tc>
        <w:tc>
          <w:tcPr>
            <w:gridSpan w:val="10"/>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r>
              <w:rPr>
                <w:rFonts w:ascii="Calibri" w:hAnsi="Calibri" w:eastAsia="Calibri" w:cs="Calibri"/>
                <w:sz w:val="16"/>
                <w:b w:val="true"/>
                <w:i w:val="true"/>
              </w:rPr>
              <w:t xml:space="preserve">NOMBRE MÓDULO</w:t>
            </w: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10"/>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10"/>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3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gridSpan w:val="10"/>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jc w:val="center"/>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JUSTIFICACIÓN</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Facultad de sistemas</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DETALLE DOCUMENTO ADJUNTO</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Facultad de sistemas</w:t>
            </w: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OBSERVACIONES</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560"/>
        </w:trPr>
        <w:tc>
          <w:tcPr>
     </w:tcPr>
          <w:p>
            <w:pPr>
              <w:pStyle w:val="EMPTY_CELL_STYLE"/>
            </w:pPr>
          </w:p>
        </w:tc>
        <w:tc>
          <w:tcPr>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ESTUDIANTE</w:t>
            </w:r>
          </w:p>
        </w:tc>
        <w:tc>
          <w:tcPr>
            <w:gridSpan w:val="1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tcPr>
          <w:p>
            <w:pPr>
              <w:pStyle w:val="EMPTY_CELL_STYLE"/>
            </w:pPr>
          </w:p>
        </w:tc>
      </w:tr>
      <w:tr>
        <w:trPr>
          <w:trHeight w:hRule="exact" w:val="460"/>
        </w:trPr>
        <w:tc>
          <w:tcPr>
     </w:tcPr>
          <w:p>
            <w:pPr>
              <w:pStyle w:val="EMPTY_CELL_STYLE"/>
            </w:pPr>
          </w:p>
        </w:tc>
        <w:tc>
          <w:tcPr>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r>
              <w:rPr>
                <w:rFonts w:ascii="Calibri" w:hAnsi="Calibri" w:eastAsia="Calibri" w:cs="Calibri"/>
              </w:rPr>
              <w:t xml:space="preserve">FIRMA, NOMBRE AUTORIZACIÓN </w:t>
            </w:r>
            <w:r>
              <w:rPr>
                <w:rFonts w:ascii="Calibri" w:hAnsi="Calibri" w:eastAsia="Calibri" w:cs="Calibri"/>
                <w:i w:val="true"/>
              </w:rPr>
              <w:t xml:space="preserve">Reservado Autoridad Académica</w:t>
            </w:r>
          </w:p>
        </w:tc>
        <w:tc>
          <w:tcPr>
            <w:gridSpan w:val="10"/>
            <w:vMerge w:val="restart"/>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ind w:right="80"/>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AUTORIZACIÓN</w:t>
            </w:r>
          </w:p>
        </w:tc>
        <w:tc>
          <w:tcPr>
     </w:tcPr>
          <w:p>
            <w:pPr>
              <w:pStyle w:val="EMPTY_CELL_STYLE"/>
            </w:pPr>
          </w:p>
        </w:tc>
      </w:tr>
      <w:tr>
        <w:trPr>
          <w:trHeight w:hRule="exact" w:val="460"/>
        </w:trPr>
        <w:tc>
          <w:tcPr>
     </w:tcPr>
          <w:p>
            <w:pPr>
              <w:pStyle w:val="EMPTY_CELL_STYLE"/>
            </w:pPr>
          </w:p>
        </w:tc>
        <w:tc>
          <w:tcPr>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10"/>
            <w:vMerge w:val="continue"/>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center"/>
          </w:tcPr>
          <w:p>
            <w:pPr>
              <w:pStyle w:val="EMPTY_CELL_STYLE"/>
            </w:pPr>
          </w:p>
        </w:tc>
        <w:tc>
          <w:tcPr>
            <w:gridSpan w:val="3"/>
            <w:tcBorders>
              <w:top w:val="single" w:sz="8" w:space="0" w:color="000000"/>
              <w:left w:val="single" w:sz="8" w:space="0" w:color="000000"/>
              <w:bottom w:val="single" w:sz="8" w:space="0" w:color="000000"/>
              <w:right w:val="single" w:sz="8" w:space="0" w:color="000000"/>
            </w:tcBorders>
            <w:tcMar>
              <w:top w:w="40" w:type="dxa"/>
              <w:left w:w="40" w:type="dxa"/>
              <w:bottom w:w="40" w:type="dxa"/>
              <w:right w:w="40" w:type="dxa"/>
            </w:tcMar>
            <w:vAlign w:val="top"/>
          </w:tcPr>
          <w:p>
            <w:pPr>
              <w:ind w:right="80"/>
            </w:pPr>
            <w:r>
              <w:rPr>
                <w:rFonts w:ascii="Calibri" w:hAnsi="Calibri" w:eastAsia="Calibri" w:cs="Calibri"/>
                <w:sz w:val="18"/>
                <w:i w:val="true"/>
              </w:rPr>
              <w:t xml:space="preserve">FECHA REG. SAEW</w:t>
            </w:r>
          </w:p>
        </w:tc>
        <w:tc>
          <w:tcPr>
     </w:tcPr>
          <w:p>
            <w:pPr>
              <w:pStyle w:val="EMPTY_CELL_STYLE"/>
            </w:pPr>
          </w:p>
        </w:tc>
      </w:tr>
      <w:tr>
        <w:trPr>
          <w:trHeight w:hRule="exact" w:val="400"/>
        </w:trPr>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c>
          <w:tcPr>
     </w:tcPr>
          <w:p>
            <w:pPr>
              <w:pStyle w:val="EMPTY_CELL_STYLE"/>
            </w:pPr>
          </w:p>
        </w:tc>
      </w:tr>
      <w:tr>
        <w:trPr>
          <w:trHeight w:hRule="exact" w:val="1860"/>
        </w:trPr>
        <w:tc>
          <w:tcPr>
     </w:tcPr>
          <w:p>
            <w:pPr>
              <w:pStyle w:val="EMPTY_CELL_STYLE"/>
            </w:pPr>
          </w:p>
        </w:tc>
        <w:tc>
          <w:tcPr>
            <w:gridSpan w:val="14"/>
            <w:tcMar>
              <w:top w:w="0" w:type="dxa"/>
              <w:left w:w="0" w:type="dxa"/>
              <w:bottom w:w="0" w:type="dxa"/>
              <w:right w:w="0" w:type="dxa"/>
            </w:tcMar>
            <w:vAlign w:val="center"/>
          </w:tcPr>
          <w:p>
            <w:pPr>
              <w:ind/>
            </w:pPr>
            <w:r>
              <w:rPr>
                <w:rFonts w:ascii="Calibri" w:hAnsi="Calibri" w:eastAsia="Calibri" w:cs="Calibri"/>
                <w:sz w:val="14"/>
                <w:b w:val="true"/>
              </w:rPr>
              <w:t xml:space="preserve">Este formulario, deberá utilizarse para:</w:t>
            </w:r>
            <w:r>
              <w:rPr>
                <w:rFonts w:ascii="Calibri" w:hAnsi="Calibri" w:eastAsia="Calibri" w:cs="Calibri"/>
                <w:sz w:val="14"/>
              </w:rPr>
              <w:t xml:space="preserve"> </w:t>
              <w:br/>
              <w:br/>
              <w:t xml:space="preserve">    •  Pagos en partes, pagos con IECE y reingreso en fechas establecidas (Antes del proceso de matrículas ordinarias y extraordinarias)</w:t>
              <w:br/>
              <w:t xml:space="preserve">    •  Solicitar autorización de matrículas extraordinarias y supresión de registro de matrícula en fechas establecidas según calendario académico.</w:t>
              <w:br/>
              <w:t xml:space="preserve">    •  Solicitar anulación de matrícula en un módulo específico hasta 72 horas antes de iniciado el módulo. La autoridad Académica (Subdecano) registrará en el sistema SAEw hasta 48 horas antes como instancia final, después de esto no hay ningún trámite en Vicerrectorado.</w:t>
              <w:br/>
              <w:t xml:space="preserve">    •  Solicitar prórroga de matrícula para registro en Unidad de Titulación, registra autorización en SAEw.</w:t>
              <w:br/>
              <w:t xml:space="preserve">    •  Consejo Académico: para pagos con IECE, si no realiza el pago se aplica una sanción del 10% y un impedimento permanente de solicitar nuevamente pago con IECE o pagos en partes.</w:t>
              <w:br/>
              <w:t xml:space="preserve"> </w:t>
            </w:r>
            <w:r>
              <w:rPr>
                <w:rFonts w:ascii="Calibri" w:hAnsi="Calibri" w:eastAsia="Calibri" w:cs="Calibri"/>
                <w:sz w:val="14"/>
                <w:i w:val="true"/>
              </w:rPr>
              <w:t xml:space="preserve">Se considera fecha extraordinaria desde un día posterior al vencimiento del período ordinario.</w:t>
            </w:r>
            <w:r>
              <w:rPr>
                <w:rFonts w:ascii="Calibri" w:hAnsi="Calibri" w:eastAsia="Calibri" w:cs="Calibri"/>
                <w:sz w:val="14"/>
              </w:rPr>
              <w:br/>
            </w:r>
            <w:r>
              <w:rPr>
                <w:rFonts w:ascii="Calibri" w:hAnsi="Calibri" w:eastAsia="Calibri" w:cs="Calibri"/>
                <w:sz w:val="14"/>
                <w:b w:val="true"/>
              </w:rPr>
              <w:t xml:space="preserve">Procedimiento:</w:t>
            </w:r>
            <w:r>
              <w:rPr>
                <w:rFonts w:ascii="Calibri" w:hAnsi="Calibri" w:eastAsia="Calibri" w:cs="Calibri"/>
                <w:sz w:val="14"/>
              </w:rPr>
              <w:br/>
              <w:br/>
            </w:r>
          </w:p>
        </w:tc>
        <w:tc>
          <w:tcPr>
     </w:tcPr>
          <w:p>
            <w:pPr>
              <w:pStyle w:val="EMPTY_CELL_STYLE"/>
            </w:pPr>
          </w:p>
        </w:tc>
      </w:tr>
    </w:tbl>
    <w:tbl>
      <w:tblPr>
        <w:tblLayout w:type="fixed"/>
      </w:tblPr>
      <w:tblGrid>
        <w:gridCol w:w="1"/>
        <w:gridCol w:w="11100"/>
        <w:gridCol w:w="1"/>
      </w:tblGrid>
      <w:tr>
        <w:trPr>
          <w:trHeight w:hRule="exact" w:val="0"/>
        </w:trPr>
        <w:tc>
          <w:tcPr>
     </w:tcPr>
          <w:p>
            <w:pPr>
              <w:pStyle w:val="EMPTY_CELL_STYLE"/>
              <w:pageBreakBefore/>
            </w:pPr>
            <w:bookmarkStart w:id="1" w:name="JR_PAGE_ANCHOR_0_2"/>
            <w:bookmarkEnd w:id="1"/>
          </w:p>
        </w:tc>
        <w:tc>
          <w:tcPr>
     </w:tcPr>
          <w:p>
            <w:pPr>
              <w:pStyle w:val="EMPTY_CELL_STYLE"/>
            </w:pPr>
          </w:p>
        </w:tc>
        <w:tc>
          <w:tcPr>
     </w:tcPr>
          <w:p>
            <w:pPr>
              <w:pStyle w:val="EMPTY_CELL_STYLE"/>
            </w:pPr>
          </w:p>
        </w:tc>
      </w:tr>
      <w:tr>
        <w:trPr>
          <w:trHeight w:hRule="exact" w:val="1020"/>
        </w:trPr>
        <w:tc>
          <w:tcPr>
     </w:tcPr>
          <w:p>
            <w:pPr>
              <w:pStyle w:val="EMPTY_CELL_STYLE"/>
            </w:pPr>
          </w:p>
        </w:tc>
        <w:tc>
          <w:tcPr>
            <w:tcMar>
              <w:top w:w="0" w:type="dxa"/>
              <w:left w:w="0" w:type="dxa"/>
              <w:bottom w:w="0" w:type="dxa"/>
              <w:right w:w="0" w:type="dxa"/>
            </w:tcMar>
            <w:vAlign w:val="center"/>
          </w:tcPr>
          <w:p>
            <w:pPr>
              <w:ind/>
            </w:pPr>
            <w:r>
              <w:rPr>
                <w:rFonts w:ascii="Calibri" w:hAnsi="Calibri" w:eastAsia="Calibri" w:cs="Calibri"/>
                <w:sz w:val="14"/>
              </w:rPr>
              <w:t xml:space="preserve">        1.  Estudiante llena y firma formulario F_AA_201. i&gt;</w:t>
              <w:br/>
              <w:t xml:space="preserve">        2.  Unidad Académica marca tipo de autorización y firma formulario F_AA_201. i&gt;</w:t>
              <w:br/>
              <w:t xml:space="preserve">        3.  Unidad Académica registra autorización en SAEw. i&gt;</w:t>
              <w:br/>
              <w:t xml:space="preserve">        4.  Estudiante revisa registro de autorización en SAEw. i&gt;</w:t>
              <w:br/>
              <w:t xml:space="preserve">        5.  Para Autorización de matrícula Extraordinaria, estudiante registra su plan académico en fechas establecidas para el proceso y debe efectuar pago en Tesorería o Banco.</w:t>
              <w:br/>
            </w:r>
            <w:r>
              <w:rPr>
                <w:rFonts w:ascii="Calibri" w:hAnsi="Calibri" w:eastAsia="Calibri" w:cs="Calibri"/>
                <w:sz w:val="14"/>
                <w:i w:val="true"/>
              </w:rPr>
              <w:t xml:space="preserve">En caso de Supresión de Registro de Matrícula: Se ejecutan los pasos 1,2, 3, 4 del procedimiento anterior.</w:t>
            </w:r>
          </w:p>
        </w:tc>
        <w:tc>
          <w:tcPr>
     </w:tcPr>
          <w:p>
            <w:pPr>
              <w:pStyle w:val="EMPTY_CELL_STYLE"/>
            </w:pPr>
          </w:p>
        </w:tc>
      </w:tr>
    </w:tbl>
    <w:sectPr>
      <w:pgSz w:w="11900" w:h="16840" w:orient="portrait"/>
      <w:pgMar w:top="400" w:right="400" w:bottom="40" w:left="400" w:header="0" w:footer="0" w:gutter="0"/>
      <w:docGrid w:linePitch="360"/>
    </w:sectPr>
  </w:body>
</w:document>
</file>

<file path=word/settings.xml><?xml version="1.0" encoding="utf-8"?>
<w:settings xmlns:w="http://schemas.openxmlformats.org/wordprocessingml/2006/main">
  <w:defaultTabStop w:val="800"/>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pPr>
        <w:spacing w:line="240"/>
      </w:pPr>
    </w:pPrDefault>
  </w:docDefaults>
  <w:style w:type="paragraph" w:styleId="EMPTY_CELL_STYLE">
    <w:name w:val="EMPTY_CELL_STYLE"/>
    <w:qFormat/>
    <w:pPr>
      <w:ind/>
    </w:pPr>
    <w:rPr>
      <w:sz w:val="1"/>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s>

</file>