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3937FE">
        <w:rPr>
          <w:b/>
        </w:rPr>
        <w:t>9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Default="005F099A" w:rsidP="00E3574D">
      <w:pPr>
        <w:jc w:val="center"/>
        <w:rPr>
          <w:lang w:eastAsia="ru-RU"/>
        </w:rPr>
      </w:pPr>
    </w:p>
    <w:p w:rsidR="003937FE" w:rsidRPr="00137C20" w:rsidRDefault="003937FE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3937FE" w:rsidRDefault="003937FE">
      <w:pPr>
        <w:spacing w:after="160" w:line="259" w:lineRule="auto"/>
        <w:ind w:firstLine="0"/>
        <w:rPr>
          <w:rFonts w:eastAsiaTheme="minorEastAsia"/>
          <w:b/>
          <w:caps/>
          <w:szCs w:val="28"/>
        </w:rPr>
      </w:pPr>
      <w:bookmarkStart w:id="0" w:name="_Toc20907350"/>
      <w:r>
        <w:br w:type="page"/>
      </w:r>
    </w:p>
    <w:p w:rsidR="005F099A" w:rsidRPr="00CF632B" w:rsidRDefault="005F099A" w:rsidP="00E3574D">
      <w:pPr>
        <w:pStyle w:val="1"/>
      </w:pPr>
      <w:r w:rsidRPr="00137C20">
        <w:lastRenderedPageBreak/>
        <w:t>Цель работы</w:t>
      </w:r>
      <w:bookmarkEnd w:id="0"/>
    </w:p>
    <w:p w:rsidR="005F099A" w:rsidRPr="00025C55" w:rsidRDefault="00025C55" w:rsidP="00E3574D">
      <w:r>
        <w:t xml:space="preserve">Получить навыки практической работы с классами в языке </w:t>
      </w:r>
      <w:r>
        <w:rPr>
          <w:lang w:val="en-US"/>
        </w:rPr>
        <w:t>C</w:t>
      </w:r>
      <w:r w:rsidRPr="00025C55">
        <w:t>#</w:t>
      </w:r>
      <w:r>
        <w:t>. Закрепить изученный за семестр теоретический материал по теме. Самостоятельно разработать систему классов.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025C55" w:rsidP="00E3574D">
      <w:r>
        <w:t>Необходимо реализовать с</w:t>
      </w:r>
      <w:r w:rsidR="00083976">
        <w:t>истему классов для представления склада продуктов</w:t>
      </w:r>
    </w:p>
    <w:p w:rsidR="00083976" w:rsidRDefault="00083976" w:rsidP="00E3574D">
      <w:pPr>
        <w:pStyle w:val="1"/>
      </w:pPr>
      <w:bookmarkStart w:id="2" w:name="_Toc20907352"/>
      <w:r>
        <w:t>Теоритическая часть</w:t>
      </w:r>
    </w:p>
    <w:p w:rsidR="00083976" w:rsidRDefault="00083976" w:rsidP="00083976">
      <w:r>
        <w:t xml:space="preserve">Абстрактные классы — классы, реализованные с ключевым словом </w:t>
      </w:r>
      <w:r>
        <w:rPr>
          <w:lang w:val="en-US"/>
        </w:rPr>
        <w:t>abstract</w:t>
      </w:r>
      <w:r w:rsidRPr="00083976">
        <w:t xml:space="preserve">. </w:t>
      </w:r>
      <w:r>
        <w:t xml:space="preserve">Ключевая особенность этих классов состоит в том, что создавать экземпляры этих классов нельзя. Данные классы используются для описания общих свойств некоторых классов объектов, после чего другие классы их наследуют. Таким образом, у классов наследуются поля и методы, а при необходимости что-то поменять меняется только абстрактный класс, а не все классы, наследовавшие его, по отдельности. </w:t>
      </w:r>
    </w:p>
    <w:p w:rsidR="00083976" w:rsidRPr="00083976" w:rsidRDefault="00083976" w:rsidP="00083976">
      <w:r>
        <w:t xml:space="preserve">Наследование классов. </w:t>
      </w:r>
      <w:r w:rsidRPr="00083976">
        <w:t>Благодаря наследованию один класс может унаследовать функциональность другого класса.</w:t>
      </w:r>
      <w:r>
        <w:t xml:space="preserve"> </w:t>
      </w:r>
      <w:r>
        <w:t>Все классы по умолчанию могут наследоваться. Одн</w:t>
      </w:r>
      <w:r>
        <w:t>ако здесь есть ряд ограничений: н</w:t>
      </w:r>
      <w:r>
        <w:t>е поддерживается множественное наследование</w:t>
      </w:r>
      <w:r>
        <w:t xml:space="preserve"> —</w:t>
      </w:r>
      <w:r>
        <w:t xml:space="preserve"> класс может наслед</w:t>
      </w:r>
      <w:r>
        <w:t>оваться только от одного класса; п</w:t>
      </w:r>
      <w:r>
        <w:t>ри создании производного класса надо учитывать</w:t>
      </w:r>
      <w:r>
        <w:t xml:space="preserve"> тип доступа к базовому классу —</w:t>
      </w:r>
      <w:r>
        <w:t xml:space="preserve"> тип доступа к производному классу должен быть таким же, как и у базового класса, или более строгим. То есть, если базовый класс у нас имеет тип доступа </w:t>
      </w:r>
      <w:proofErr w:type="spellStart"/>
      <w:r>
        <w:t>internal</w:t>
      </w:r>
      <w:proofErr w:type="spellEnd"/>
      <w:r>
        <w:t xml:space="preserve">, то производный класс может иметь тип доступа </w:t>
      </w:r>
      <w:proofErr w:type="spellStart"/>
      <w:r>
        <w:t>inte</w:t>
      </w:r>
      <w:r>
        <w:t>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, но не </w:t>
      </w:r>
      <w:proofErr w:type="spellStart"/>
      <w:r>
        <w:t>public</w:t>
      </w:r>
      <w:proofErr w:type="spellEnd"/>
      <w:r>
        <w:t>, однако</w:t>
      </w:r>
      <w:r>
        <w:t xml:space="preserve"> следует также учитывать, что если базовый и производный класс находятся в разных сборках (проектах), то в этом случае </w:t>
      </w:r>
      <w:r>
        <w:t>производный</w:t>
      </w:r>
      <w:r>
        <w:t xml:space="preserve"> класс может наследовать только от класса, к</w:t>
      </w:r>
      <w:r>
        <w:t xml:space="preserve">оторый имеет модификатор </w:t>
      </w:r>
      <w:proofErr w:type="spellStart"/>
      <w:r>
        <w:t>public</w:t>
      </w:r>
      <w:proofErr w:type="spellEnd"/>
      <w:r>
        <w:t>; е</w:t>
      </w:r>
      <w:r>
        <w:t xml:space="preserve">сли класс объявлен с модификатором </w:t>
      </w:r>
      <w:proofErr w:type="spellStart"/>
      <w:r>
        <w:t>sealed</w:t>
      </w:r>
      <w:proofErr w:type="spellEnd"/>
      <w:r>
        <w:t>, то от этого класса нельзя наследовать</w:t>
      </w:r>
      <w:r w:rsidR="00277490">
        <w:t xml:space="preserve"> и создавать производные классы; нельзя наследовать от статического класса.</w:t>
      </w:r>
    </w:p>
    <w:p w:rsidR="005F099A" w:rsidRPr="00CF632B" w:rsidRDefault="005F099A" w:rsidP="00E3574D">
      <w:pPr>
        <w:pStyle w:val="1"/>
      </w:pPr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Pr="00137C20" w:rsidRDefault="005F099A" w:rsidP="00E3574D"/>
    <w:p w:rsidR="005F099A" w:rsidRDefault="005F099A" w:rsidP="00E3574D">
      <w:pPr>
        <w:pStyle w:val="2"/>
      </w:pPr>
      <w:bookmarkStart w:id="4" w:name="_Toc20907354"/>
      <w:r w:rsidRPr="00137C20">
        <w:lastRenderedPageBreak/>
        <w:t>Результирующие (выходные) данные</w:t>
      </w:r>
      <w:bookmarkEnd w:id="4"/>
      <w:r w:rsidRPr="00137C20">
        <w:t xml:space="preserve"> </w:t>
      </w:r>
    </w:p>
    <w:p w:rsidR="00BD31CB" w:rsidRPr="00BD31CB" w:rsidRDefault="00BD31CB" w:rsidP="00E3574D">
      <w:pPr>
        <w:rPr>
          <w:lang w:eastAsia="ru-RU"/>
        </w:rPr>
      </w:pPr>
    </w:p>
    <w:p w:rsidR="005F099A" w:rsidRDefault="005F099A" w:rsidP="00E3574D">
      <w:pPr>
        <w:pStyle w:val="1"/>
      </w:pPr>
      <w:bookmarkStart w:id="5" w:name="_Toc20907356"/>
      <w:r w:rsidRPr="00137C20">
        <w:t>Текст программы</w:t>
      </w:r>
      <w:bookmarkEnd w:id="5"/>
    </w:p>
    <w:p w:rsidR="005F099A" w:rsidRPr="00BD31CB" w:rsidRDefault="005F099A" w:rsidP="00E3574D"/>
    <w:p w:rsidR="005F099A" w:rsidRPr="00CF632B" w:rsidRDefault="005F099A" w:rsidP="00E3574D">
      <w:pPr>
        <w:pStyle w:val="1"/>
      </w:pPr>
      <w:bookmarkStart w:id="6" w:name="_Toc20907358"/>
      <w:r w:rsidRPr="00137C20">
        <w:t>Контрольный пример</w:t>
      </w:r>
      <w:bookmarkEnd w:id="6"/>
    </w:p>
    <w:p w:rsidR="005F099A" w:rsidRDefault="005F099A" w:rsidP="00E3574D">
      <w:pPr>
        <w:pStyle w:val="1"/>
      </w:pPr>
      <w:bookmarkStart w:id="7" w:name="_Toc20907361"/>
      <w:r w:rsidRPr="00137C20">
        <w:t>Полученные результаты</w:t>
      </w:r>
      <w:bookmarkEnd w:id="7"/>
    </w:p>
    <w:p w:rsidR="005F099A" w:rsidRPr="00C95DE6" w:rsidRDefault="005F099A" w:rsidP="00E3574D"/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8" w:name="_Toc20907362"/>
      <w:r w:rsidRPr="00137C20">
        <w:rPr>
          <w:rFonts w:eastAsia="Times New Roman"/>
          <w:lang w:eastAsia="ru-RU"/>
        </w:rPr>
        <w:t>Выводы</w:t>
      </w:r>
      <w:bookmarkEnd w:id="8"/>
    </w:p>
    <w:p w:rsidR="00715D0D" w:rsidRPr="00277490" w:rsidRDefault="00277490" w:rsidP="00E3574D">
      <w:r>
        <w:t xml:space="preserve">В ходе выполнения данной лабораторной работы были закреплены навыки работы с классами в </w:t>
      </w:r>
      <w:r>
        <w:rPr>
          <w:lang w:val="en-US"/>
        </w:rPr>
        <w:t>C</w:t>
      </w:r>
      <w:r w:rsidRPr="00277490">
        <w:t>#</w:t>
      </w:r>
      <w:r w:rsidR="000D0C22">
        <w:t xml:space="preserve"> и на их основе была реализована модель, описывающая склад продуктов. </w:t>
      </w:r>
      <w:bookmarkStart w:id="9" w:name="_GoBack"/>
      <w:bookmarkEnd w:id="9"/>
    </w:p>
    <w:sectPr w:rsidR="00715D0D" w:rsidRPr="00277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5C55"/>
    <w:rsid w:val="000275C1"/>
    <w:rsid w:val="00036B04"/>
    <w:rsid w:val="0005487F"/>
    <w:rsid w:val="00057738"/>
    <w:rsid w:val="00083976"/>
    <w:rsid w:val="000C392F"/>
    <w:rsid w:val="000D0C22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77490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937FE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5727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2021-02-20T13:37:00Z</dcterms:created>
  <dcterms:modified xsi:type="dcterms:W3CDTF">2021-05-05T11:46:00Z</dcterms:modified>
</cp:coreProperties>
</file>