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73" w:rsidRDefault="00EC5773" w:rsidP="00EC5773">
      <w:pPr>
        <w:jc w:val="right"/>
        <w:rPr>
          <w:b/>
          <w:sz w:val="56"/>
          <w:szCs w:val="56"/>
          <w:lang w:val="ru-RU"/>
        </w:rPr>
      </w:pPr>
    </w:p>
    <w:p w:rsidR="00EC5773" w:rsidRDefault="00EC5773" w:rsidP="00EC5773">
      <w:pPr>
        <w:jc w:val="right"/>
        <w:rPr>
          <w:b/>
          <w:sz w:val="56"/>
          <w:szCs w:val="56"/>
          <w:lang w:val="ru-RU"/>
        </w:rPr>
      </w:pPr>
      <w:r w:rsidRPr="005C5966">
        <w:rPr>
          <w:b/>
          <w:sz w:val="56"/>
          <w:szCs w:val="56"/>
        </w:rPr>
        <w:t>IT</w:t>
      </w:r>
      <w:r w:rsidRPr="005C5966">
        <w:rPr>
          <w:b/>
          <w:sz w:val="56"/>
          <w:szCs w:val="56"/>
          <w:lang w:val="ru-RU"/>
        </w:rPr>
        <w:t xml:space="preserve"> – департамент</w:t>
      </w:r>
    </w:p>
    <w:p w:rsidR="00EC5773" w:rsidRDefault="00EC5773" w:rsidP="00EC5773">
      <w:pPr>
        <w:jc w:val="center"/>
        <w:rPr>
          <w:b/>
          <w:sz w:val="56"/>
          <w:szCs w:val="56"/>
          <w:lang w:val="ru-RU"/>
        </w:rPr>
      </w:pPr>
      <w:r w:rsidRPr="005C5966">
        <w:rPr>
          <w:b/>
          <w:sz w:val="56"/>
          <w:szCs w:val="56"/>
          <w:lang w:val="ru-RU"/>
        </w:rPr>
        <w:t xml:space="preserve"> </w:t>
      </w:r>
    </w:p>
    <w:p w:rsidR="00EC5773" w:rsidRDefault="00EC5773" w:rsidP="00EC5773">
      <w:pPr>
        <w:jc w:val="center"/>
        <w:rPr>
          <w:b/>
          <w:sz w:val="56"/>
          <w:szCs w:val="56"/>
          <w:lang w:val="ru-RU"/>
        </w:rPr>
      </w:pPr>
    </w:p>
    <w:p w:rsidR="00EC5773" w:rsidRPr="005C5966" w:rsidRDefault="00EC5773" w:rsidP="00EC5773">
      <w:pPr>
        <w:jc w:val="center"/>
        <w:rPr>
          <w:b/>
          <w:sz w:val="56"/>
          <w:szCs w:val="56"/>
          <w:lang w:val="ru-RU"/>
        </w:rPr>
      </w:pPr>
    </w:p>
    <w:p w:rsidR="00EC5773" w:rsidRPr="005C5966" w:rsidRDefault="00EC5773" w:rsidP="00EC5773">
      <w:pPr>
        <w:pStyle w:val="Cover"/>
        <w:jc w:val="center"/>
        <w:rPr>
          <w:rFonts w:ascii="Times New Roman" w:hAnsi="Times New Roman"/>
          <w:b/>
          <w:lang w:val="ru-RU"/>
        </w:rPr>
      </w:pPr>
      <w:r w:rsidRPr="005C5966">
        <w:rPr>
          <w:rFonts w:ascii="Times New Roman" w:hAnsi="Times New Roman"/>
          <w:b/>
          <w:color w:val="auto"/>
          <w:lang w:val="ru-RU"/>
        </w:rPr>
        <w:t>[</w:t>
      </w:r>
      <w:r>
        <w:rPr>
          <w:rFonts w:ascii="Times New Roman" w:hAnsi="Times New Roman"/>
          <w:b/>
          <w:color w:val="auto"/>
          <w:lang w:val="ru-RU"/>
        </w:rPr>
        <w:t xml:space="preserve"> </w:t>
      </w:r>
      <w:r w:rsidRPr="005C5966">
        <w:rPr>
          <w:rFonts w:ascii="Times New Roman" w:hAnsi="Times New Roman"/>
          <w:b/>
          <w:smallCaps/>
          <w:color w:val="7A0019"/>
          <w:lang w:val="ru-RU"/>
        </w:rPr>
        <w:t xml:space="preserve">ВНЕДРЕНИЕ СИСТЕМЫ </w:t>
      </w:r>
      <w:r w:rsidRPr="005C5966">
        <w:rPr>
          <w:rFonts w:ascii="Times New Roman" w:hAnsi="Times New Roman"/>
          <w:b/>
          <w:smallCaps/>
          <w:color w:val="7A0019"/>
        </w:rPr>
        <w:t>CRM</w:t>
      </w:r>
      <w:r>
        <w:rPr>
          <w:rFonts w:ascii="Times New Roman" w:hAnsi="Times New Roman"/>
          <w:b/>
          <w:smallCaps/>
          <w:color w:val="7A0019"/>
          <w:lang w:val="ru-RU"/>
        </w:rPr>
        <w:t xml:space="preserve"> </w:t>
      </w:r>
      <w:r w:rsidRPr="005C5966">
        <w:rPr>
          <w:rFonts w:ascii="Times New Roman" w:hAnsi="Times New Roman"/>
          <w:b/>
          <w:color w:val="auto"/>
          <w:lang w:val="ru-RU"/>
        </w:rPr>
        <w:t>]</w:t>
      </w:r>
      <w:r w:rsidRPr="005C5966">
        <w:rPr>
          <w:rFonts w:ascii="Times New Roman" w:hAnsi="Times New Roman"/>
          <w:b/>
          <w:color w:val="auto"/>
          <w:lang w:val="ru-RU"/>
        </w:rPr>
        <w:br/>
      </w:r>
    </w:p>
    <w:p w:rsidR="00EC5773" w:rsidRDefault="00EC5773" w:rsidP="00EC5773">
      <w:pPr>
        <w:pStyle w:val="Cover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ПЛАН ПРОЕКТА</w:t>
      </w:r>
      <w:r>
        <w:rPr>
          <w:b/>
          <w:sz w:val="40"/>
          <w:szCs w:val="40"/>
          <w:lang w:val="ru-RU"/>
        </w:rPr>
        <w:t xml:space="preserve"> </w:t>
      </w:r>
    </w:p>
    <w:p w:rsidR="00EC5773" w:rsidRDefault="00EC5773" w:rsidP="00EC5773">
      <w:pPr>
        <w:pStyle w:val="Cover"/>
        <w:jc w:val="center"/>
        <w:rPr>
          <w:b/>
          <w:sz w:val="40"/>
          <w:szCs w:val="40"/>
          <w:lang w:val="ru-RU"/>
        </w:rPr>
      </w:pPr>
    </w:p>
    <w:p w:rsidR="00EC5773" w:rsidRDefault="00EC5773" w:rsidP="00EC5773">
      <w:pPr>
        <w:pStyle w:val="Cover"/>
        <w:jc w:val="center"/>
        <w:rPr>
          <w:b/>
          <w:sz w:val="40"/>
          <w:szCs w:val="40"/>
          <w:lang w:val="ru-RU"/>
        </w:rPr>
      </w:pPr>
    </w:p>
    <w:p w:rsidR="00EC5773" w:rsidRDefault="00EC5773" w:rsidP="00EC5773">
      <w:pPr>
        <w:pStyle w:val="Cover"/>
        <w:jc w:val="center"/>
        <w:rPr>
          <w:b/>
          <w:sz w:val="40"/>
          <w:szCs w:val="40"/>
          <w:lang w:val="ru-RU"/>
        </w:rPr>
      </w:pPr>
    </w:p>
    <w:p w:rsidR="00EC5773" w:rsidRDefault="00EC5773" w:rsidP="00EC5773">
      <w:pPr>
        <w:pStyle w:val="Cover"/>
        <w:jc w:val="center"/>
        <w:rPr>
          <w:b/>
          <w:sz w:val="40"/>
          <w:szCs w:val="40"/>
          <w:lang w:val="ru-RU"/>
        </w:rPr>
      </w:pPr>
    </w:p>
    <w:p w:rsidR="00EC5773" w:rsidRDefault="00EC5773" w:rsidP="00EC5773">
      <w:pPr>
        <w:pStyle w:val="Cover"/>
        <w:jc w:val="center"/>
        <w:rPr>
          <w:b/>
          <w:sz w:val="40"/>
          <w:szCs w:val="40"/>
          <w:lang w:val="ru-RU"/>
        </w:rPr>
      </w:pPr>
    </w:p>
    <w:p w:rsidR="00EC5773" w:rsidRDefault="00EC5773" w:rsidP="00EC5773">
      <w:pPr>
        <w:pStyle w:val="Cover"/>
        <w:jc w:val="center"/>
        <w:rPr>
          <w:b/>
          <w:sz w:val="40"/>
          <w:szCs w:val="40"/>
          <w:lang w:val="ru-RU"/>
        </w:rPr>
      </w:pPr>
    </w:p>
    <w:p w:rsidR="00EC5773" w:rsidRDefault="00EC5773" w:rsidP="00EC5773">
      <w:pPr>
        <w:pStyle w:val="Cover"/>
        <w:jc w:val="center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>М</w:t>
      </w:r>
      <w:r>
        <w:rPr>
          <w:b/>
          <w:sz w:val="40"/>
          <w:szCs w:val="40"/>
          <w:lang w:val="ru-RU"/>
        </w:rPr>
        <w:t>осква, 2020</w:t>
      </w:r>
    </w:p>
    <w:p w:rsidR="00EC5773" w:rsidRDefault="00EC5773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</w:pPr>
    </w:p>
    <w:p w:rsidR="00EC5773" w:rsidRDefault="00EC5773">
      <w:pPr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val="ru-RU"/>
        </w:rPr>
        <w:br w:type="page"/>
      </w:r>
    </w:p>
    <w:p w:rsidR="00EC5773" w:rsidRPr="00F22DCA" w:rsidRDefault="00EC5773" w:rsidP="00EC5773">
      <w:pPr>
        <w:pStyle w:val="BigHeadOne"/>
        <w:rPr>
          <w:rFonts w:ascii="Times New Roman" w:hAnsi="Times New Roman"/>
          <w:b/>
          <w:color w:val="7A0019"/>
          <w:sz w:val="28"/>
          <w:szCs w:val="28"/>
          <w:lang w:val="ru-RU"/>
        </w:rPr>
      </w:pPr>
      <w:bookmarkStart w:id="0" w:name="_9qtrkmbwkaic" w:colFirst="0" w:colLast="0"/>
      <w:bookmarkEnd w:id="0"/>
      <w:r w:rsidRPr="00F22DCA">
        <w:rPr>
          <w:rFonts w:ascii="Times New Roman" w:hAnsi="Times New Roman"/>
          <w:b/>
          <w:color w:val="7A0019"/>
          <w:sz w:val="28"/>
          <w:szCs w:val="28"/>
          <w:lang w:val="ru-RU"/>
        </w:rPr>
        <w:lastRenderedPageBreak/>
        <w:t>Информация по документу и согласование документа</w:t>
      </w:r>
    </w:p>
    <w:p w:rsidR="00EC5773" w:rsidRPr="00D425DB" w:rsidRDefault="00EC5773" w:rsidP="00EC5773">
      <w:pPr>
        <w:pStyle w:val="aCharCharCharCharCharCharCharChar"/>
        <w:spacing w:after="0"/>
        <w:ind w:left="360"/>
        <w:rPr>
          <w:rFonts w:ascii="Arial" w:hAnsi="Arial" w:cs="Arial"/>
          <w:b/>
          <w:color w:val="FFFFFF"/>
          <w:sz w:val="24"/>
          <w:szCs w:val="24"/>
        </w:rPr>
      </w:pPr>
      <w:r w:rsidRPr="00D425DB">
        <w:rPr>
          <w:rFonts w:ascii="Arial" w:hAnsi="Arial" w:cs="Arial"/>
          <w:b/>
          <w:color w:val="FFFFFF"/>
          <w:sz w:val="24"/>
          <w:szCs w:val="24"/>
        </w:rPr>
        <w:t>UTORS</w:t>
      </w:r>
    </w:p>
    <w:p w:rsidR="00EC5773" w:rsidRDefault="00EC5773" w:rsidP="00EC577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A0019"/>
        <w:tblLook w:val="01E0" w:firstRow="1" w:lastRow="1" w:firstColumn="1" w:lastColumn="1" w:noHBand="0" w:noVBand="0"/>
      </w:tblPr>
      <w:tblGrid>
        <w:gridCol w:w="1260"/>
        <w:gridCol w:w="1639"/>
        <w:gridCol w:w="71"/>
        <w:gridCol w:w="2430"/>
        <w:gridCol w:w="3420"/>
      </w:tblGrid>
      <w:tr w:rsidR="00EC5773" w:rsidRPr="00F22DCA" w:rsidTr="005A30F3">
        <w:trPr>
          <w:gridAfter w:val="3"/>
          <w:wAfter w:w="5921" w:type="dxa"/>
          <w:trHeight w:val="347"/>
        </w:trPr>
        <w:tc>
          <w:tcPr>
            <w:tcW w:w="2899" w:type="dxa"/>
            <w:gridSpan w:val="2"/>
            <w:shd w:val="clear" w:color="auto" w:fill="7A0019"/>
            <w:vAlign w:val="center"/>
          </w:tcPr>
          <w:p w:rsidR="00EC5773" w:rsidRPr="00F22DCA" w:rsidRDefault="00EC5773" w:rsidP="005A30F3">
            <w:pPr>
              <w:rPr>
                <w:b/>
                <w:smallCaps/>
                <w:sz w:val="20"/>
                <w:szCs w:val="20"/>
              </w:rPr>
            </w:pPr>
            <w:r w:rsidRPr="00F22DCA">
              <w:rPr>
                <w:b/>
                <w:smallCaps/>
                <w:sz w:val="20"/>
                <w:szCs w:val="20"/>
                <w:lang w:val="ru-RU"/>
              </w:rPr>
              <w:t>История версий</w:t>
            </w:r>
          </w:p>
        </w:tc>
      </w:tr>
      <w:tr w:rsidR="00EC5773" w:rsidRPr="00F22DCA" w:rsidTr="005A30F3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315"/>
        </w:trPr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/>
              <w:ind w:left="-18" w:firstLine="18"/>
              <w:jc w:val="center"/>
              <w:rPr>
                <w:b/>
                <w:sz w:val="20"/>
                <w:szCs w:val="20"/>
                <w:u w:val="single"/>
              </w:rPr>
            </w:pPr>
            <w:r w:rsidRPr="00F22DCA">
              <w:rPr>
                <w:b/>
                <w:sz w:val="20"/>
                <w:szCs w:val="20"/>
                <w:u w:val="single"/>
                <w:lang w:val="ru-RU"/>
              </w:rPr>
              <w:t>№ версии</w:t>
            </w:r>
          </w:p>
        </w:tc>
        <w:tc>
          <w:tcPr>
            <w:tcW w:w="17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/>
              <w:ind w:left="-18" w:firstLine="18"/>
              <w:jc w:val="center"/>
              <w:rPr>
                <w:b/>
                <w:sz w:val="20"/>
                <w:szCs w:val="20"/>
                <w:u w:val="single"/>
                <w:lang w:val="ru-RU"/>
              </w:rPr>
            </w:pPr>
            <w:r w:rsidRPr="00F22DCA">
              <w:rPr>
                <w:b/>
                <w:sz w:val="20"/>
                <w:szCs w:val="20"/>
                <w:u w:val="single"/>
                <w:lang w:val="ru-RU"/>
              </w:rPr>
              <w:t>Дата создания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/>
              <w:ind w:left="-18" w:firstLine="18"/>
              <w:jc w:val="center"/>
              <w:rPr>
                <w:b/>
                <w:sz w:val="20"/>
                <w:szCs w:val="20"/>
                <w:u w:val="single"/>
                <w:lang w:val="ru-RU"/>
              </w:rPr>
            </w:pPr>
            <w:r w:rsidRPr="00F22DCA">
              <w:rPr>
                <w:b/>
                <w:sz w:val="20"/>
                <w:szCs w:val="20"/>
                <w:u w:val="single"/>
                <w:lang w:val="ru-RU"/>
              </w:rPr>
              <w:t>Кем пересмотрена версия</w:t>
            </w: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/>
              <w:ind w:left="-18" w:firstLine="18"/>
              <w:jc w:val="center"/>
              <w:rPr>
                <w:b/>
                <w:sz w:val="20"/>
                <w:szCs w:val="20"/>
                <w:u w:val="single"/>
                <w:lang w:val="ru-RU"/>
              </w:rPr>
            </w:pPr>
            <w:r w:rsidRPr="00F22DCA">
              <w:rPr>
                <w:b/>
                <w:sz w:val="20"/>
                <w:szCs w:val="20"/>
                <w:u w:val="single"/>
                <w:lang w:val="ru-RU"/>
              </w:rPr>
              <w:t>Причина для изменений</w:t>
            </w:r>
          </w:p>
        </w:tc>
      </w:tr>
      <w:tr w:rsidR="00EC5773" w:rsidRPr="00F22DCA" w:rsidTr="005A30F3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315"/>
        </w:trPr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F22DCA">
              <w:rPr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17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7/1/20</w:t>
            </w: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EC5773" w:rsidRDefault="00EC5773" w:rsidP="00EC5773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Руководитель проекта</w:t>
            </w: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EC5773">
            <w:pPr>
              <w:spacing w:before="120" w:after="120"/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 w:rsidRPr="00F22DCA">
              <w:rPr>
                <w:b/>
                <w:bCs/>
                <w:sz w:val="20"/>
                <w:szCs w:val="20"/>
                <w:lang w:val="ru-RU"/>
              </w:rPr>
              <w:t xml:space="preserve">Рассмотрение </w:t>
            </w:r>
            <w:r>
              <w:rPr>
                <w:b/>
                <w:bCs/>
                <w:sz w:val="20"/>
                <w:szCs w:val="20"/>
                <w:lang w:val="ru-RU"/>
              </w:rPr>
              <w:t>генеральным директором</w:t>
            </w:r>
          </w:p>
        </w:tc>
      </w:tr>
      <w:tr w:rsidR="00EC5773" w:rsidRPr="00F22DCA" w:rsidTr="005A30F3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315"/>
        </w:trPr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</w:tr>
      <w:tr w:rsidR="00EC5773" w:rsidRPr="00F22DCA" w:rsidTr="005A30F3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315"/>
        </w:trPr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</w:tr>
      <w:tr w:rsidR="00EC5773" w:rsidRPr="00F22DCA" w:rsidTr="005A30F3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315"/>
        </w:trPr>
        <w:tc>
          <w:tcPr>
            <w:tcW w:w="1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42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</w:tr>
    </w:tbl>
    <w:p w:rsidR="00EC5773" w:rsidRPr="00F22DCA" w:rsidRDefault="00EC5773" w:rsidP="00EC5773">
      <w:pPr>
        <w:jc w:val="both"/>
      </w:pPr>
    </w:p>
    <w:p w:rsidR="00EC5773" w:rsidRDefault="00EC5773" w:rsidP="00EC5773">
      <w:pPr>
        <w:jc w:val="both"/>
        <w:rPr>
          <w:lang w:val="ru-RU"/>
        </w:rPr>
      </w:pPr>
      <w:r w:rsidRPr="00F22DCA">
        <w:rPr>
          <w:lang w:val="ru-RU"/>
        </w:rPr>
        <w:t>Этот документ был утвержден в ка</w:t>
      </w:r>
      <w:r>
        <w:rPr>
          <w:lang w:val="ru-RU"/>
        </w:rPr>
        <w:t>честве официального документа плана</w:t>
      </w:r>
      <w:r w:rsidRPr="00F22DCA">
        <w:rPr>
          <w:lang w:val="ru-RU"/>
        </w:rPr>
        <w:t xml:space="preserve"> проекта </w:t>
      </w:r>
      <w:r w:rsidRPr="00F22DCA">
        <w:rPr>
          <w:b/>
          <w:lang w:val="ru-RU"/>
        </w:rPr>
        <w:t xml:space="preserve">"Внедрение системы </w:t>
      </w:r>
      <w:r w:rsidRPr="00F22DCA">
        <w:rPr>
          <w:b/>
        </w:rPr>
        <w:t>CRM</w:t>
      </w:r>
      <w:r w:rsidRPr="00F22DCA">
        <w:rPr>
          <w:b/>
          <w:lang w:val="ru-RU"/>
        </w:rPr>
        <w:t>"</w:t>
      </w:r>
      <w:r>
        <w:rPr>
          <w:lang w:val="ru-RU"/>
        </w:rPr>
        <w:t>, и</w:t>
      </w:r>
      <w:r w:rsidRPr="00F22DCA">
        <w:rPr>
          <w:lang w:val="ru-RU"/>
        </w:rPr>
        <w:t xml:space="preserve"> отражает тек</w:t>
      </w:r>
      <w:r>
        <w:rPr>
          <w:lang w:val="ru-RU"/>
        </w:rPr>
        <w:t>ущее понимание хода проекта: его цели, задачи, контрольные точки проекта; состав команды и ключевых стейкхолдеров</w:t>
      </w:r>
      <w:r w:rsidRPr="00F22DCA">
        <w:rPr>
          <w:lang w:val="ru-RU"/>
        </w:rPr>
        <w:t xml:space="preserve">. </w:t>
      </w:r>
    </w:p>
    <w:p w:rsidR="00EC5773" w:rsidRDefault="00EC5773" w:rsidP="00EC5773">
      <w:pPr>
        <w:jc w:val="both"/>
        <w:rPr>
          <w:lang w:val="ru-RU"/>
        </w:rPr>
      </w:pPr>
    </w:p>
    <w:p w:rsidR="00EC5773" w:rsidRDefault="00EC5773" w:rsidP="00EC5773">
      <w:pPr>
        <w:jc w:val="both"/>
        <w:rPr>
          <w:lang w:val="ru-RU"/>
        </w:rPr>
      </w:pPr>
      <w:r w:rsidRPr="00F22DCA">
        <w:rPr>
          <w:lang w:val="ru-RU"/>
        </w:rPr>
        <w:t>После утверждения этого документа, изменения требований будет регулироваться через процесс управления изменениями, проходя стадии рассмотрения и согласования.</w:t>
      </w:r>
    </w:p>
    <w:p w:rsidR="00EC5773" w:rsidRPr="00F22DCA" w:rsidRDefault="00EC5773" w:rsidP="00EC5773">
      <w:pPr>
        <w:jc w:val="both"/>
        <w:rPr>
          <w:lang w:val="ru-RU"/>
        </w:rPr>
      </w:pPr>
    </w:p>
    <w:p w:rsidR="00EC5773" w:rsidRPr="00F22DCA" w:rsidRDefault="00EC5773" w:rsidP="00EC5773">
      <w:pPr>
        <w:rPr>
          <w:sz w:val="20"/>
          <w:szCs w:val="20"/>
          <w:lang w:val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7A0019"/>
        <w:tblLook w:val="01E0" w:firstRow="1" w:lastRow="1" w:firstColumn="1" w:lastColumn="1" w:noHBand="0" w:noVBand="0"/>
      </w:tblPr>
      <w:tblGrid>
        <w:gridCol w:w="2160"/>
        <w:gridCol w:w="739"/>
        <w:gridCol w:w="1601"/>
        <w:gridCol w:w="2880"/>
        <w:gridCol w:w="1440"/>
      </w:tblGrid>
      <w:tr w:rsidR="00EC5773" w:rsidRPr="00F22DCA" w:rsidTr="005A30F3">
        <w:trPr>
          <w:gridAfter w:val="3"/>
          <w:wAfter w:w="5921" w:type="dxa"/>
          <w:trHeight w:val="347"/>
        </w:trPr>
        <w:tc>
          <w:tcPr>
            <w:tcW w:w="2899" w:type="dxa"/>
            <w:gridSpan w:val="2"/>
            <w:shd w:val="clear" w:color="auto" w:fill="7A0019"/>
            <w:vAlign w:val="center"/>
          </w:tcPr>
          <w:p w:rsidR="00EC5773" w:rsidRPr="00F22DCA" w:rsidRDefault="00EC5773" w:rsidP="005A30F3">
            <w:pPr>
              <w:rPr>
                <w:b/>
                <w:smallCaps/>
                <w:sz w:val="20"/>
                <w:szCs w:val="20"/>
                <w:lang w:val="ru-RU"/>
              </w:rPr>
            </w:pPr>
            <w:r w:rsidRPr="00F22DCA">
              <w:rPr>
                <w:b/>
                <w:smallCaps/>
                <w:sz w:val="20"/>
                <w:szCs w:val="20"/>
              </w:rPr>
              <w:t>Согласование документа</w:t>
            </w:r>
          </w:p>
        </w:tc>
      </w:tr>
      <w:tr w:rsidR="00EC5773" w:rsidRPr="00F22DCA" w:rsidTr="005A30F3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315"/>
        </w:trPr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/>
              <w:ind w:left="-18" w:firstLine="18"/>
              <w:jc w:val="center"/>
              <w:rPr>
                <w:b/>
                <w:sz w:val="20"/>
                <w:szCs w:val="20"/>
                <w:u w:val="single"/>
                <w:lang w:val="ru-RU"/>
              </w:rPr>
            </w:pPr>
            <w:r w:rsidRPr="00F22DCA">
              <w:rPr>
                <w:b/>
                <w:sz w:val="20"/>
                <w:szCs w:val="20"/>
                <w:u w:val="single"/>
                <w:lang w:val="ru-RU"/>
              </w:rPr>
              <w:t>Имя утверждающего</w:t>
            </w:r>
          </w:p>
        </w:tc>
        <w:tc>
          <w:tcPr>
            <w:tcW w:w="23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/>
              <w:ind w:left="-18" w:firstLine="18"/>
              <w:jc w:val="center"/>
              <w:rPr>
                <w:b/>
                <w:sz w:val="20"/>
                <w:szCs w:val="20"/>
                <w:u w:val="single"/>
              </w:rPr>
            </w:pPr>
            <w:r w:rsidRPr="00F22DCA">
              <w:rPr>
                <w:b/>
                <w:sz w:val="20"/>
                <w:szCs w:val="20"/>
                <w:u w:val="single"/>
                <w:lang w:val="ru-RU"/>
              </w:rPr>
              <w:t>Проектная роль</w:t>
            </w:r>
          </w:p>
        </w:tc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/>
              <w:ind w:left="-18" w:firstLine="18"/>
              <w:jc w:val="center"/>
              <w:rPr>
                <w:b/>
                <w:sz w:val="20"/>
                <w:szCs w:val="20"/>
                <w:u w:val="single"/>
                <w:lang w:val="ru-RU"/>
              </w:rPr>
            </w:pPr>
            <w:r w:rsidRPr="00F22DCA">
              <w:rPr>
                <w:b/>
                <w:sz w:val="20"/>
                <w:szCs w:val="20"/>
                <w:u w:val="single"/>
              </w:rPr>
              <w:t>Подпись/Электронная подпись</w:t>
            </w: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/>
              <w:ind w:left="-18" w:firstLine="18"/>
              <w:jc w:val="center"/>
              <w:rPr>
                <w:b/>
                <w:sz w:val="20"/>
                <w:szCs w:val="20"/>
                <w:u w:val="single"/>
                <w:lang w:val="ru-RU"/>
              </w:rPr>
            </w:pPr>
            <w:r w:rsidRPr="00F22DCA">
              <w:rPr>
                <w:b/>
                <w:sz w:val="20"/>
                <w:szCs w:val="20"/>
                <w:u w:val="single"/>
                <w:lang w:val="ru-RU"/>
              </w:rPr>
              <w:t>Дата</w:t>
            </w:r>
          </w:p>
        </w:tc>
      </w:tr>
      <w:tr w:rsidR="00EC5773" w:rsidRPr="00F22DCA" w:rsidTr="005A30F3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315"/>
        </w:trPr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</w:tr>
      <w:tr w:rsidR="00EC5773" w:rsidRPr="00F22DCA" w:rsidTr="005A30F3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315"/>
        </w:trPr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</w:tr>
      <w:tr w:rsidR="00EC5773" w:rsidRPr="00F22DCA" w:rsidTr="005A30F3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315"/>
        </w:trPr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  <w:sz w:val="20"/>
                <w:szCs w:val="20"/>
              </w:rPr>
            </w:pPr>
          </w:p>
        </w:tc>
      </w:tr>
      <w:tr w:rsidR="00EC5773" w:rsidRPr="00F22DCA" w:rsidTr="005A30F3">
        <w:tblPrEx>
          <w:tblBorders>
            <w:top w:val="single" w:sz="4" w:space="0" w:color="999999"/>
            <w:left w:val="single" w:sz="4" w:space="0" w:color="999999"/>
            <w:bottom w:val="single" w:sz="4" w:space="0" w:color="999999"/>
            <w:right w:val="single" w:sz="4" w:space="0" w:color="999999"/>
            <w:insideH w:val="none" w:sz="0" w:space="0" w:color="auto"/>
            <w:insideV w:val="none" w:sz="0" w:space="0" w:color="auto"/>
          </w:tblBorders>
          <w:shd w:val="clear" w:color="auto" w:fill="auto"/>
          <w:tblLook w:val="0000" w:firstRow="0" w:lastRow="0" w:firstColumn="0" w:lastColumn="0" w:noHBand="0" w:noVBand="0"/>
        </w:tblPrEx>
        <w:trPr>
          <w:cantSplit/>
          <w:trHeight w:val="315"/>
        </w:trPr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28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14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E265"/>
          </w:tcPr>
          <w:p w:rsidR="00EC5773" w:rsidRPr="00F22DCA" w:rsidRDefault="00EC5773" w:rsidP="005A30F3">
            <w:pPr>
              <w:spacing w:before="120" w:after="120"/>
              <w:rPr>
                <w:b/>
                <w:bCs/>
              </w:rPr>
            </w:pPr>
          </w:p>
        </w:tc>
      </w:tr>
    </w:tbl>
    <w:p w:rsidR="00EC5773" w:rsidRPr="008B6F0A" w:rsidRDefault="00EC5773" w:rsidP="00EC5773"/>
    <w:p w:rsidR="00EC5773" w:rsidRDefault="00EC5773">
      <w:pPr>
        <w:rPr>
          <w:rFonts w:asciiTheme="minorHAnsi" w:eastAsia="Helvetica Neue" w:hAnsiTheme="minorHAnsi" w:cs="Helvetica Neue"/>
          <w:b/>
          <w:sz w:val="36"/>
          <w:szCs w:val="36"/>
          <w:lang w:val="ru-RU"/>
        </w:rPr>
      </w:pPr>
      <w:r>
        <w:rPr>
          <w:rFonts w:asciiTheme="minorHAnsi" w:eastAsia="Helvetica Neue" w:hAnsiTheme="minorHAnsi" w:cs="Helvetica Neue"/>
          <w:b/>
          <w:sz w:val="36"/>
          <w:szCs w:val="36"/>
          <w:lang w:val="ru-RU"/>
        </w:rPr>
        <w:br w:type="page"/>
      </w:r>
    </w:p>
    <w:p w:rsidR="00EC5773" w:rsidRPr="00EC5773" w:rsidRDefault="00EC5773" w:rsidP="00EC5773">
      <w:pPr>
        <w:pStyle w:val="BigHeadOne"/>
        <w:rPr>
          <w:rFonts w:ascii="Times New Roman" w:hAnsi="Times New Roman"/>
          <w:b/>
          <w:color w:val="7A0019"/>
          <w:sz w:val="24"/>
          <w:szCs w:val="24"/>
          <w:lang w:val="ru-RU"/>
        </w:rPr>
      </w:pPr>
      <w:r w:rsidRPr="00F22DCA">
        <w:rPr>
          <w:rFonts w:ascii="Times New Roman" w:hAnsi="Times New Roman"/>
          <w:b/>
          <w:color w:val="7A0019"/>
          <w:sz w:val="24"/>
          <w:szCs w:val="24"/>
          <w:lang w:val="ru-RU"/>
        </w:rPr>
        <w:lastRenderedPageBreak/>
        <w:t>Оглавление документа</w:t>
      </w:r>
    </w:p>
    <w:p w:rsidR="00DC407A" w:rsidRDefault="00EC5773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RU" w:eastAsia="ru-RU"/>
        </w:rPr>
      </w:pPr>
      <w:r>
        <w:rPr>
          <w:rFonts w:ascii="Times New Roman" w:hAnsi="Times New Roman"/>
          <w:b w:val="0"/>
          <w:bCs w:val="0"/>
          <w:szCs w:val="24"/>
        </w:rPr>
        <w:fldChar w:fldCharType="begin"/>
      </w:r>
      <w:r>
        <w:rPr>
          <w:rFonts w:ascii="Times New Roman" w:hAnsi="Times New Roman"/>
          <w:b w:val="0"/>
          <w:bCs w:val="0"/>
          <w:szCs w:val="24"/>
        </w:rPr>
        <w:instrText xml:space="preserve"> TOC \o "1-3" \h \z \u </w:instrText>
      </w:r>
      <w:r>
        <w:rPr>
          <w:rFonts w:ascii="Times New Roman" w:hAnsi="Times New Roman"/>
          <w:b w:val="0"/>
          <w:bCs w:val="0"/>
          <w:szCs w:val="24"/>
        </w:rPr>
        <w:fldChar w:fldCharType="separate"/>
      </w:r>
      <w:hyperlink w:anchor="_Toc69120734" w:history="1">
        <w:r w:rsidR="00DC407A" w:rsidRPr="003E1BD3">
          <w:rPr>
            <w:rStyle w:val="af0"/>
            <w:noProof/>
            <w:lang w:val="ru-RU"/>
          </w:rPr>
          <w:t>ИНФОРМАЦИЯ О ПРОЕКТЕ</w:t>
        </w:r>
        <w:r w:rsidR="00DC407A">
          <w:rPr>
            <w:noProof/>
            <w:webHidden/>
          </w:rPr>
          <w:tab/>
        </w:r>
        <w:r w:rsidR="00DC407A">
          <w:rPr>
            <w:noProof/>
            <w:webHidden/>
          </w:rPr>
          <w:fldChar w:fldCharType="begin"/>
        </w:r>
        <w:r w:rsidR="00DC407A">
          <w:rPr>
            <w:noProof/>
            <w:webHidden/>
          </w:rPr>
          <w:instrText xml:space="preserve"> PAGEREF _Toc69120734 \h </w:instrText>
        </w:r>
        <w:r w:rsidR="00DC407A">
          <w:rPr>
            <w:noProof/>
            <w:webHidden/>
          </w:rPr>
        </w:r>
        <w:r w:rsidR="00DC407A">
          <w:rPr>
            <w:noProof/>
            <w:webHidden/>
          </w:rPr>
          <w:fldChar w:fldCharType="separate"/>
        </w:r>
        <w:r w:rsidR="00DC407A">
          <w:rPr>
            <w:noProof/>
            <w:webHidden/>
          </w:rPr>
          <w:t>4</w:t>
        </w:r>
        <w:r w:rsidR="00DC407A">
          <w:rPr>
            <w:noProof/>
            <w:webHidden/>
          </w:rPr>
          <w:fldChar w:fldCharType="end"/>
        </w:r>
      </w:hyperlink>
    </w:p>
    <w:p w:rsidR="00DC407A" w:rsidRDefault="00DC407A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69120735" w:history="1">
        <w:r w:rsidRPr="003E1BD3">
          <w:rPr>
            <w:rStyle w:val="af0"/>
            <w:noProof/>
            <w:lang w:val="ru-RU"/>
          </w:rPr>
          <w:t>1</w:t>
        </w:r>
        <w:r w:rsidRPr="003E1BD3">
          <w:rPr>
            <w:rStyle w:val="af0"/>
            <w:rFonts w:ascii="Times New Roman" w:hAnsi="Times New Roman"/>
            <w:noProof/>
            <w:lang w:val="ru-RU"/>
          </w:rPr>
          <w:t>.  Цель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_Toc69120735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407A" w:rsidRDefault="00DC407A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69120736" w:history="1">
        <w:r w:rsidRPr="003E1BD3">
          <w:rPr>
            <w:rStyle w:val="af0"/>
            <w:noProof/>
            <w:lang w:val="ru-RU"/>
          </w:rPr>
          <w:t>2</w:t>
        </w:r>
        <w:r w:rsidRPr="003E1BD3">
          <w:rPr>
            <w:rStyle w:val="af0"/>
            <w:rFonts w:ascii="Times New Roman" w:hAnsi="Times New Roman"/>
            <w:noProof/>
            <w:lang w:val="ru-RU"/>
          </w:rPr>
          <w:t>.  Рамки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_Toc69120736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407A" w:rsidRDefault="00DC407A">
      <w:pPr>
        <w:pStyle w:val="10"/>
        <w:tabs>
          <w:tab w:val="left" w:pos="44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69120737" w:history="1">
        <w:r w:rsidRPr="003E1BD3">
          <w:rPr>
            <w:rStyle w:val="af0"/>
            <w:noProof/>
            <w:lang w:val="ru-RU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ru-RU" w:eastAsia="ru-RU"/>
          </w:rPr>
          <w:tab/>
        </w:r>
        <w:r w:rsidRPr="003E1BD3">
          <w:rPr>
            <w:rStyle w:val="af0"/>
            <w:rFonts w:ascii="Times New Roman" w:hAnsi="Times New Roman"/>
            <w:noProof/>
            <w:lang w:val="ru-RU"/>
          </w:rPr>
          <w:t>Критерии успешности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_Toc69120737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407A" w:rsidRDefault="00DC407A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69120738" w:history="1">
        <w:r w:rsidRPr="003E1BD3">
          <w:rPr>
            <w:rStyle w:val="af0"/>
            <w:noProof/>
            <w:lang w:val="ru-RU"/>
          </w:rPr>
          <w:t>4</w:t>
        </w:r>
        <w:r w:rsidRPr="003E1BD3">
          <w:rPr>
            <w:rStyle w:val="af0"/>
            <w:rFonts w:ascii="Times New Roman" w:hAnsi="Times New Roman"/>
            <w:noProof/>
            <w:lang w:val="ru-RU"/>
          </w:rPr>
          <w:t>.  Реестр заинтересованных сторон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_Toc69120738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C407A" w:rsidRDefault="00DC407A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69120739" w:history="1">
        <w:r w:rsidRPr="003E1BD3">
          <w:rPr>
            <w:rStyle w:val="af0"/>
            <w:noProof/>
            <w:lang w:val="ru-RU"/>
          </w:rPr>
          <w:t>5</w:t>
        </w:r>
        <w:r w:rsidRPr="003E1BD3">
          <w:rPr>
            <w:rStyle w:val="af0"/>
            <w:rFonts w:ascii="Times New Roman" w:hAnsi="Times New Roman"/>
            <w:noProof/>
            <w:lang w:val="ru-RU"/>
          </w:rPr>
          <w:t>.  Команда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_Toc69120739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C407A" w:rsidRDefault="00DC407A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69120740" w:history="1">
        <w:r w:rsidRPr="003E1BD3">
          <w:rPr>
            <w:rStyle w:val="af0"/>
            <w:noProof/>
            <w:lang w:val="ru-RU"/>
          </w:rPr>
          <w:t>6</w:t>
        </w:r>
        <w:r w:rsidRPr="003E1BD3">
          <w:rPr>
            <w:rStyle w:val="af0"/>
            <w:rFonts w:ascii="Times New Roman" w:hAnsi="Times New Roman"/>
            <w:noProof/>
            <w:lang w:val="ru-RU"/>
          </w:rPr>
          <w:t>.  Коммуникации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_Toc69120740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407A" w:rsidRDefault="00DC407A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69120741" w:history="1">
        <w:r w:rsidRPr="003E1BD3">
          <w:rPr>
            <w:rStyle w:val="af0"/>
            <w:noProof/>
            <w:lang w:val="ru-RU"/>
          </w:rPr>
          <w:t>7</w:t>
        </w:r>
        <w:r w:rsidRPr="003E1BD3">
          <w:rPr>
            <w:rStyle w:val="af0"/>
            <w:rFonts w:ascii="Times New Roman" w:hAnsi="Times New Roman"/>
            <w:noProof/>
            <w:lang w:val="ru-RU"/>
          </w:rPr>
          <w:t>.  Контрольные точки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_Toc69120741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C407A" w:rsidRDefault="00DC407A">
      <w:pPr>
        <w:pStyle w:val="10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ru-RU" w:eastAsia="ru-RU"/>
        </w:rPr>
      </w:pPr>
      <w:hyperlink w:anchor="_Toc69120742" w:history="1">
        <w:r w:rsidRPr="003E1BD3">
          <w:rPr>
            <w:rStyle w:val="af0"/>
            <w:noProof/>
            <w:lang w:val="ru-RU"/>
          </w:rPr>
          <w:t>8</w:t>
        </w:r>
        <w:r w:rsidRPr="003E1BD3">
          <w:rPr>
            <w:rStyle w:val="af0"/>
            <w:rFonts w:ascii="Times New Roman" w:hAnsi="Times New Roman"/>
            <w:noProof/>
            <w:lang w:val="ru-RU"/>
          </w:rPr>
          <w:t>.  Риски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_Toc69120742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5773" w:rsidRDefault="00EC5773" w:rsidP="00EC5773">
      <w:r>
        <w:rPr>
          <w:rFonts w:ascii="Times New Roman" w:hAnsi="Times New Roman"/>
          <w:b/>
          <w:bCs/>
          <w:szCs w:val="24"/>
        </w:rPr>
        <w:fldChar w:fldCharType="end"/>
      </w:r>
    </w:p>
    <w:p w:rsidR="00EC5773" w:rsidRDefault="00EC5773">
      <w:pPr>
        <w:rPr>
          <w:sz w:val="40"/>
          <w:szCs w:val="40"/>
        </w:rPr>
      </w:pPr>
      <w:r>
        <w:br w:type="page"/>
      </w:r>
      <w:bookmarkStart w:id="1" w:name="_GoBack"/>
      <w:bookmarkEnd w:id="1"/>
    </w:p>
    <w:p w:rsidR="00EC5773" w:rsidRPr="00F22DCA" w:rsidRDefault="00EC5773" w:rsidP="00EC5773">
      <w:pPr>
        <w:pStyle w:val="StyleHeading1BottomSinglesolidlineGray-5015ptLin"/>
        <w:rPr>
          <w:rFonts w:ascii="Times New Roman" w:hAnsi="Times New Roman"/>
          <w:color w:val="7A0019"/>
          <w:sz w:val="28"/>
          <w:lang w:val="ru-RU"/>
        </w:rPr>
      </w:pPr>
      <w:bookmarkStart w:id="2" w:name="_i16cv2m1x10" w:colFirst="0" w:colLast="0"/>
      <w:bookmarkStart w:id="3" w:name="_1s9c5j4p3jn8" w:colFirst="0" w:colLast="0"/>
      <w:bookmarkStart w:id="4" w:name="_Toc69120734"/>
      <w:bookmarkEnd w:id="2"/>
      <w:bookmarkEnd w:id="3"/>
      <w:r>
        <w:rPr>
          <w:color w:val="7A0019"/>
          <w:sz w:val="28"/>
          <w:lang w:val="ru-RU"/>
        </w:rPr>
        <w:lastRenderedPageBreak/>
        <w:t>ИНФОРМАЦИЯ О ПРОЕКТЕ</w:t>
      </w:r>
      <w:bookmarkEnd w:id="4"/>
    </w:p>
    <w:p w:rsidR="0078014D" w:rsidRDefault="004F551B">
      <w:pPr>
        <w:pStyle w:val="1"/>
        <w:keepNext w:val="0"/>
        <w:keepLines w:val="0"/>
        <w:spacing w:before="0" w:after="160" w:line="122" w:lineRule="auto"/>
        <w:ind w:left="1080" w:hanging="360"/>
        <w:rPr>
          <w:rFonts w:ascii="Helvetica Neue" w:eastAsia="Helvetica Neue" w:hAnsi="Helvetica Neue" w:cs="Helvetica Neue"/>
          <w:b/>
          <w:sz w:val="24"/>
          <w:szCs w:val="24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 xml:space="preserve"> </w:t>
      </w:r>
    </w:p>
    <w:tbl>
      <w:tblPr>
        <w:tblStyle w:val="a5"/>
        <w:tblW w:w="81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45"/>
        <w:gridCol w:w="3930"/>
      </w:tblGrid>
      <w:tr w:rsidR="0078014D">
        <w:trPr>
          <w:trHeight w:val="542"/>
        </w:trPr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ind w:left="45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39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 w:rsidP="00E7508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Внедрение системы CRM</w:t>
            </w:r>
          </w:p>
        </w:tc>
      </w:tr>
      <w:tr w:rsidR="0078014D">
        <w:trPr>
          <w:trHeight w:val="525"/>
        </w:trPr>
        <w:tc>
          <w:tcPr>
            <w:tcW w:w="4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ind w:left="45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 проекта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 w:rsidP="00E7508C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</w:tr>
      <w:tr w:rsidR="0078014D">
        <w:trPr>
          <w:trHeight w:val="470"/>
        </w:trPr>
        <w:tc>
          <w:tcPr>
            <w:tcW w:w="4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ind w:left="45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 w:rsidP="00E7508C">
            <w:pPr>
              <w:ind w:left="3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Марикова Е.А.</w:t>
            </w:r>
          </w:p>
        </w:tc>
      </w:tr>
      <w:tr w:rsidR="0078014D">
        <w:trPr>
          <w:trHeight w:val="470"/>
        </w:trPr>
        <w:tc>
          <w:tcPr>
            <w:tcW w:w="4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ind w:left="45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старта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ind w:left="450" w:hanging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01.07.2020</w:t>
            </w:r>
          </w:p>
        </w:tc>
      </w:tr>
      <w:tr w:rsidR="0078014D">
        <w:trPr>
          <w:trHeight w:val="470"/>
        </w:trPr>
        <w:tc>
          <w:tcPr>
            <w:tcW w:w="42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ind w:left="45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окончания</w:t>
            </w:r>
          </w:p>
        </w:tc>
        <w:tc>
          <w:tcPr>
            <w:tcW w:w="39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ind w:left="450" w:hanging="3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10.02.2021</w:t>
            </w:r>
          </w:p>
        </w:tc>
      </w:tr>
    </w:tbl>
    <w:p w:rsidR="0078014D" w:rsidRDefault="004F551B">
      <w:pPr>
        <w:pStyle w:val="1"/>
        <w:keepNext w:val="0"/>
        <w:keepLines w:val="0"/>
        <w:spacing w:before="480" w:line="178" w:lineRule="auto"/>
        <w:rPr>
          <w:rFonts w:ascii="Helvetica Neue" w:eastAsia="Helvetica Neue" w:hAnsi="Helvetica Neue" w:cs="Helvetica Neue"/>
          <w:b/>
          <w:sz w:val="36"/>
          <w:szCs w:val="36"/>
        </w:rPr>
      </w:pPr>
      <w:bookmarkStart w:id="5" w:name="_thevix799gsj" w:colFirst="0" w:colLast="0"/>
      <w:bookmarkEnd w:id="5"/>
      <w:r>
        <w:br w:type="page"/>
      </w:r>
    </w:p>
    <w:p w:rsidR="00E7508C" w:rsidRPr="00F22DCA" w:rsidRDefault="00E7508C" w:rsidP="00E7508C">
      <w:pPr>
        <w:pStyle w:val="StyleHeading1BottomSinglesolidlineGray-5015ptLin"/>
        <w:rPr>
          <w:rFonts w:ascii="Times New Roman" w:hAnsi="Times New Roman"/>
          <w:color w:val="7A0019"/>
          <w:sz w:val="28"/>
          <w:lang w:val="ru-RU"/>
        </w:rPr>
      </w:pPr>
      <w:bookmarkStart w:id="6" w:name="_j9a30lbm5yzu" w:colFirst="0" w:colLast="0"/>
      <w:bookmarkStart w:id="7" w:name="_ta7ppske40yq" w:colFirst="0" w:colLast="0"/>
      <w:bookmarkStart w:id="8" w:name="_Toc427241435"/>
      <w:bookmarkStart w:id="9" w:name="_Toc69120735"/>
      <w:bookmarkEnd w:id="6"/>
      <w:bookmarkEnd w:id="7"/>
      <w:r w:rsidRPr="00F22DCA">
        <w:rPr>
          <w:color w:val="7A0019"/>
          <w:sz w:val="28"/>
          <w:lang w:val="ru-RU"/>
        </w:rPr>
        <w:lastRenderedPageBreak/>
        <w:t>1</w:t>
      </w:r>
      <w:r w:rsidRPr="00F22DCA">
        <w:rPr>
          <w:rFonts w:ascii="Times New Roman" w:hAnsi="Times New Roman"/>
          <w:color w:val="7A0019"/>
          <w:sz w:val="28"/>
          <w:lang w:val="ru-RU"/>
        </w:rPr>
        <w:t xml:space="preserve">.  </w:t>
      </w:r>
      <w:bookmarkEnd w:id="8"/>
      <w:r>
        <w:rPr>
          <w:rFonts w:ascii="Times New Roman" w:hAnsi="Times New Roman"/>
          <w:color w:val="7A0019"/>
          <w:sz w:val="28"/>
          <w:lang w:val="ru-RU"/>
        </w:rPr>
        <w:t>Цель проекта</w:t>
      </w:r>
      <w:bookmarkEnd w:id="9"/>
    </w:p>
    <w:p w:rsidR="0078014D" w:rsidRDefault="004F551B" w:rsidP="00EC5773">
      <w:pPr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57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Целью проекта является внедрение системы </w:t>
      </w:r>
      <w:r>
        <w:rPr>
          <w:rFonts w:ascii="Times New Roman" w:eastAsia="Times New Roman" w:hAnsi="Times New Roman" w:cs="Times New Roman"/>
          <w:sz w:val="24"/>
          <w:szCs w:val="24"/>
        </w:rPr>
        <w:t>CRM</w:t>
      </w:r>
      <w:r w:rsidRPr="00EC57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Pr="00EC5773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позволяющей автоматизировать работу операторов.</w:t>
      </w:r>
    </w:p>
    <w:p w:rsidR="00E7508C" w:rsidRPr="00F22DCA" w:rsidRDefault="00E7508C" w:rsidP="00E7508C">
      <w:pPr>
        <w:pStyle w:val="StyleHeading1BottomSinglesolidlineGray-5015ptLin"/>
        <w:rPr>
          <w:rFonts w:ascii="Times New Roman" w:hAnsi="Times New Roman"/>
          <w:color w:val="7A0019"/>
          <w:sz w:val="28"/>
          <w:lang w:val="ru-RU"/>
        </w:rPr>
      </w:pPr>
      <w:bookmarkStart w:id="10" w:name="_legg0vk3r6j3" w:colFirst="0" w:colLast="0"/>
      <w:bookmarkStart w:id="11" w:name="_qmdcasy4rlbi" w:colFirst="0" w:colLast="0"/>
      <w:bookmarkStart w:id="12" w:name="_Toc69120736"/>
      <w:bookmarkEnd w:id="10"/>
      <w:bookmarkEnd w:id="11"/>
      <w:r>
        <w:rPr>
          <w:color w:val="7A0019"/>
          <w:sz w:val="28"/>
          <w:lang w:val="ru-RU"/>
        </w:rPr>
        <w:t>2</w:t>
      </w:r>
      <w:r w:rsidRPr="00F22DCA">
        <w:rPr>
          <w:rFonts w:ascii="Times New Roman" w:hAnsi="Times New Roman"/>
          <w:color w:val="7A0019"/>
          <w:sz w:val="28"/>
          <w:lang w:val="ru-RU"/>
        </w:rPr>
        <w:t xml:space="preserve">.  </w:t>
      </w:r>
      <w:r>
        <w:rPr>
          <w:rFonts w:ascii="Times New Roman" w:hAnsi="Times New Roman"/>
          <w:color w:val="7A0019"/>
          <w:sz w:val="28"/>
          <w:lang w:val="ru-RU"/>
        </w:rPr>
        <w:t>Рамки проекта</w:t>
      </w:r>
      <w:bookmarkEnd w:id="12"/>
    </w:p>
    <w:p w:rsidR="0078014D" w:rsidRPr="00EC5773" w:rsidRDefault="004F551B" w:rsidP="00EC577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5773">
        <w:rPr>
          <w:rFonts w:ascii="Times New Roman" w:eastAsia="Times New Roman" w:hAnsi="Times New Roman" w:cs="Times New Roman"/>
          <w:sz w:val="24"/>
          <w:szCs w:val="24"/>
          <w:lang w:val="ru-RU"/>
        </w:rPr>
        <w:t>В рамках проекта осуществляется:</w:t>
      </w:r>
    </w:p>
    <w:p w:rsidR="0078014D" w:rsidRPr="00EC5773" w:rsidRDefault="004F551B" w:rsidP="00EC5773">
      <w:pPr>
        <w:pStyle w:val="af1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3" w:name="_mxqo7jbu3zcq" w:colFirst="0" w:colLast="0"/>
      <w:bookmarkEnd w:id="13"/>
      <w:r w:rsidRPr="00EC5773">
        <w:rPr>
          <w:rFonts w:ascii="Times New Roman" w:eastAsia="Times New Roman" w:hAnsi="Times New Roman" w:cs="Times New Roman"/>
          <w:sz w:val="24"/>
          <w:szCs w:val="24"/>
        </w:rPr>
        <w:t>Покупка новой системы.</w:t>
      </w:r>
    </w:p>
    <w:p w:rsidR="0078014D" w:rsidRPr="00EC5773" w:rsidRDefault="004F551B" w:rsidP="00EC5773">
      <w:pPr>
        <w:pStyle w:val="af1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4" w:name="_o7nx894fa93j" w:colFirst="0" w:colLast="0"/>
      <w:bookmarkEnd w:id="14"/>
      <w:r w:rsidRPr="00EC5773">
        <w:rPr>
          <w:rFonts w:ascii="Times New Roman" w:eastAsia="Times New Roman" w:hAnsi="Times New Roman" w:cs="Times New Roman"/>
          <w:sz w:val="24"/>
          <w:szCs w:val="24"/>
        </w:rPr>
        <w:t>Внедрение системы CRM.</w:t>
      </w:r>
    </w:p>
    <w:p w:rsidR="0078014D" w:rsidRPr="00E7508C" w:rsidRDefault="004F551B" w:rsidP="00E7508C">
      <w:pPr>
        <w:pStyle w:val="af1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508C">
        <w:rPr>
          <w:rFonts w:ascii="Times New Roman" w:eastAsia="Times New Roman" w:hAnsi="Times New Roman" w:cs="Times New Roman"/>
          <w:sz w:val="24"/>
          <w:szCs w:val="24"/>
        </w:rPr>
        <w:t>Тестирование системы.</w:t>
      </w:r>
    </w:p>
    <w:p w:rsidR="0078014D" w:rsidRDefault="004F551B" w:rsidP="00E7508C">
      <w:pPr>
        <w:pStyle w:val="af1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7508C">
        <w:rPr>
          <w:rFonts w:ascii="Times New Roman" w:eastAsia="Times New Roman" w:hAnsi="Times New Roman" w:cs="Times New Roman"/>
          <w:sz w:val="24"/>
          <w:szCs w:val="24"/>
        </w:rPr>
        <w:t>Обучение пользователей системе</w:t>
      </w:r>
    </w:p>
    <w:p w:rsidR="00E7508C" w:rsidRPr="00E7508C" w:rsidRDefault="00E7508C" w:rsidP="00E7508C">
      <w:pPr>
        <w:pStyle w:val="af1"/>
        <w:rPr>
          <w:rFonts w:ascii="Times New Roman" w:eastAsia="Times New Roman" w:hAnsi="Times New Roman" w:cs="Times New Roman"/>
          <w:sz w:val="24"/>
          <w:szCs w:val="24"/>
        </w:rPr>
      </w:pPr>
    </w:p>
    <w:p w:rsidR="0078014D" w:rsidRPr="00EC5773" w:rsidRDefault="004F551B" w:rsidP="00EC5773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5" w:name="_t0vy0m8y6leg" w:colFirst="0" w:colLast="0"/>
      <w:bookmarkEnd w:id="15"/>
      <w:r w:rsidRPr="00EC5773">
        <w:rPr>
          <w:rFonts w:ascii="Times New Roman" w:eastAsia="Times New Roman" w:hAnsi="Times New Roman" w:cs="Times New Roman"/>
          <w:sz w:val="24"/>
          <w:szCs w:val="24"/>
          <w:lang w:val="ru-RU"/>
        </w:rPr>
        <w:t>За рамками проекта находятся такие задачи, как:</w:t>
      </w:r>
    </w:p>
    <w:p w:rsidR="0078014D" w:rsidRPr="00EC5773" w:rsidRDefault="004F551B" w:rsidP="00EC5773">
      <w:pPr>
        <w:pStyle w:val="af1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C5773">
        <w:rPr>
          <w:rFonts w:ascii="Times New Roman" w:eastAsia="Times New Roman" w:hAnsi="Times New Roman" w:cs="Times New Roman"/>
          <w:sz w:val="24"/>
          <w:szCs w:val="24"/>
          <w:lang w:val="ru-RU"/>
        </w:rPr>
        <w:t>Покупка решения для контакт-центра.</w:t>
      </w:r>
    </w:p>
    <w:p w:rsidR="0078014D" w:rsidRPr="00EC5773" w:rsidRDefault="004F551B">
      <w:pPr>
        <w:numPr>
          <w:ilvl w:val="0"/>
          <w:numId w:val="6"/>
        </w:numPr>
        <w:spacing w:line="240" w:lineRule="auto"/>
        <w:rPr>
          <w:sz w:val="24"/>
          <w:szCs w:val="24"/>
          <w:lang w:val="ru-RU"/>
        </w:rPr>
      </w:pPr>
      <w:r w:rsidRPr="00EC5773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EC577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недрение решения на платформе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Atlassian</w:t>
      </w:r>
      <w:r w:rsidRPr="00EC5773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Service</w:t>
      </w:r>
      <w:r w:rsidRPr="00EC5773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Desk</w:t>
      </w:r>
      <w:r w:rsidRPr="00EC5773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:rsidR="0078014D" w:rsidRDefault="004F551B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  <w:r w:rsidRPr="00EC5773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Интеграция решения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Atlassian</w:t>
      </w:r>
      <w:r w:rsidRPr="00EC5773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Service</w:t>
      </w:r>
      <w:r w:rsidRPr="00EC5773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Desk</w:t>
      </w:r>
      <w:r w:rsidRPr="00EC5773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 xml:space="preserve"> с системой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CRM</w:t>
      </w:r>
      <w:r w:rsidRPr="00EC5773"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  <w:t>.</w:t>
      </w:r>
    </w:p>
    <w:p w:rsidR="00E7508C" w:rsidRPr="00EC5773" w:rsidRDefault="00E7508C" w:rsidP="00E7508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  <w:lang w:val="ru-RU"/>
        </w:rPr>
      </w:pPr>
    </w:p>
    <w:p w:rsidR="00E7508C" w:rsidRPr="00F22DCA" w:rsidRDefault="00E7508C" w:rsidP="00E7508C">
      <w:pPr>
        <w:pStyle w:val="StyleHeading1BottomSinglesolidlineGray-5015ptLin"/>
        <w:numPr>
          <w:ilvl w:val="0"/>
          <w:numId w:val="8"/>
        </w:numPr>
        <w:ind w:left="284" w:hanging="284"/>
        <w:rPr>
          <w:rFonts w:ascii="Times New Roman" w:hAnsi="Times New Roman"/>
          <w:color w:val="7A0019"/>
          <w:sz w:val="28"/>
          <w:lang w:val="ru-RU"/>
        </w:rPr>
      </w:pPr>
      <w:bookmarkStart w:id="16" w:name="_oquqdexfc6z3" w:colFirst="0" w:colLast="0"/>
      <w:bookmarkEnd w:id="16"/>
      <w:r w:rsidRPr="00F22DCA">
        <w:rPr>
          <w:rFonts w:ascii="Times New Roman" w:hAnsi="Times New Roman"/>
          <w:color w:val="7A0019"/>
          <w:sz w:val="28"/>
          <w:lang w:val="ru-RU"/>
        </w:rPr>
        <w:t xml:space="preserve"> </w:t>
      </w:r>
      <w:bookmarkStart w:id="17" w:name="_Toc69120737"/>
      <w:r>
        <w:rPr>
          <w:rFonts w:ascii="Times New Roman" w:hAnsi="Times New Roman"/>
          <w:color w:val="7A0019"/>
          <w:sz w:val="28"/>
          <w:lang w:val="ru-RU"/>
        </w:rPr>
        <w:t>Критерии успешности проекта</w:t>
      </w:r>
      <w:bookmarkEnd w:id="17"/>
    </w:p>
    <w:p w:rsidR="00E7508C" w:rsidRDefault="00E7508C" w:rsidP="00E7508C">
      <w:pPr>
        <w:pStyle w:val="af2"/>
        <w:spacing w:line="360" w:lineRule="auto"/>
        <w:rPr>
          <w:lang w:val="ru-RU"/>
        </w:rPr>
      </w:pPr>
    </w:p>
    <w:p w:rsidR="0078014D" w:rsidRPr="00EC5773" w:rsidRDefault="004F551B" w:rsidP="00E7508C">
      <w:pPr>
        <w:pStyle w:val="af2"/>
        <w:spacing w:line="360" w:lineRule="auto"/>
        <w:rPr>
          <w:lang w:val="ru-RU"/>
        </w:rPr>
      </w:pPr>
      <w:r w:rsidRPr="00EC5773">
        <w:rPr>
          <w:lang w:val="ru-RU"/>
        </w:rPr>
        <w:t>1.  Увеличение количества при</w:t>
      </w:r>
      <w:r w:rsidRPr="00EC5773">
        <w:rPr>
          <w:lang w:val="ru-RU"/>
        </w:rPr>
        <w:t>нятых звонков на 15%</w:t>
      </w:r>
    </w:p>
    <w:p w:rsidR="0078014D" w:rsidRPr="00EC5773" w:rsidRDefault="004F551B" w:rsidP="00E7508C">
      <w:pPr>
        <w:pStyle w:val="af2"/>
        <w:spacing w:line="360" w:lineRule="auto"/>
        <w:rPr>
          <w:lang w:val="ru-RU"/>
        </w:rPr>
      </w:pPr>
      <w:r w:rsidRPr="00EC5773">
        <w:rPr>
          <w:lang w:val="ru-RU"/>
        </w:rPr>
        <w:t>2. Увеличение количества исходящих звонков на 10%</w:t>
      </w:r>
    </w:p>
    <w:p w:rsidR="0078014D" w:rsidRDefault="004F551B" w:rsidP="00E7508C">
      <w:pPr>
        <w:pStyle w:val="af2"/>
        <w:spacing w:line="360" w:lineRule="auto"/>
        <w:rPr>
          <w:lang w:val="ru-RU"/>
        </w:rPr>
      </w:pPr>
      <w:r w:rsidRPr="00EC5773">
        <w:rPr>
          <w:lang w:val="ru-RU"/>
        </w:rPr>
        <w:t>3. Сделать работу 150 операторов автоматизированной за 6 месяцев.</w:t>
      </w:r>
    </w:p>
    <w:p w:rsidR="00E7508C" w:rsidRDefault="00E7508C" w:rsidP="00E7508C">
      <w:pPr>
        <w:spacing w:after="160"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E7508C" w:rsidRPr="00F22DCA" w:rsidRDefault="00E7508C" w:rsidP="00E7508C">
      <w:pPr>
        <w:pStyle w:val="StyleHeading1BottomSinglesolidlineGray-5015ptLin"/>
        <w:rPr>
          <w:rFonts w:ascii="Times New Roman" w:hAnsi="Times New Roman"/>
          <w:color w:val="7A0019"/>
          <w:sz w:val="28"/>
          <w:lang w:val="ru-RU"/>
        </w:rPr>
      </w:pPr>
      <w:bookmarkStart w:id="18" w:name="_Toc69120738"/>
      <w:r>
        <w:rPr>
          <w:color w:val="7A0019"/>
          <w:sz w:val="28"/>
          <w:lang w:val="ru-RU"/>
        </w:rPr>
        <w:t>4</w:t>
      </w:r>
      <w:r w:rsidRPr="00F22DCA">
        <w:rPr>
          <w:rFonts w:ascii="Times New Roman" w:hAnsi="Times New Roman"/>
          <w:color w:val="7A0019"/>
          <w:sz w:val="28"/>
          <w:lang w:val="ru-RU"/>
        </w:rPr>
        <w:t xml:space="preserve">.  </w:t>
      </w:r>
      <w:r>
        <w:rPr>
          <w:rFonts w:ascii="Times New Roman" w:hAnsi="Times New Roman"/>
          <w:color w:val="7A0019"/>
          <w:sz w:val="28"/>
          <w:lang w:val="ru-RU"/>
        </w:rPr>
        <w:t>Реестр заинтересованных сторон</w:t>
      </w:r>
      <w:bookmarkEnd w:id="18"/>
    </w:p>
    <w:p w:rsidR="00E7508C" w:rsidRPr="00EC5773" w:rsidRDefault="00E7508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935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46"/>
        <w:gridCol w:w="3554"/>
        <w:gridCol w:w="3554"/>
      </w:tblGrid>
      <w:tr w:rsidR="0078014D" w:rsidTr="00E7508C">
        <w:trPr>
          <w:trHeight w:val="199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spacing w:after="160" w:line="256" w:lineRule="auto"/>
              <w:ind w:left="-40"/>
              <w:jc w:val="center"/>
              <w:rPr>
                <w:rFonts w:ascii="Times New Roman" w:eastAsia="Helvetica Neue" w:hAnsi="Times New Roman" w:cs="Times New Roman"/>
                <w:b/>
                <w:sz w:val="20"/>
                <w:szCs w:val="24"/>
              </w:rPr>
            </w:pPr>
            <w:bookmarkStart w:id="19" w:name="_uf2dbdl1z19w" w:colFirst="0" w:colLast="0"/>
            <w:bookmarkEnd w:id="19"/>
            <w:r w:rsidRPr="00E7508C">
              <w:rPr>
                <w:rFonts w:ascii="Times New Roman" w:eastAsia="Helvetica Neue" w:hAnsi="Times New Roman" w:cs="Times New Roman"/>
                <w:b/>
                <w:sz w:val="20"/>
                <w:szCs w:val="24"/>
              </w:rPr>
              <w:t>Стейкхолдер</w:t>
            </w:r>
          </w:p>
        </w:tc>
        <w:tc>
          <w:tcPr>
            <w:tcW w:w="35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spacing w:after="160" w:line="256" w:lineRule="auto"/>
              <w:ind w:left="-40"/>
              <w:jc w:val="center"/>
              <w:rPr>
                <w:rFonts w:ascii="Times New Roman" w:eastAsia="Helvetica Neue" w:hAnsi="Times New Roman" w:cs="Times New Roman"/>
                <w:b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Helvetica Neue" w:hAnsi="Times New Roman" w:cs="Times New Roman"/>
                <w:b/>
                <w:sz w:val="20"/>
                <w:szCs w:val="24"/>
                <w:lang w:val="ru-RU"/>
              </w:rPr>
              <w:t>Роль и предмет заинтересованности в проекте</w:t>
            </w:r>
          </w:p>
        </w:tc>
        <w:tc>
          <w:tcPr>
            <w:tcW w:w="355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spacing w:after="160" w:line="256" w:lineRule="auto"/>
              <w:ind w:left="-40"/>
              <w:jc w:val="center"/>
              <w:rPr>
                <w:rFonts w:ascii="Times New Roman" w:eastAsia="Helvetica Neue" w:hAnsi="Times New Roman" w:cs="Times New Roman"/>
                <w:b/>
                <w:sz w:val="20"/>
                <w:szCs w:val="24"/>
              </w:rPr>
            </w:pPr>
            <w:r w:rsidRPr="00E7508C">
              <w:rPr>
                <w:rFonts w:ascii="Times New Roman" w:eastAsia="Helvetica Neue" w:hAnsi="Times New Roman" w:cs="Times New Roman"/>
                <w:b/>
                <w:sz w:val="20"/>
                <w:szCs w:val="24"/>
              </w:rPr>
              <w:t>Способ взаимодействия</w:t>
            </w:r>
          </w:p>
        </w:tc>
      </w:tr>
      <w:tr w:rsidR="0078014D" w:rsidTr="00E7508C">
        <w:trPr>
          <w:trHeight w:val="992"/>
        </w:trPr>
        <w:tc>
          <w:tcPr>
            <w:tcW w:w="22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spacing w:before="240" w:after="240" w:line="240" w:lineRule="auto"/>
              <w:ind w:left="-4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  <w:t>Высшее руководство компании</w:t>
            </w:r>
          </w:p>
        </w:tc>
        <w:tc>
          <w:tcPr>
            <w:tcW w:w="3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spacing w:before="240" w:after="240" w:line="240" w:lineRule="auto"/>
              <w:ind w:left="-4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 xml:space="preserve">Члены </w:t>
            </w: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  <w:t>управляющего комитета, но не участвуют в  сборе требований к конечному решению</w:t>
            </w:r>
          </w:p>
        </w:tc>
        <w:tc>
          <w:tcPr>
            <w:tcW w:w="35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 w:rsidP="00E7508C">
            <w:pPr>
              <w:spacing w:before="240" w:after="240" w:line="24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  <w:t>Ежемесячный отчет</w:t>
            </w:r>
          </w:p>
        </w:tc>
      </w:tr>
      <w:tr w:rsidR="0078014D">
        <w:trPr>
          <w:trHeight w:val="605"/>
        </w:trPr>
        <w:tc>
          <w:tcPr>
            <w:tcW w:w="22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spacing w:before="240" w:after="240" w:line="240" w:lineRule="auto"/>
              <w:ind w:left="-4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  <w:t>Руководитель отдела продаж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spacing w:before="240" w:after="240" w:line="240" w:lineRule="auto"/>
              <w:ind w:left="-4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 xml:space="preserve">Член </w:t>
            </w: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  <w:t>упра</w:t>
            </w:r>
            <w:r w:rsid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  <w:t xml:space="preserve">вляющего комитета, участвуют в </w:t>
            </w: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  <w:t>сборе требований к конечному решению</w:t>
            </w: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 xml:space="preserve">. Сотрудники отдела будут являться пользователями </w:t>
            </w: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lastRenderedPageBreak/>
              <w:t xml:space="preserve">конечного решения, поэтому их </w:t>
            </w: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  <w:t>нужно обучить новой системе.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 w:rsidP="00E7508C">
            <w:pPr>
              <w:spacing w:before="240" w:after="240" w:line="24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  <w:lastRenderedPageBreak/>
              <w:t>Ежемесячный отчет</w:t>
            </w:r>
          </w:p>
        </w:tc>
      </w:tr>
      <w:tr w:rsidR="0078014D">
        <w:trPr>
          <w:trHeight w:val="605"/>
        </w:trPr>
        <w:tc>
          <w:tcPr>
            <w:tcW w:w="22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spacing w:before="240" w:after="240" w:line="240" w:lineRule="auto"/>
              <w:ind w:left="-4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  <w:t>Руководитель отдела маркетинга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spacing w:before="240" w:after="240" w:line="240" w:lineRule="auto"/>
              <w:ind w:left="-4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 xml:space="preserve">Член </w:t>
            </w: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  <w:t xml:space="preserve">управляющего комитета. </w:t>
            </w: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Сотрудники отдела будут являться пользователями конечного решения, по</w:t>
            </w: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 xml:space="preserve">этому их </w:t>
            </w: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  <w:t>нужно обучить новой системе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 w:rsidP="00E7508C">
            <w:pPr>
              <w:spacing w:before="240" w:after="240" w:line="24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  <w:t>Ежемесячный отчет</w:t>
            </w:r>
          </w:p>
        </w:tc>
      </w:tr>
      <w:tr w:rsidR="0078014D">
        <w:trPr>
          <w:trHeight w:val="605"/>
        </w:trPr>
        <w:tc>
          <w:tcPr>
            <w:tcW w:w="22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spacing w:before="240" w:after="240" w:line="240" w:lineRule="auto"/>
              <w:ind w:left="-4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  <w:t>Руководитель финансового управления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spacing w:before="240" w:after="240" w:line="240" w:lineRule="auto"/>
              <w:ind w:left="-4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 xml:space="preserve">Член </w:t>
            </w: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  <w:t>управляющего комитета. Его интересует финансовая сторона проекта: бюджет и прибыль.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 w:rsidP="00E7508C">
            <w:pPr>
              <w:spacing w:before="240" w:after="240" w:line="24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  <w:t>Ежемесячный отчет</w:t>
            </w:r>
          </w:p>
        </w:tc>
      </w:tr>
      <w:tr w:rsidR="0078014D">
        <w:trPr>
          <w:trHeight w:val="605"/>
        </w:trPr>
        <w:tc>
          <w:tcPr>
            <w:tcW w:w="22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spacing w:before="240" w:after="240" w:line="240" w:lineRule="auto"/>
              <w:ind w:left="-4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  <w:t>Руководитель отдела экономической безопасности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spacing w:before="240" w:after="240" w:line="240" w:lineRule="auto"/>
              <w:ind w:left="-4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 xml:space="preserve">Член </w:t>
            </w: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  <w:t>упра</w:t>
            </w: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  <w:lang w:val="ru-RU"/>
              </w:rPr>
              <w:t>вляющего комитета. Его интересует финансовая сторона проекта: бюджет и прибыль.</w:t>
            </w:r>
          </w:p>
        </w:tc>
        <w:tc>
          <w:tcPr>
            <w:tcW w:w="3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 w:rsidP="00E7508C">
            <w:pPr>
              <w:spacing w:before="240" w:after="240" w:line="240" w:lineRule="auto"/>
              <w:ind w:left="-40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highlight w:val="white"/>
              </w:rPr>
              <w:t>Ежемесячный отчет</w:t>
            </w:r>
          </w:p>
        </w:tc>
      </w:tr>
    </w:tbl>
    <w:p w:rsidR="00E7508C" w:rsidRPr="00F22DCA" w:rsidRDefault="00E7508C" w:rsidP="00E7508C">
      <w:pPr>
        <w:pStyle w:val="StyleHeading1BottomSinglesolidlineGray-5015ptLin"/>
        <w:rPr>
          <w:rFonts w:ascii="Times New Roman" w:hAnsi="Times New Roman"/>
          <w:color w:val="7A0019"/>
          <w:sz w:val="28"/>
          <w:lang w:val="ru-RU"/>
        </w:rPr>
      </w:pPr>
      <w:bookmarkStart w:id="20" w:name="_lqfg5ne8g6a8" w:colFirst="0" w:colLast="0"/>
      <w:bookmarkStart w:id="21" w:name="_Toc69120739"/>
      <w:bookmarkEnd w:id="20"/>
      <w:r>
        <w:rPr>
          <w:color w:val="7A0019"/>
          <w:sz w:val="28"/>
          <w:lang w:val="ru-RU"/>
        </w:rPr>
        <w:t>5</w:t>
      </w:r>
      <w:r w:rsidRPr="00F22DCA">
        <w:rPr>
          <w:rFonts w:ascii="Times New Roman" w:hAnsi="Times New Roman"/>
          <w:color w:val="7A0019"/>
          <w:sz w:val="28"/>
          <w:lang w:val="ru-RU"/>
        </w:rPr>
        <w:t xml:space="preserve">.  </w:t>
      </w:r>
      <w:r>
        <w:rPr>
          <w:rFonts w:ascii="Times New Roman" w:hAnsi="Times New Roman"/>
          <w:color w:val="7A0019"/>
          <w:sz w:val="28"/>
          <w:lang w:val="ru-RU"/>
        </w:rPr>
        <w:t>Команда проекта</w:t>
      </w:r>
      <w:bookmarkEnd w:id="21"/>
    </w:p>
    <w:p w:rsidR="00E7508C" w:rsidRPr="00E7508C" w:rsidRDefault="00E7508C" w:rsidP="00E7508C"/>
    <w:tbl>
      <w:tblPr>
        <w:tblStyle w:val="a7"/>
        <w:tblW w:w="86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93"/>
        <w:gridCol w:w="3547"/>
      </w:tblGrid>
      <w:tr w:rsidR="0078014D" w:rsidTr="00E7508C">
        <w:trPr>
          <w:trHeight w:val="605"/>
        </w:trPr>
        <w:tc>
          <w:tcPr>
            <w:tcW w:w="5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ind w:left="-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Роль</w:t>
            </w:r>
          </w:p>
        </w:tc>
        <w:tc>
          <w:tcPr>
            <w:tcW w:w="3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ind w:left="-4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Ф.И.О.</w:t>
            </w:r>
          </w:p>
        </w:tc>
      </w:tr>
      <w:tr w:rsidR="0078014D" w:rsidTr="00E7508C">
        <w:trPr>
          <w:trHeight w:val="160"/>
        </w:trPr>
        <w:tc>
          <w:tcPr>
            <w:tcW w:w="5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ind w:left="-40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Руководитель проекта</w:t>
            </w:r>
          </w:p>
        </w:tc>
        <w:tc>
          <w:tcPr>
            <w:tcW w:w="3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 w:rsidP="00E7508C">
            <w:pPr>
              <w:ind w:left="-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Марикова Екатерина Алексеевна</w:t>
            </w:r>
          </w:p>
        </w:tc>
      </w:tr>
      <w:tr w:rsidR="0078014D" w:rsidRPr="00EC5773" w:rsidTr="00E7508C">
        <w:trPr>
          <w:trHeight w:val="393"/>
        </w:trPr>
        <w:tc>
          <w:tcPr>
            <w:tcW w:w="5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ind w:left="-40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Аналитик бизнес-процессов</w:t>
            </w:r>
          </w:p>
        </w:tc>
        <w:tc>
          <w:tcPr>
            <w:tcW w:w="3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 w:rsidP="00E7508C">
            <w:pPr>
              <w:ind w:left="-40"/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Вязьмин Илья Владимирович</w:t>
            </w:r>
          </w:p>
          <w:p w:rsidR="0078014D" w:rsidRPr="00E7508C" w:rsidRDefault="004F551B" w:rsidP="00E7508C">
            <w:pPr>
              <w:ind w:left="-40"/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Петров Максим Иванович</w:t>
            </w:r>
          </w:p>
        </w:tc>
      </w:tr>
      <w:tr w:rsidR="0078014D" w:rsidRPr="00EC5773" w:rsidTr="00E7508C">
        <w:trPr>
          <w:trHeight w:val="605"/>
        </w:trPr>
        <w:tc>
          <w:tcPr>
            <w:tcW w:w="5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ind w:left="-40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Технический специалист</w:t>
            </w:r>
          </w:p>
        </w:tc>
        <w:tc>
          <w:tcPr>
            <w:tcW w:w="3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 w:rsidP="00E7508C">
            <w:pPr>
              <w:ind w:left="-40"/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Захарова Анна Сергеевна</w:t>
            </w:r>
          </w:p>
          <w:p w:rsidR="0078014D" w:rsidRPr="00E7508C" w:rsidRDefault="004F551B" w:rsidP="00E7508C">
            <w:pPr>
              <w:ind w:left="-40"/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Пупкин Геннадий Павлович</w:t>
            </w:r>
          </w:p>
          <w:p w:rsidR="0078014D" w:rsidRPr="00E7508C" w:rsidRDefault="004F551B" w:rsidP="00E7508C">
            <w:pPr>
              <w:ind w:left="-40"/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Серёгин Сергей Сергеевич</w:t>
            </w:r>
          </w:p>
          <w:p w:rsidR="0078014D" w:rsidRPr="00E7508C" w:rsidRDefault="004F551B" w:rsidP="00E7508C">
            <w:pPr>
              <w:ind w:left="-40"/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Кривоешин Николай Самуилович</w:t>
            </w:r>
          </w:p>
        </w:tc>
      </w:tr>
      <w:tr w:rsidR="0078014D" w:rsidRPr="00EC5773" w:rsidTr="00E7508C">
        <w:trPr>
          <w:trHeight w:val="508"/>
        </w:trPr>
        <w:tc>
          <w:tcPr>
            <w:tcW w:w="5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ind w:left="-40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Маркетолог</w:t>
            </w:r>
          </w:p>
        </w:tc>
        <w:tc>
          <w:tcPr>
            <w:tcW w:w="3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 w:rsidP="00E7508C">
            <w:pPr>
              <w:ind w:left="-40"/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Холялко Алина Николаевна</w:t>
            </w:r>
          </w:p>
          <w:p w:rsidR="0078014D" w:rsidRPr="00E7508C" w:rsidRDefault="004F551B" w:rsidP="00E7508C">
            <w:pPr>
              <w:ind w:left="-40"/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Могилко Марина Алексеевна</w:t>
            </w:r>
          </w:p>
        </w:tc>
      </w:tr>
      <w:tr w:rsidR="0078014D" w:rsidTr="00E7508C">
        <w:trPr>
          <w:trHeight w:val="178"/>
        </w:trPr>
        <w:tc>
          <w:tcPr>
            <w:tcW w:w="5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ind w:left="-40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Тренер из группы обучения</w:t>
            </w:r>
          </w:p>
        </w:tc>
        <w:tc>
          <w:tcPr>
            <w:tcW w:w="3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 w:rsidP="00E7508C">
            <w:pPr>
              <w:ind w:left="-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Максимов Андрей Андреевич</w:t>
            </w:r>
          </w:p>
        </w:tc>
      </w:tr>
      <w:tr w:rsidR="0078014D" w:rsidTr="00E7508C">
        <w:trPr>
          <w:trHeight w:val="128"/>
        </w:trPr>
        <w:tc>
          <w:tcPr>
            <w:tcW w:w="5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ind w:left="-40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Тренер из управления восприятием</w:t>
            </w:r>
          </w:p>
        </w:tc>
        <w:tc>
          <w:tcPr>
            <w:tcW w:w="3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 w:rsidP="00E7508C">
            <w:pPr>
              <w:ind w:left="-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Визгалов Денис Семёнович</w:t>
            </w:r>
          </w:p>
        </w:tc>
      </w:tr>
      <w:tr w:rsidR="0078014D" w:rsidTr="00E7508C">
        <w:trPr>
          <w:trHeight w:val="405"/>
        </w:trPr>
        <w:tc>
          <w:tcPr>
            <w:tcW w:w="50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ind w:left="-40"/>
              <w:jc w:val="both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val="ru-RU"/>
              </w:rPr>
              <w:t>Менеджер по контролю качества со стороны вендора</w:t>
            </w:r>
          </w:p>
        </w:tc>
        <w:tc>
          <w:tcPr>
            <w:tcW w:w="35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E7508C" w:rsidP="00E7508C">
            <w:pPr>
              <w:ind w:left="-4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Разумовская </w:t>
            </w:r>
            <w:r w:rsidR="004F551B"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Валентина Сергеевна</w:t>
            </w:r>
          </w:p>
        </w:tc>
      </w:tr>
    </w:tbl>
    <w:p w:rsidR="00E7508C" w:rsidRPr="00F22DCA" w:rsidRDefault="00E7508C" w:rsidP="00E7508C">
      <w:pPr>
        <w:pStyle w:val="StyleHeading1BottomSinglesolidlineGray-5015ptLin"/>
        <w:rPr>
          <w:rFonts w:ascii="Times New Roman" w:hAnsi="Times New Roman"/>
          <w:color w:val="7A0019"/>
          <w:sz w:val="28"/>
          <w:lang w:val="ru-RU"/>
        </w:rPr>
      </w:pPr>
      <w:bookmarkStart w:id="22" w:name="_ni60vlf74rqh" w:colFirst="0" w:colLast="0"/>
      <w:bookmarkStart w:id="23" w:name="_Toc69120740"/>
      <w:bookmarkEnd w:id="22"/>
      <w:r>
        <w:rPr>
          <w:color w:val="7A0019"/>
          <w:sz w:val="28"/>
          <w:lang w:val="ru-RU"/>
        </w:rPr>
        <w:lastRenderedPageBreak/>
        <w:t>6</w:t>
      </w:r>
      <w:r w:rsidRPr="00F22DCA">
        <w:rPr>
          <w:rFonts w:ascii="Times New Roman" w:hAnsi="Times New Roman"/>
          <w:color w:val="7A0019"/>
          <w:sz w:val="28"/>
          <w:lang w:val="ru-RU"/>
        </w:rPr>
        <w:t xml:space="preserve">.  </w:t>
      </w:r>
      <w:r>
        <w:rPr>
          <w:rFonts w:ascii="Times New Roman" w:hAnsi="Times New Roman"/>
          <w:color w:val="7A0019"/>
          <w:sz w:val="28"/>
          <w:lang w:val="ru-RU"/>
        </w:rPr>
        <w:t>Коммуникации</w:t>
      </w:r>
      <w:bookmarkEnd w:id="23"/>
    </w:p>
    <w:p w:rsidR="00E7508C" w:rsidRPr="00E7508C" w:rsidRDefault="00E7508C" w:rsidP="00E7508C"/>
    <w:tbl>
      <w:tblPr>
        <w:tblStyle w:val="a8"/>
        <w:tblW w:w="10170" w:type="dxa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0"/>
        <w:gridCol w:w="2740"/>
        <w:gridCol w:w="1665"/>
        <w:gridCol w:w="1500"/>
        <w:gridCol w:w="1995"/>
      </w:tblGrid>
      <w:tr w:rsidR="0078014D" w:rsidTr="00E7508C">
        <w:trPr>
          <w:trHeight w:val="470"/>
        </w:trPr>
        <w:tc>
          <w:tcPr>
            <w:tcW w:w="2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4"/>
              </w:rPr>
            </w:pPr>
            <w:r w:rsidRPr="00E7508C">
              <w:rPr>
                <w:rFonts w:ascii="Helvetica Neue" w:eastAsia="Helvetica Neue" w:hAnsi="Helvetica Neue" w:cs="Helvetica Neue"/>
                <w:b/>
                <w:sz w:val="20"/>
                <w:szCs w:val="24"/>
              </w:rPr>
              <w:t>Кто</w:t>
            </w:r>
          </w:p>
        </w:tc>
        <w:tc>
          <w:tcPr>
            <w:tcW w:w="27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4"/>
              </w:rPr>
            </w:pPr>
            <w:r w:rsidRPr="00E7508C">
              <w:rPr>
                <w:rFonts w:ascii="Helvetica Neue" w:eastAsia="Helvetica Neue" w:hAnsi="Helvetica Neue" w:cs="Helvetica Neue"/>
                <w:b/>
                <w:sz w:val="20"/>
                <w:szCs w:val="24"/>
              </w:rPr>
              <w:t>Что</w:t>
            </w:r>
          </w:p>
        </w:tc>
        <w:tc>
          <w:tcPr>
            <w:tcW w:w="16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4"/>
              </w:rPr>
            </w:pPr>
            <w:r w:rsidRPr="00E7508C">
              <w:rPr>
                <w:rFonts w:ascii="Helvetica Neue" w:eastAsia="Helvetica Neue" w:hAnsi="Helvetica Neue" w:cs="Helvetica Neue"/>
                <w:b/>
                <w:sz w:val="20"/>
                <w:szCs w:val="24"/>
              </w:rPr>
              <w:t>Когда</w:t>
            </w:r>
          </w:p>
        </w:tc>
        <w:tc>
          <w:tcPr>
            <w:tcW w:w="150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4"/>
              </w:rPr>
            </w:pPr>
            <w:r w:rsidRPr="00E7508C">
              <w:rPr>
                <w:rFonts w:ascii="Helvetica Neue" w:eastAsia="Helvetica Neue" w:hAnsi="Helvetica Neue" w:cs="Helvetica Neue"/>
                <w:b/>
                <w:sz w:val="20"/>
                <w:szCs w:val="24"/>
              </w:rPr>
              <w:t>Как</w:t>
            </w:r>
          </w:p>
        </w:tc>
        <w:tc>
          <w:tcPr>
            <w:tcW w:w="199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6A6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jc w:val="center"/>
              <w:rPr>
                <w:rFonts w:ascii="Helvetica Neue" w:eastAsia="Helvetica Neue" w:hAnsi="Helvetica Neue" w:cs="Helvetica Neue"/>
                <w:b/>
                <w:sz w:val="20"/>
                <w:szCs w:val="24"/>
              </w:rPr>
            </w:pPr>
            <w:r w:rsidRPr="00E7508C">
              <w:rPr>
                <w:rFonts w:ascii="Helvetica Neue" w:eastAsia="Helvetica Neue" w:hAnsi="Helvetica Neue" w:cs="Helvetica Neue"/>
                <w:b/>
                <w:sz w:val="20"/>
                <w:szCs w:val="24"/>
              </w:rPr>
              <w:t>Организатор</w:t>
            </w:r>
          </w:p>
        </w:tc>
      </w:tr>
      <w:tr w:rsidR="0078014D" w:rsidRPr="00EC5773" w:rsidTr="00E7508C">
        <w:trPr>
          <w:trHeight w:val="470"/>
        </w:trPr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Ключевые стейкхолдеры</w:t>
            </w:r>
          </w:p>
          <w:p w:rsidR="0078014D" w:rsidRPr="00E7508C" w:rsidRDefault="004F551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Управляющий комитет</w:t>
            </w:r>
          </w:p>
          <w:p w:rsidR="0078014D" w:rsidRPr="00E7508C" w:rsidRDefault="004F551B">
            <w:pPr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Руководитель проекта</w:t>
            </w:r>
          </w:p>
        </w:tc>
        <w:tc>
          <w:tcPr>
            <w:tcW w:w="2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Встреча, на которой решается ряд вопросов:</w:t>
            </w:r>
          </w:p>
          <w:p w:rsidR="0078014D" w:rsidRPr="00E7508C" w:rsidRDefault="004F551B">
            <w:pPr>
              <w:numPr>
                <w:ilvl w:val="0"/>
                <w:numId w:val="2"/>
              </w:numPr>
              <w:ind w:left="270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Отчёт о статусе задач проекта</w:t>
            </w:r>
          </w:p>
          <w:p w:rsidR="0078014D" w:rsidRPr="00E7508C" w:rsidRDefault="004F551B">
            <w:pPr>
              <w:numPr>
                <w:ilvl w:val="0"/>
                <w:numId w:val="2"/>
              </w:numPr>
              <w:ind w:left="270"/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Обсуждение возникших проблем во время выполнения задач</w:t>
            </w:r>
          </w:p>
          <w:p w:rsidR="0078014D" w:rsidRPr="00E7508C" w:rsidRDefault="004F551B">
            <w:pPr>
              <w:numPr>
                <w:ilvl w:val="0"/>
                <w:numId w:val="2"/>
              </w:numPr>
              <w:ind w:left="270"/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Ответы на вопросах в двустороннем порядке</w:t>
            </w: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Ежемесячно, понедельник,13:00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Очная встреча в офисе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Руководитель проекта: Марикова Екатерина Алексеевна</w:t>
            </w:r>
          </w:p>
        </w:tc>
      </w:tr>
      <w:tr w:rsidR="0078014D" w:rsidRPr="00EC5773" w:rsidTr="00E7508C">
        <w:trPr>
          <w:trHeight w:val="470"/>
        </w:trPr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Руководитель проекта</w:t>
            </w:r>
          </w:p>
          <w:p w:rsidR="0078014D" w:rsidRPr="00E7508C" w:rsidRDefault="004F551B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Команда проекта</w:t>
            </w:r>
          </w:p>
        </w:tc>
        <w:tc>
          <w:tcPr>
            <w:tcW w:w="274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Основные вопросы по проекту:</w:t>
            </w:r>
          </w:p>
          <w:p w:rsidR="0078014D" w:rsidRPr="00E7508C" w:rsidRDefault="004F551B">
            <w:pPr>
              <w:numPr>
                <w:ilvl w:val="0"/>
                <w:numId w:val="7"/>
              </w:numPr>
              <w:ind w:left="360"/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Синхронизация по статусу задач проекта;</w:t>
            </w:r>
          </w:p>
          <w:p w:rsidR="0078014D" w:rsidRPr="00E7508C" w:rsidRDefault="004F551B">
            <w:pPr>
              <w:numPr>
                <w:ilvl w:val="0"/>
                <w:numId w:val="7"/>
              </w:numPr>
              <w:ind w:left="360"/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Обсуждение сроков, рисков, пробельных мест, возникших трудностей</w:t>
            </w:r>
          </w:p>
          <w:p w:rsidR="0078014D" w:rsidRPr="00E7508C" w:rsidRDefault="0078014D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</w:p>
        </w:tc>
        <w:tc>
          <w:tcPr>
            <w:tcW w:w="16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Еженедельно,понедельник,</w:t>
            </w:r>
          </w:p>
          <w:p w:rsidR="0078014D" w:rsidRPr="00E7508C" w:rsidRDefault="004F551B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10:00</w:t>
            </w:r>
          </w:p>
        </w:tc>
        <w:tc>
          <w:tcPr>
            <w:tcW w:w="15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</w:rPr>
              <w:t>Очная встреча в офисе</w:t>
            </w:r>
          </w:p>
        </w:tc>
        <w:tc>
          <w:tcPr>
            <w:tcW w:w="199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0"/>
                <w:szCs w:val="24"/>
                <w:lang w:val="ru-RU"/>
              </w:rPr>
              <w:t>Руководитель проекта: Марикова Екатерина Алексеевна</w:t>
            </w:r>
          </w:p>
        </w:tc>
      </w:tr>
    </w:tbl>
    <w:p w:rsidR="00E7508C" w:rsidRPr="00F22DCA" w:rsidRDefault="004F551B" w:rsidP="00E7508C">
      <w:pPr>
        <w:pStyle w:val="StyleHeading1BottomSinglesolidlineGray-5015ptLin"/>
        <w:rPr>
          <w:rFonts w:ascii="Times New Roman" w:hAnsi="Times New Roman"/>
          <w:color w:val="7A0019"/>
          <w:sz w:val="28"/>
          <w:lang w:val="ru-RU"/>
        </w:rPr>
      </w:pPr>
      <w:r w:rsidRPr="00EC5773">
        <w:rPr>
          <w:rFonts w:ascii="Helvetica Neue" w:eastAsia="Helvetica Neue" w:hAnsi="Helvetica Neue" w:cs="Helvetica Neue"/>
          <w:sz w:val="24"/>
          <w:szCs w:val="24"/>
          <w:lang w:val="ru-RU"/>
        </w:rPr>
        <w:t xml:space="preserve"> </w:t>
      </w:r>
      <w:bookmarkStart w:id="24" w:name="_Toc69120741"/>
      <w:r w:rsidR="00E7508C">
        <w:rPr>
          <w:color w:val="7A0019"/>
          <w:sz w:val="28"/>
          <w:lang w:val="ru-RU"/>
        </w:rPr>
        <w:t>7</w:t>
      </w:r>
      <w:r w:rsidR="00E7508C" w:rsidRPr="00F22DCA">
        <w:rPr>
          <w:rFonts w:ascii="Times New Roman" w:hAnsi="Times New Roman"/>
          <w:color w:val="7A0019"/>
          <w:sz w:val="28"/>
          <w:lang w:val="ru-RU"/>
        </w:rPr>
        <w:t xml:space="preserve">.  </w:t>
      </w:r>
      <w:r w:rsidR="00E7508C">
        <w:rPr>
          <w:rFonts w:ascii="Times New Roman" w:hAnsi="Times New Roman"/>
          <w:color w:val="7A0019"/>
          <w:sz w:val="28"/>
          <w:lang w:val="ru-RU"/>
        </w:rPr>
        <w:t>Контрольные точки проекта</w:t>
      </w:r>
      <w:bookmarkEnd w:id="24"/>
    </w:p>
    <w:p w:rsidR="00E7508C" w:rsidRPr="00E7508C" w:rsidRDefault="00E7508C" w:rsidP="00E7508C">
      <w:pPr>
        <w:spacing w:after="160" w:line="256" w:lineRule="auto"/>
      </w:pPr>
    </w:p>
    <w:tbl>
      <w:tblPr>
        <w:tblStyle w:val="a9"/>
        <w:tblW w:w="88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5372"/>
        <w:gridCol w:w="2578"/>
      </w:tblGrid>
      <w:tr w:rsidR="0078014D" w:rsidTr="00D275A1">
        <w:trPr>
          <w:trHeight w:val="231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537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 задачи</w:t>
            </w:r>
          </w:p>
        </w:tc>
        <w:tc>
          <w:tcPr>
            <w:tcW w:w="257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завершения</w:t>
            </w:r>
          </w:p>
        </w:tc>
      </w:tr>
      <w:tr w:rsidR="0078014D" w:rsidTr="00D275A1">
        <w:trPr>
          <w:trHeight w:val="16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Сбор и согласование требований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 w:rsidP="00D275A1">
            <w:pPr>
              <w:spacing w:after="160" w:line="259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31.08.2020</w:t>
            </w:r>
          </w:p>
        </w:tc>
      </w:tr>
      <w:tr w:rsidR="0078014D" w:rsidTr="00D275A1">
        <w:trPr>
          <w:trHeight w:val="16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Техническая спецификация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 w:rsidP="00D275A1">
            <w:pPr>
              <w:spacing w:after="160" w:line="259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30.09.2020</w:t>
            </w:r>
          </w:p>
        </w:tc>
      </w:tr>
      <w:tr w:rsidR="0078014D" w:rsidTr="00D275A1">
        <w:trPr>
          <w:trHeight w:val="16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Основная установка решения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 w:rsidP="00D275A1">
            <w:pPr>
              <w:spacing w:after="160" w:line="259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10.10.2020</w:t>
            </w:r>
          </w:p>
        </w:tc>
      </w:tr>
      <w:tr w:rsidR="0078014D" w:rsidTr="00D275A1">
        <w:trPr>
          <w:trHeight w:val="16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Постановка АТС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 w:rsidP="00D275A1">
            <w:pPr>
              <w:spacing w:after="160" w:line="259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17.10.2020</w:t>
            </w:r>
          </w:p>
        </w:tc>
      </w:tr>
      <w:tr w:rsidR="0078014D" w:rsidTr="00D275A1">
        <w:trPr>
          <w:trHeight w:val="16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Установка базовой телефонии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 w:rsidP="00D275A1">
            <w:pPr>
              <w:spacing w:after="160" w:line="259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21.10.2020</w:t>
            </w:r>
          </w:p>
        </w:tc>
      </w:tr>
      <w:tr w:rsidR="0078014D" w:rsidTr="00D275A1">
        <w:trPr>
          <w:trHeight w:val="500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  <w:lang w:val="ru-RU"/>
              </w:rPr>
              <w:t>Настройка маршрутизации запросов в очереди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 w:rsidP="00D275A1">
            <w:pPr>
              <w:spacing w:after="160" w:line="259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26.10.2020</w:t>
            </w:r>
          </w:p>
        </w:tc>
      </w:tr>
      <w:tr w:rsidR="0078014D" w:rsidTr="00D275A1">
        <w:trPr>
          <w:trHeight w:val="500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5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Настройка автоматического оповещения клиентов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 w:rsidP="00D275A1">
            <w:pPr>
              <w:spacing w:after="160" w:line="259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31.10.2020</w:t>
            </w:r>
          </w:p>
        </w:tc>
      </w:tr>
      <w:tr w:rsidR="0078014D" w:rsidTr="00D275A1">
        <w:trPr>
          <w:trHeight w:val="500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Тестирование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 w:rsidP="00D275A1">
            <w:pPr>
              <w:spacing w:after="160" w:line="259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28.12.2020</w:t>
            </w:r>
          </w:p>
        </w:tc>
      </w:tr>
      <w:tr w:rsidR="0078014D" w:rsidTr="00D275A1">
        <w:trPr>
          <w:trHeight w:val="500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Обучение пользователей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 w:rsidP="00D275A1">
            <w:pPr>
              <w:spacing w:after="160" w:line="259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31.01.2021</w:t>
            </w:r>
          </w:p>
        </w:tc>
      </w:tr>
      <w:tr w:rsidR="0078014D" w:rsidTr="00D275A1">
        <w:trPr>
          <w:trHeight w:val="500"/>
        </w:trPr>
        <w:tc>
          <w:tcPr>
            <w:tcW w:w="85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left="140" w:righ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37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>
            <w:pPr>
              <w:spacing w:after="160" w:line="259" w:lineRule="auto"/>
              <w:ind w:right="140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Сдача проекта</w:t>
            </w:r>
          </w:p>
        </w:tc>
        <w:tc>
          <w:tcPr>
            <w:tcW w:w="257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78014D" w:rsidRPr="00E7508C" w:rsidRDefault="004F551B" w:rsidP="00D275A1">
            <w:pPr>
              <w:spacing w:after="160" w:line="259" w:lineRule="auto"/>
              <w:ind w:left="140" w:righ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 w:rsidRPr="00E7508C"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10.02.2021</w:t>
            </w:r>
          </w:p>
        </w:tc>
      </w:tr>
    </w:tbl>
    <w:p w:rsidR="0078014D" w:rsidRDefault="004F551B">
      <w:pPr>
        <w:spacing w:after="160" w:line="256" w:lineRule="auto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 </w:t>
      </w:r>
    </w:p>
    <w:p w:rsidR="00E7508C" w:rsidRPr="00F22DCA" w:rsidRDefault="00E7508C" w:rsidP="00E7508C">
      <w:pPr>
        <w:pStyle w:val="StyleHeading1BottomSinglesolidlineGray-5015ptLin"/>
        <w:rPr>
          <w:rFonts w:ascii="Times New Roman" w:hAnsi="Times New Roman"/>
          <w:color w:val="7A0019"/>
          <w:sz w:val="28"/>
          <w:lang w:val="ru-RU"/>
        </w:rPr>
      </w:pPr>
      <w:bookmarkStart w:id="25" w:name="_he0ubrb9bqch" w:colFirst="0" w:colLast="0"/>
      <w:bookmarkStart w:id="26" w:name="_Toc69120742"/>
      <w:bookmarkEnd w:id="25"/>
      <w:r>
        <w:rPr>
          <w:color w:val="7A0019"/>
          <w:sz w:val="28"/>
          <w:lang w:val="ru-RU"/>
        </w:rPr>
        <w:t>8</w:t>
      </w:r>
      <w:r w:rsidRPr="00F22DCA">
        <w:rPr>
          <w:rFonts w:ascii="Times New Roman" w:hAnsi="Times New Roman"/>
          <w:color w:val="7A0019"/>
          <w:sz w:val="28"/>
          <w:lang w:val="ru-RU"/>
        </w:rPr>
        <w:t xml:space="preserve">.  </w:t>
      </w:r>
      <w:r>
        <w:rPr>
          <w:rFonts w:ascii="Times New Roman" w:hAnsi="Times New Roman"/>
          <w:color w:val="7A0019"/>
          <w:sz w:val="28"/>
          <w:lang w:val="ru-RU"/>
        </w:rPr>
        <w:t>Риски проекта</w:t>
      </w:r>
      <w:bookmarkEnd w:id="26"/>
    </w:p>
    <w:p w:rsidR="00E7508C" w:rsidRPr="00E7508C" w:rsidRDefault="00E7508C" w:rsidP="00E7508C"/>
    <w:tbl>
      <w:tblPr>
        <w:tblStyle w:val="aa"/>
        <w:tblW w:w="888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5"/>
        <w:gridCol w:w="3240"/>
        <w:gridCol w:w="4995"/>
      </w:tblGrid>
      <w:tr w:rsidR="0078014D">
        <w:trPr>
          <w:trHeight w:val="470"/>
        </w:trPr>
        <w:tc>
          <w:tcPr>
            <w:tcW w:w="64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jc w:val="both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№</w:t>
            </w:r>
          </w:p>
        </w:tc>
        <w:tc>
          <w:tcPr>
            <w:tcW w:w="324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jc w:val="both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Риск</w:t>
            </w:r>
          </w:p>
        </w:tc>
        <w:tc>
          <w:tcPr>
            <w:tcW w:w="4995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jc w:val="both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Способ реагирования на риск</w:t>
            </w:r>
          </w:p>
        </w:tc>
      </w:tr>
      <w:tr w:rsidR="0078014D" w:rsidRPr="00EC5773">
        <w:trPr>
          <w:trHeight w:val="470"/>
        </w:trPr>
        <w:tc>
          <w:tcPr>
            <w:tcW w:w="64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C5773" w:rsidRDefault="004F551B">
            <w:pPr>
              <w:spacing w:after="180" w:line="335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C577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Конечное решение не будет удовлетворять руководство компании</w:t>
            </w:r>
          </w:p>
        </w:tc>
        <w:tc>
          <w:tcPr>
            <w:tcW w:w="4995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C5773" w:rsidRDefault="004F551B">
            <w:pPr>
              <w:numPr>
                <w:ilvl w:val="0"/>
                <w:numId w:val="1"/>
              </w:numPr>
              <w:ind w:left="4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C577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Провести встречу с руководством компании, где необходимо разъяснить, почему этап сбора требований важен и что непосредственно от первичного этапа зависит направление развития проекта и его конечный результат.</w:t>
            </w:r>
          </w:p>
          <w:p w:rsidR="0078014D" w:rsidRPr="00EC5773" w:rsidRDefault="004F551B">
            <w:pPr>
              <w:numPr>
                <w:ilvl w:val="0"/>
                <w:numId w:val="1"/>
              </w:numPr>
              <w:ind w:left="4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C577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Вовлекаться в процесс обсуждения желаемого резу</w:t>
            </w:r>
            <w:r w:rsidRPr="00EC577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льтата заказчиком</w:t>
            </w:r>
          </w:p>
        </w:tc>
      </w:tr>
      <w:tr w:rsidR="0078014D" w:rsidRPr="00EC5773">
        <w:trPr>
          <w:trHeight w:val="470"/>
        </w:trPr>
        <w:tc>
          <w:tcPr>
            <w:tcW w:w="64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spacing w:after="180" w:line="335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Увеличение сроков/стоимости проекта</w:t>
            </w:r>
          </w:p>
        </w:tc>
        <w:tc>
          <w:tcPr>
            <w:tcW w:w="4995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C5773" w:rsidRDefault="004F551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C577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Провести встречу с руководством компании, где необходимо разъяснить, почему этап сбора требований важен и что непосредственно от первичного этапа зависит направление развития проекта и его конечный результат.</w:t>
            </w:r>
          </w:p>
        </w:tc>
      </w:tr>
      <w:tr w:rsidR="0078014D" w:rsidRPr="00EC5773">
        <w:trPr>
          <w:trHeight w:val="470"/>
        </w:trPr>
        <w:tc>
          <w:tcPr>
            <w:tcW w:w="64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  <w:t>3</w:t>
            </w:r>
          </w:p>
        </w:tc>
        <w:tc>
          <w:tcPr>
            <w:tcW w:w="32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3F3F3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3F3F3"/>
              </w:rPr>
              <w:t>Сопротивление пользователей изменениям.</w:t>
            </w:r>
          </w:p>
        </w:tc>
        <w:tc>
          <w:tcPr>
            <w:tcW w:w="4995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C5773" w:rsidRDefault="004F551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EC5773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Обучение пользователей новой системе и знакомство с её преимуществами.</w:t>
            </w:r>
          </w:p>
        </w:tc>
      </w:tr>
      <w:tr w:rsidR="0078014D">
        <w:trPr>
          <w:trHeight w:val="470"/>
        </w:trPr>
        <w:tc>
          <w:tcPr>
            <w:tcW w:w="645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3F3F3"/>
              </w:rPr>
              <w:t>4</w:t>
            </w:r>
          </w:p>
        </w:tc>
        <w:tc>
          <w:tcPr>
            <w:tcW w:w="32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Pr="00EC5773" w:rsidRDefault="004F551B">
            <w:pPr>
              <w:spacing w:after="160" w:line="256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3F3F3"/>
                <w:lang w:val="ru-RU"/>
              </w:rPr>
            </w:pPr>
            <w:r w:rsidRPr="00EC577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3F3F3"/>
                <w:lang w:val="ru-RU"/>
              </w:rPr>
              <w:t>Система может не соответствовать заявленным показателям производительности.</w:t>
            </w:r>
          </w:p>
        </w:tc>
        <w:tc>
          <w:tcPr>
            <w:tcW w:w="4995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4D" w:rsidRDefault="004F551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 грамотно организовать тестирование</w:t>
            </w:r>
          </w:p>
        </w:tc>
      </w:tr>
    </w:tbl>
    <w:p w:rsidR="0078014D" w:rsidRDefault="0078014D" w:rsidP="00E7508C">
      <w:pPr>
        <w:spacing w:after="160" w:line="256" w:lineRule="auto"/>
      </w:pPr>
    </w:p>
    <w:sectPr w:rsidR="0078014D" w:rsidSect="00E7508C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51B" w:rsidRDefault="004F551B">
      <w:pPr>
        <w:spacing w:line="240" w:lineRule="auto"/>
      </w:pPr>
      <w:r>
        <w:separator/>
      </w:r>
    </w:p>
  </w:endnote>
  <w:endnote w:type="continuationSeparator" w:id="0">
    <w:p w:rsidR="004F551B" w:rsidRDefault="004F5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Helvetica Neue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9589587"/>
      <w:docPartObj>
        <w:docPartGallery w:val="Page Numbers (Bottom of Page)"/>
        <w:docPartUnique/>
      </w:docPartObj>
    </w:sdtPr>
    <w:sdtContent>
      <w:p w:rsidR="00E7508C" w:rsidRDefault="00E7508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1B25" w:rsidRPr="00461B25">
          <w:rPr>
            <w:noProof/>
            <w:lang w:val="ru-RU"/>
          </w:rPr>
          <w:t>6</w:t>
        </w:r>
        <w:r>
          <w:fldChar w:fldCharType="end"/>
        </w:r>
      </w:p>
    </w:sdtContent>
  </w:sdt>
  <w:p w:rsidR="0078014D" w:rsidRDefault="0078014D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51B" w:rsidRDefault="004F551B">
      <w:pPr>
        <w:spacing w:line="240" w:lineRule="auto"/>
      </w:pPr>
      <w:r>
        <w:separator/>
      </w:r>
    </w:p>
  </w:footnote>
  <w:footnote w:type="continuationSeparator" w:id="0">
    <w:p w:rsidR="004F551B" w:rsidRDefault="004F55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773" w:rsidRPr="00A31F19" w:rsidRDefault="00EC5773" w:rsidP="00EC5773">
    <w:pPr>
      <w:pStyle w:val="ab"/>
      <w:pBdr>
        <w:bottom w:val="single" w:sz="4" w:space="1" w:color="auto"/>
      </w:pBdr>
      <w:tabs>
        <w:tab w:val="clear" w:pos="9355"/>
        <w:tab w:val="right" w:pos="9360"/>
      </w:tabs>
      <w:rPr>
        <w:b/>
        <w:smallCaps/>
        <w:color w:val="333333"/>
        <w:sz w:val="20"/>
        <w:szCs w:val="20"/>
        <w:lang w:val="ru-RU"/>
      </w:rPr>
    </w:pPr>
    <w:r>
      <w:rPr>
        <w:b/>
        <w:smallCaps/>
        <w:color w:val="333333"/>
        <w:sz w:val="20"/>
        <w:szCs w:val="20"/>
        <w:lang w:val="ru-RU"/>
      </w:rPr>
      <w:t xml:space="preserve">Внедрение системы </w:t>
    </w:r>
    <w:r>
      <w:rPr>
        <w:b/>
        <w:smallCaps/>
        <w:color w:val="333333"/>
        <w:sz w:val="20"/>
        <w:szCs w:val="20"/>
      </w:rPr>
      <w:t>CRM</w:t>
    </w:r>
    <w:r>
      <w:rPr>
        <w:b/>
        <w:smallCaps/>
        <w:color w:val="333333"/>
        <w:sz w:val="20"/>
        <w:szCs w:val="20"/>
        <w:lang w:val="ru-RU"/>
      </w:rPr>
      <w:tab/>
    </w:r>
    <w:r>
      <w:rPr>
        <w:b/>
        <w:smallCaps/>
        <w:color w:val="333333"/>
        <w:sz w:val="20"/>
        <w:szCs w:val="20"/>
        <w:lang w:val="ru-RU"/>
      </w:rPr>
      <w:tab/>
      <w:t>План проекта</w:t>
    </w:r>
  </w:p>
  <w:p w:rsidR="00EC5773" w:rsidRPr="00EC5773" w:rsidRDefault="00EC5773">
    <w:pPr>
      <w:pStyle w:val="ab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5773" w:rsidRDefault="00EC5773">
    <w:pPr>
      <w:pStyle w:val="ab"/>
    </w:pPr>
  </w:p>
  <w:tbl>
    <w:tblPr>
      <w:tblStyle w:val="af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EC5773" w:rsidTr="00EC5773">
      <w:trPr>
        <w:trHeight w:val="565"/>
      </w:trPr>
      <w:tc>
        <w:tcPr>
          <w:tcW w:w="4675" w:type="dxa"/>
        </w:tcPr>
        <w:p w:rsidR="00EC5773" w:rsidRDefault="00EC5773">
          <w:pPr>
            <w:pStyle w:val="ab"/>
          </w:pPr>
        </w:p>
      </w:tc>
      <w:tc>
        <w:tcPr>
          <w:tcW w:w="4675" w:type="dxa"/>
        </w:tcPr>
        <w:p w:rsidR="00EC5773" w:rsidRDefault="00EC5773">
          <w:pPr>
            <w:pStyle w:val="ab"/>
          </w:pPr>
        </w:p>
      </w:tc>
    </w:tr>
    <w:tr w:rsidR="00EC5773" w:rsidTr="00EC5773">
      <w:trPr>
        <w:trHeight w:val="557"/>
      </w:trPr>
      <w:tc>
        <w:tcPr>
          <w:tcW w:w="4675" w:type="dxa"/>
        </w:tcPr>
        <w:p w:rsidR="00EC5773" w:rsidRDefault="00EC5773">
          <w:pPr>
            <w:pStyle w:val="ab"/>
          </w:pPr>
        </w:p>
      </w:tc>
      <w:tc>
        <w:tcPr>
          <w:tcW w:w="4675" w:type="dxa"/>
        </w:tcPr>
        <w:p w:rsidR="00EC5773" w:rsidRDefault="00EC5773">
          <w:pPr>
            <w:pStyle w:val="ab"/>
          </w:pPr>
        </w:p>
      </w:tc>
    </w:tr>
  </w:tbl>
  <w:p w:rsidR="00EC5773" w:rsidRDefault="00EC5773">
    <w:pPr>
      <w:pStyle w:val="ab"/>
    </w:pPr>
  </w:p>
  <w:p w:rsidR="00EC5773" w:rsidRDefault="00EC5773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5B64"/>
    <w:multiLevelType w:val="multilevel"/>
    <w:tmpl w:val="96C227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6734B9"/>
    <w:multiLevelType w:val="multilevel"/>
    <w:tmpl w:val="DBCCAF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373F1C"/>
    <w:multiLevelType w:val="multilevel"/>
    <w:tmpl w:val="CE1EE8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E26003"/>
    <w:multiLevelType w:val="hybridMultilevel"/>
    <w:tmpl w:val="F1A611AC"/>
    <w:lvl w:ilvl="0" w:tplc="78283BF0">
      <w:start w:val="3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2549D"/>
    <w:multiLevelType w:val="multilevel"/>
    <w:tmpl w:val="AD16A5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6942996"/>
    <w:multiLevelType w:val="multilevel"/>
    <w:tmpl w:val="39FAA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A291685"/>
    <w:multiLevelType w:val="multilevel"/>
    <w:tmpl w:val="54ACC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FCC155B"/>
    <w:multiLevelType w:val="multilevel"/>
    <w:tmpl w:val="06A42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14D"/>
    <w:rsid w:val="00461B25"/>
    <w:rsid w:val="004F551B"/>
    <w:rsid w:val="0078014D"/>
    <w:rsid w:val="00D275A1"/>
    <w:rsid w:val="00DC407A"/>
    <w:rsid w:val="00E7508C"/>
    <w:rsid w:val="00EC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7C42"/>
  <w15:docId w15:val="{BE237A77-4DC6-44F5-8718-4B165761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Cover">
    <w:name w:val="Cover"/>
    <w:basedOn w:val="a"/>
    <w:rsid w:val="00EC5773"/>
    <w:pPr>
      <w:spacing w:line="240" w:lineRule="auto"/>
    </w:pPr>
    <w:rPr>
      <w:rFonts w:ascii="Garamond" w:eastAsia="Times New Roman" w:hAnsi="Garamond" w:cs="Times New Roman"/>
      <w:color w:val="AF1E23"/>
      <w:sz w:val="96"/>
      <w:szCs w:val="96"/>
      <w:lang w:val="en-US" w:eastAsia="en-US"/>
    </w:rPr>
  </w:style>
  <w:style w:type="paragraph" w:styleId="ab">
    <w:name w:val="header"/>
    <w:basedOn w:val="a"/>
    <w:link w:val="ac"/>
    <w:unhideWhenUsed/>
    <w:rsid w:val="00EC577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C5773"/>
  </w:style>
  <w:style w:type="paragraph" w:styleId="ad">
    <w:name w:val="footer"/>
    <w:basedOn w:val="a"/>
    <w:link w:val="ae"/>
    <w:uiPriority w:val="99"/>
    <w:unhideWhenUsed/>
    <w:rsid w:val="00EC577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C5773"/>
  </w:style>
  <w:style w:type="table" w:styleId="af">
    <w:name w:val="Table Grid"/>
    <w:basedOn w:val="a1"/>
    <w:uiPriority w:val="39"/>
    <w:rsid w:val="00EC577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harCharCharCharCharCharCharChar">
    <w:name w:val="a Char Char Char Char Char Char Char Char"/>
    <w:basedOn w:val="a"/>
    <w:rsid w:val="00EC5773"/>
    <w:pPr>
      <w:overflowPunct w:val="0"/>
      <w:autoSpaceDE w:val="0"/>
      <w:autoSpaceDN w:val="0"/>
      <w:adjustRightInd w:val="0"/>
      <w:spacing w:after="240" w:line="240" w:lineRule="auto"/>
      <w:ind w:left="284"/>
      <w:textAlignment w:val="baseline"/>
    </w:pPr>
    <w:rPr>
      <w:rFonts w:ascii="Century Gothic" w:eastAsia="Times New Roman" w:hAnsi="Century Gothic" w:cs="Times New Roman"/>
      <w:lang w:val="en-GB" w:eastAsia="en-US"/>
    </w:rPr>
  </w:style>
  <w:style w:type="paragraph" w:customStyle="1" w:styleId="BigHeadOne">
    <w:name w:val="BigHead One"/>
    <w:basedOn w:val="a"/>
    <w:rsid w:val="00EC5773"/>
    <w:pPr>
      <w:pBdr>
        <w:bottom w:val="single" w:sz="4" w:space="1" w:color="auto"/>
      </w:pBdr>
      <w:overflowPunct w:val="0"/>
      <w:autoSpaceDE w:val="0"/>
      <w:autoSpaceDN w:val="0"/>
      <w:adjustRightInd w:val="0"/>
      <w:spacing w:line="240" w:lineRule="auto"/>
      <w:jc w:val="both"/>
      <w:textAlignment w:val="baseline"/>
    </w:pPr>
    <w:rPr>
      <w:rFonts w:ascii="Helvetica" w:eastAsia="Times New Roman" w:hAnsi="Helvetica" w:cs="Times New Roman"/>
      <w:smallCaps/>
      <w:sz w:val="40"/>
      <w:szCs w:val="20"/>
      <w:lang w:val="en-US" w:eastAsia="en-US"/>
    </w:rPr>
  </w:style>
  <w:style w:type="paragraph" w:styleId="10">
    <w:name w:val="toc 1"/>
    <w:basedOn w:val="a"/>
    <w:next w:val="a"/>
    <w:autoRedefine/>
    <w:uiPriority w:val="39"/>
    <w:rsid w:val="00EC5773"/>
    <w:pPr>
      <w:spacing w:before="240" w:after="120" w:line="240" w:lineRule="auto"/>
    </w:pPr>
    <w:rPr>
      <w:rFonts w:eastAsia="Times New Roman" w:cs="Times New Roman"/>
      <w:b/>
      <w:bCs/>
      <w:sz w:val="24"/>
      <w:szCs w:val="20"/>
      <w:lang w:val="en-US" w:eastAsia="en-US"/>
    </w:rPr>
  </w:style>
  <w:style w:type="paragraph" w:styleId="20">
    <w:name w:val="toc 2"/>
    <w:basedOn w:val="a"/>
    <w:next w:val="a"/>
    <w:autoRedefine/>
    <w:uiPriority w:val="39"/>
    <w:rsid w:val="00EC5773"/>
    <w:pPr>
      <w:spacing w:before="120" w:line="240" w:lineRule="auto"/>
      <w:ind w:left="240"/>
    </w:pPr>
    <w:rPr>
      <w:rFonts w:eastAsia="Times New Roman" w:cs="Times New Roman"/>
      <w:i/>
      <w:iCs/>
      <w:sz w:val="20"/>
      <w:szCs w:val="20"/>
      <w:lang w:val="en-US" w:eastAsia="en-US"/>
    </w:rPr>
  </w:style>
  <w:style w:type="character" w:styleId="af0">
    <w:name w:val="Hyperlink"/>
    <w:uiPriority w:val="99"/>
    <w:rsid w:val="00EC5773"/>
    <w:rPr>
      <w:color w:val="0000FF"/>
      <w:u w:val="single"/>
    </w:rPr>
  </w:style>
  <w:style w:type="paragraph" w:styleId="af1">
    <w:name w:val="List Paragraph"/>
    <w:basedOn w:val="a"/>
    <w:uiPriority w:val="34"/>
    <w:qFormat/>
    <w:rsid w:val="00EC5773"/>
    <w:pPr>
      <w:ind w:left="720"/>
      <w:contextualSpacing/>
    </w:pPr>
  </w:style>
  <w:style w:type="paragraph" w:customStyle="1" w:styleId="StyleHeading1BottomSinglesolidlineGray-5015ptLin">
    <w:name w:val="Style Heading 1 + Bottom: (Single solid line Gray-50%  1.5 pt Lin..."/>
    <w:basedOn w:val="1"/>
    <w:rsid w:val="00EC5773"/>
    <w:pPr>
      <w:keepLines w:val="0"/>
      <w:pBdr>
        <w:bottom w:val="single" w:sz="12" w:space="1" w:color="808080"/>
      </w:pBdr>
      <w:spacing w:before="240" w:after="60" w:line="240" w:lineRule="auto"/>
    </w:pPr>
    <w:rPr>
      <w:rFonts w:eastAsia="Times New Roman" w:cs="Times New Roman"/>
      <w:b/>
      <w:bCs/>
      <w:smallCaps/>
      <w:color w:val="AF1E23"/>
      <w:kern w:val="32"/>
      <w:sz w:val="32"/>
      <w:szCs w:val="20"/>
      <w:lang w:val="en-US" w:eastAsia="en-US"/>
    </w:rPr>
  </w:style>
  <w:style w:type="paragraph" w:styleId="af2">
    <w:name w:val="No Spacing"/>
    <w:uiPriority w:val="1"/>
    <w:qFormat/>
    <w:rsid w:val="00E7508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Helvetica Neue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E7"/>
    <w:rsid w:val="008447E7"/>
    <w:rsid w:val="00E9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9EBB69C4D92474EAA292694BB566A05">
    <w:name w:val="D9EBB69C4D92474EAA292694BB566A05"/>
    <w:rsid w:val="008447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DA0B7-8087-4D74-821C-C5C798CC2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Marikova Ekaterina</dc:creator>
  <cp:lastModifiedBy>Marikova Ekaterina</cp:lastModifiedBy>
  <cp:revision>2</cp:revision>
  <dcterms:created xsi:type="dcterms:W3CDTF">2021-04-12T08:52:00Z</dcterms:created>
  <dcterms:modified xsi:type="dcterms:W3CDTF">2021-04-12T08:52:00Z</dcterms:modified>
</cp:coreProperties>
</file>