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El projecte GEOPIMED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 xml:space="preserve"> 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La Xarxa Pirineus Mediterrània per a l'ús eficient de l'energia i l'energia geotèrmica és un projecte que vol compartir i transmetre l'experiència i coneixements en geotèrmia de baixa temperatura aplicada a Catalunya a les altres regions de l'Euroregió. A través de formació, visites i serveis d'informació es vol promoure el coneixement de l'energia geotèrmica ja que es presenta com una tecnologia provada, fiable, renovable i eficient en l'ús d'energia, característiques necessàries per a assolir els objectius energètics de la Unió Europea de 2020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L'energia geotèrmica a baixa temperatura aprofita la calor que rep la Terra del Sol, uns 2 x 1017J  per segon, que penetra al subsòl contribuint a mantenir la superfície i els primers metres de profunditat a una temperatura mitjana entre 15-</w:t>
      </w:r>
      <w:smartTag w:uri="urn:schemas-microsoft-com:office:smarttags" w:element="metricconverter">
        <w:smartTagPr>
          <w:attr w:name="ProductID" w:val="20ºC"/>
        </w:smartTagPr>
        <w:r w:rsidRPr="003F72A5">
          <w:rPr>
            <w:sz w:val="22"/>
            <w:szCs w:val="22"/>
          </w:rPr>
          <w:t>20ºC</w:t>
        </w:r>
      </w:smartTag>
      <w:r>
        <w:rPr>
          <w:sz w:val="22"/>
          <w:szCs w:val="22"/>
        </w:rPr>
        <w:t xml:space="preserve"> (depèn de la zona climàtica i de la temperatura mitjana)</w:t>
      </w:r>
      <w:r w:rsidRPr="003F72A5">
        <w:rPr>
          <w:sz w:val="22"/>
          <w:szCs w:val="22"/>
        </w:rPr>
        <w:t>. Les bombes de calor geotèrmiques aprofiten aquesta temperatura constant per escalfar/refrigerar un fluid i permetre satisfer les necessitats de calefacció, refrigeració i aigua calenta en edificis.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L'energia geotèrmica és una  font d'energia molt eficient i interessant a nivell ambiental ja que ajuda en l'objectiu de reduir les emissions de CO2 tot reduint el consum d'electricitat i la dependència de combustibles fòssils i contribuint en l'estratègia energètica per a l'horitzó 2020 que ha establert la Unió Europea.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És en aquest context on s'emmarca el projecte de recerca europeu GEOPIMED, que sorgí del projecte GROUND-MED:  Advanced ground source heat pump systems in Mediterranean Climate del Setè Programa Marc de la Unió Europea. En el marc d'aquest projecte, i  des de 2009 s'han instal</w:t>
      </w:r>
      <w:r>
        <w:rPr>
          <w:sz w:val="22"/>
          <w:szCs w:val="22"/>
        </w:rPr>
        <w:t>·</w:t>
      </w:r>
      <w:r w:rsidRPr="003F72A5">
        <w:rPr>
          <w:sz w:val="22"/>
          <w:szCs w:val="22"/>
        </w:rPr>
        <w:t xml:space="preserve">lat vuit prototipus de bombes de calor geotèrmiques d'alta eficiència (SPF &gt;5) en vuit regions de la Mediterrània, estant,  un d'ells a Catalunya, concretament a la Fàbrica del Sol (Barcelona). 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És per això que s’ha creat una xarxa, per transmetre i compartir l'experiència i la tecnologia geotèrmica a l'Euroregió Pirineus Mediterrània.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És en aquest context, on s'idea el projecte Xarxa Pirineus Mediterrània per a l'ús eficient de l'energia i l'energia geotèrmica promogut per Ecoserveis en el que participen, a més de Catalunya  també la Universitat de les Illes Balears, i agències d’Energia de Languedoc Rousillon i Midi Pyrenées.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Els sistemes geotèrmics de baixa profunditat permeten substituir els equips d’aerotèrmia, per sistemes de geotèrmia amb una reducció de més del 50% del consum energètic.</w:t>
      </w:r>
    </w:p>
    <w:p w:rsidR="00CD6514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També permeten la combinació tecnologies emergents, com els sistemes solars, per a calefacció, producció d’aigua calenta sanitària i refrigeració. Es poden fer sistemes d’emmagatzematge estacional, acumulant els excedents d’energia en el subsòl per utilitzar-los en períodes de mancança.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</w:p>
    <w:p w:rsidR="00CD6514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 xml:space="preserve">Les Illes Balears, especialment el </w:t>
      </w:r>
      <w:r>
        <w:rPr>
          <w:sz w:val="22"/>
          <w:szCs w:val="22"/>
        </w:rPr>
        <w:t xml:space="preserve">edificis de serveis i residencials </w:t>
      </w:r>
      <w:r w:rsidRPr="003F72A5">
        <w:rPr>
          <w:sz w:val="22"/>
          <w:szCs w:val="22"/>
        </w:rPr>
        <w:t xml:space="preserve">de les zones costaneres, presenten un marc immillorable per a l’aplicació d’aquestes tecnologies. </w:t>
      </w:r>
      <w:r>
        <w:rPr>
          <w:sz w:val="22"/>
          <w:szCs w:val="22"/>
        </w:rPr>
        <w:t xml:space="preserve">Un exemple clar del nostre territori son els Hotels, els quals </w:t>
      </w:r>
      <w:r w:rsidRPr="003F72A5">
        <w:rPr>
          <w:sz w:val="22"/>
          <w:szCs w:val="22"/>
        </w:rPr>
        <w:t>te</w:t>
      </w:r>
      <w:r>
        <w:rPr>
          <w:sz w:val="22"/>
          <w:szCs w:val="22"/>
        </w:rPr>
        <w:t>nen</w:t>
      </w:r>
      <w:r w:rsidRPr="003F72A5">
        <w:rPr>
          <w:sz w:val="22"/>
          <w:szCs w:val="22"/>
        </w:rPr>
        <w:t xml:space="preserve"> un gran consum energètic</w:t>
      </w:r>
      <w:r>
        <w:rPr>
          <w:sz w:val="22"/>
          <w:szCs w:val="22"/>
        </w:rPr>
        <w:t xml:space="preserve"> (&gt;150 kWh/m2 any)</w:t>
      </w:r>
      <w:r w:rsidRPr="003F72A5">
        <w:rPr>
          <w:sz w:val="22"/>
          <w:szCs w:val="22"/>
        </w:rPr>
        <w:t xml:space="preserve">, degut </w:t>
      </w:r>
      <w:r>
        <w:rPr>
          <w:sz w:val="22"/>
          <w:szCs w:val="22"/>
        </w:rPr>
        <w:t xml:space="preserve">sobretot </w:t>
      </w:r>
      <w:r w:rsidRPr="003F72A5">
        <w:rPr>
          <w:sz w:val="22"/>
          <w:szCs w:val="22"/>
        </w:rPr>
        <w:t xml:space="preserve">a la Climatització i producció d’Aigua Calenta sanitària, que poden suposar més del 70% del seu consum. Utilitzant l’energia geotèrmica o una combinació de geotèrmica i solar es poden tenir estalvis superiors al 50% tan econòmics com en consum energètics. </w:t>
      </w:r>
    </w:p>
    <w:p w:rsidR="00CD6514" w:rsidRDefault="00CD6514" w:rsidP="003F72A5">
      <w:pPr>
        <w:pStyle w:val="NoSpacing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Des del 1990 que s’han fet diverses instal·lacions amb sistemes geotèrmics de llaç obert, que han funcionat bé, demostrant els estalvis energètics. </w:t>
      </w:r>
    </w:p>
    <w:p w:rsidR="00CD6514" w:rsidRPr="003F72A5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sz w:val="22"/>
          <w:szCs w:val="22"/>
        </w:rPr>
        <w:t>Per a més informació.</w:t>
      </w:r>
    </w:p>
    <w:p w:rsidR="00CD6514" w:rsidRDefault="00CD6514" w:rsidP="003F72A5">
      <w:pPr>
        <w:pStyle w:val="NoSpacing"/>
        <w:ind w:firstLine="708"/>
        <w:rPr>
          <w:sz w:val="22"/>
          <w:szCs w:val="22"/>
        </w:rPr>
      </w:pPr>
      <w:r w:rsidRPr="003F72A5">
        <w:rPr>
          <w:i/>
          <w:iCs/>
          <w:sz w:val="22"/>
          <w:szCs w:val="22"/>
        </w:rPr>
        <w:t>http://www.ecoserveis.net/geopimed/portada.html</w:t>
      </w:r>
      <w:r w:rsidRPr="003F72A5">
        <w:rPr>
          <w:sz w:val="22"/>
          <w:szCs w:val="22"/>
        </w:rPr>
        <w:t>, Facebook i twitter (#geotermia)</w:t>
      </w:r>
      <w:r w:rsidRPr="009B0623">
        <w:rPr>
          <w:sz w:val="22"/>
          <w:szCs w:val="22"/>
        </w:rPr>
        <w:t xml:space="preserve"> </w:t>
      </w:r>
    </w:p>
    <w:sectPr w:rsidR="00CD6514" w:rsidSect="00CF6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653B"/>
    <w:rsid w:val="000027A9"/>
    <w:rsid w:val="00015371"/>
    <w:rsid w:val="000A653B"/>
    <w:rsid w:val="000D3685"/>
    <w:rsid w:val="00104A4E"/>
    <w:rsid w:val="00116CA5"/>
    <w:rsid w:val="001A43F7"/>
    <w:rsid w:val="001E0D49"/>
    <w:rsid w:val="001E625F"/>
    <w:rsid w:val="00257E70"/>
    <w:rsid w:val="002857ED"/>
    <w:rsid w:val="0029326C"/>
    <w:rsid w:val="002946D8"/>
    <w:rsid w:val="002A778A"/>
    <w:rsid w:val="002B0294"/>
    <w:rsid w:val="00322885"/>
    <w:rsid w:val="00326704"/>
    <w:rsid w:val="003367F8"/>
    <w:rsid w:val="00355635"/>
    <w:rsid w:val="00360717"/>
    <w:rsid w:val="003D1D51"/>
    <w:rsid w:val="003E30BB"/>
    <w:rsid w:val="003F72A5"/>
    <w:rsid w:val="00430EAD"/>
    <w:rsid w:val="004312FC"/>
    <w:rsid w:val="00464897"/>
    <w:rsid w:val="00492C5B"/>
    <w:rsid w:val="004C37EB"/>
    <w:rsid w:val="004E57C8"/>
    <w:rsid w:val="005222B0"/>
    <w:rsid w:val="005D236D"/>
    <w:rsid w:val="00666E34"/>
    <w:rsid w:val="006D3FB9"/>
    <w:rsid w:val="006D7400"/>
    <w:rsid w:val="007549BC"/>
    <w:rsid w:val="00783669"/>
    <w:rsid w:val="007C584F"/>
    <w:rsid w:val="00806F63"/>
    <w:rsid w:val="008445EF"/>
    <w:rsid w:val="008468C7"/>
    <w:rsid w:val="008566B9"/>
    <w:rsid w:val="008C1C10"/>
    <w:rsid w:val="008D5780"/>
    <w:rsid w:val="008D6E9C"/>
    <w:rsid w:val="008D7491"/>
    <w:rsid w:val="008E1821"/>
    <w:rsid w:val="00911462"/>
    <w:rsid w:val="00926529"/>
    <w:rsid w:val="00937184"/>
    <w:rsid w:val="00986F80"/>
    <w:rsid w:val="009A2B81"/>
    <w:rsid w:val="009B0623"/>
    <w:rsid w:val="009E55BF"/>
    <w:rsid w:val="00A04D17"/>
    <w:rsid w:val="00A06D22"/>
    <w:rsid w:val="00A52B06"/>
    <w:rsid w:val="00A607ED"/>
    <w:rsid w:val="00A635C5"/>
    <w:rsid w:val="00B00151"/>
    <w:rsid w:val="00B07096"/>
    <w:rsid w:val="00B1161B"/>
    <w:rsid w:val="00B30583"/>
    <w:rsid w:val="00B3362F"/>
    <w:rsid w:val="00B86894"/>
    <w:rsid w:val="00BA5B28"/>
    <w:rsid w:val="00BC22F7"/>
    <w:rsid w:val="00BE2C2D"/>
    <w:rsid w:val="00BE470F"/>
    <w:rsid w:val="00C076DC"/>
    <w:rsid w:val="00C3518E"/>
    <w:rsid w:val="00CB6AB0"/>
    <w:rsid w:val="00CD2C5E"/>
    <w:rsid w:val="00CD6514"/>
    <w:rsid w:val="00CF3A13"/>
    <w:rsid w:val="00CF65A3"/>
    <w:rsid w:val="00D12CE5"/>
    <w:rsid w:val="00D63E86"/>
    <w:rsid w:val="00DB3FB6"/>
    <w:rsid w:val="00DF1662"/>
    <w:rsid w:val="00E030C5"/>
    <w:rsid w:val="00E20603"/>
    <w:rsid w:val="00EA0347"/>
    <w:rsid w:val="00F1697A"/>
    <w:rsid w:val="00F420F9"/>
    <w:rsid w:val="00F60AB0"/>
    <w:rsid w:val="00F93506"/>
    <w:rsid w:val="00FA2C73"/>
    <w:rsid w:val="00FD1C7D"/>
    <w:rsid w:val="00FE0DFB"/>
    <w:rsid w:val="00FE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3B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D3FB9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9B0623"/>
    <w:pPr>
      <w:spacing w:before="100" w:beforeAutospacing="1" w:after="225" w:line="360" w:lineRule="atLeast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4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1</Pages>
  <Words>551</Words>
  <Characters>3032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projecte GEOPIMED</dc:title>
  <dc:subject/>
  <dc:creator>Pere</dc:creator>
  <cp:keywords/>
  <dc:description/>
  <cp:lastModifiedBy>Andreu</cp:lastModifiedBy>
  <cp:revision>3</cp:revision>
  <dcterms:created xsi:type="dcterms:W3CDTF">2014-03-31T09:25:00Z</dcterms:created>
  <dcterms:modified xsi:type="dcterms:W3CDTF">2014-03-31T10:04:00Z</dcterms:modified>
</cp:coreProperties>
</file>