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Les cases-museu de Mallorca. </w:t>
      </w:r>
    </w:p>
    <w:p w:rsidR="00000000" w:rsidDel="00000000" w:rsidP="00000000" w:rsidRDefault="00000000" w:rsidRPr="00000000" w14:paraId="00000001">
      <w:pPr>
        <w:spacing w:line="240" w:lineRule="auto"/>
        <w:contextualSpacing w:val="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Conceptualització i sistematització.</w:t>
      </w:r>
    </w:p>
    <w:p w:rsidR="00000000" w:rsidDel="00000000" w:rsidP="00000000" w:rsidRDefault="00000000" w:rsidRPr="00000000" w14:paraId="00000002">
      <w:pPr>
        <w:spacing w:line="24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Sandra A. Rebassa Gelabert</w:t>
      </w:r>
      <w:r w:rsidDel="00000000" w:rsidR="00000000" w:rsidRPr="00000000">
        <w:rPr>
          <w:rFonts w:ascii="Times" w:cs="Times" w:eastAsia="Times" w:hAnsi="Times"/>
          <w:b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4">
      <w:pPr>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Historiadora de l’Art (UIB)</w:t>
      </w:r>
    </w:p>
    <w:p w:rsidR="00000000" w:rsidDel="00000000" w:rsidP="00000000" w:rsidRDefault="00000000" w:rsidRPr="00000000" w14:paraId="00000005">
      <w:pPr>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Màster en Gestió del Patrimoni Cultural i Museologia (UB)</w:t>
      </w:r>
      <w:r w:rsidDel="00000000" w:rsidR="00000000" w:rsidRPr="00000000">
        <w:rPr>
          <w:rtl w:val="0"/>
        </w:rPr>
      </w:r>
    </w:p>
    <w:p w:rsidR="00000000" w:rsidDel="00000000" w:rsidP="00000000" w:rsidRDefault="00000000" w:rsidRPr="00000000" w14:paraId="00000006">
      <w:pPr>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sandra.rebassa@gmail.com</w:t>
      </w:r>
    </w:p>
    <w:p w:rsidR="00000000" w:rsidDel="00000000" w:rsidP="00000000" w:rsidRDefault="00000000" w:rsidRPr="00000000" w14:paraId="00000007">
      <w:pPr>
        <w:spacing w:line="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spacing w:line="276"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RESUM: Les cases-museu són institucions úniques i generalistes alhora que específiques; una tipologia amb una realitat complexa, que ha estat objecte de classificacions des de principis del segle XX.  Una gran varietat terminològica i semàntica és utilitzada en referencia a dites institucions, dificultant la seva conceptualització i gestió. El cas de Mallorca no s’allunya de les corrents internacionals i nacionals, sinó que també s’hi afegeix la poca operativitat de les polítiques legislatives, que originen una major mancança conceptual i una problemàtica directa en la gestió. Així doncs, l’article pretén elaborar una reflexió entorn a la tipologia de les cases-museu, delimitant i establint els criteris específics que la defineixen; així com contribuir a ordenar i sistematitzar els coneixements sobre la museologia i les cases-museu a l’illa de Mallorca. </w:t>
      </w:r>
    </w:p>
    <w:p w:rsidR="00000000" w:rsidDel="00000000" w:rsidP="00000000" w:rsidRDefault="00000000" w:rsidRPr="00000000" w14:paraId="0000000A">
      <w:pPr>
        <w:spacing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Paraules clau: casa-museu, Mallorca, museologia, patrimoni, classificació.</w:t>
      </w:r>
    </w:p>
    <w:p w:rsidR="00000000" w:rsidDel="00000000" w:rsidP="00000000" w:rsidRDefault="00000000" w:rsidRPr="00000000" w14:paraId="0000000C">
      <w:pPr>
        <w:spacing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spacing w:line="276" w:lineRule="auto"/>
        <w:contextualSpacing w:val="0"/>
        <w:jc w:val="both"/>
        <w:rPr>
          <w:rFonts w:ascii="Times" w:cs="Times" w:eastAsia="Times" w:hAnsi="Times"/>
          <w:color w:val="212121"/>
          <w:sz w:val="24"/>
          <w:szCs w:val="24"/>
          <w:highlight w:val="white"/>
        </w:rPr>
      </w:pPr>
      <w:r w:rsidDel="00000000" w:rsidR="00000000" w:rsidRPr="00000000">
        <w:rPr>
          <w:rFonts w:ascii="Times" w:cs="Times" w:eastAsia="Times" w:hAnsi="Times"/>
          <w:sz w:val="24"/>
          <w:szCs w:val="24"/>
          <w:rtl w:val="0"/>
        </w:rPr>
        <w:t xml:space="preserve">ABSTRACT: </w:t>
      </w:r>
      <w:r w:rsidDel="00000000" w:rsidR="00000000" w:rsidRPr="00000000">
        <w:rPr>
          <w:rFonts w:ascii="Times" w:cs="Times" w:eastAsia="Times" w:hAnsi="Times"/>
          <w:color w:val="212121"/>
          <w:sz w:val="24"/>
          <w:szCs w:val="24"/>
          <w:highlight w:val="white"/>
          <w:rtl w:val="0"/>
        </w:rPr>
        <w:t xml:space="preserve">House-museums are unique and generalist, at the same time specific institutions; a typology with a complex reality, which has been subject to classifications since the twenteeh century. A great variety of terminology and semantics is used in reference to these institutions, making difficult its conceptualization and management. The case of Mallorca does not move away from the international and national currents, but also the low operational nature of legislative policies, which lead a lack of conceptuality and a direct problem in its management. Thus, the article aims to elaborate a reflection on the typology of the houses-museum, delimiting and establishing the specific criteria that define it; as well as helping to organize and systematise the knowledge about museum and museum houses on the island of Mallorca.</w:t>
      </w:r>
    </w:p>
    <w:p w:rsidR="00000000" w:rsidDel="00000000" w:rsidP="00000000" w:rsidRDefault="00000000" w:rsidRPr="00000000" w14:paraId="0000000F">
      <w:pPr>
        <w:spacing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jc w:val="both"/>
        <w:rPr>
          <w:rFonts w:ascii="Times" w:cs="Times" w:eastAsia="Times" w:hAnsi="Times"/>
          <w:sz w:val="24"/>
          <w:szCs w:val="24"/>
        </w:rPr>
      </w:pPr>
      <w:bookmarkStart w:colFirst="0" w:colLast="0" w:name="_gjdgxs" w:id="0"/>
      <w:bookmarkEnd w:id="0"/>
      <w:r w:rsidDel="00000000" w:rsidR="00000000" w:rsidRPr="00000000">
        <w:rPr>
          <w:rFonts w:ascii="Times" w:cs="Times" w:eastAsia="Times" w:hAnsi="Times"/>
          <w:sz w:val="24"/>
          <w:szCs w:val="24"/>
          <w:rtl w:val="0"/>
        </w:rPr>
        <w:t xml:space="preserve">Keywords: house-museum, Mallorca, museology, heritage, classification.</w:t>
      </w:r>
    </w:p>
    <w:p w:rsidR="00000000" w:rsidDel="00000000" w:rsidP="00000000" w:rsidRDefault="00000000" w:rsidRPr="00000000" w14:paraId="00000012">
      <w:pPr>
        <w:contextualSpacing w:val="0"/>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Introducció i justificació</w:t>
      </w:r>
    </w:p>
    <w:p w:rsidR="00000000" w:rsidDel="00000000" w:rsidP="00000000" w:rsidRDefault="00000000" w:rsidRPr="00000000" w14:paraId="00000015">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spacing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patrimonialització d’espais viscuts ha estat una constant des de mitjan segle XIX. La intenció de posar en valor uns elements vinculats a la quotidianitat, al factor local i popular, anà estretament lligada a la industrialització, al temor a la pèrdua d’identitat i a la creença en la conservació i transmissió dels valors històrics i patrimonials. Residències privades que esdevingueren espais públics, de gaudi i contemplació, en primer lloc; de conservació i interpretació, en temps posteriors. Es defineixen com institucions conjuntives, aglutinadores dels valors de la cultura local, la història, l’arquitectura, el patrimoni natural, els valors intangibles, la funció memorial, etc. Aspectes que converteixen a les cases-museu en institucions pioneres en la concepció de patrimoni total. Es tracta d’institucions amb una càrrega simbòlica rellevant, posicionada com un element vertebrador de les cases-museu, espais privats que representen, a la vegada, una memòria individual i col·lectiva. La intimitat és posada en valor i oberta al públic, i en aquest moment, la curiositat per endinsar-se en un univers personal i/o particular, esdevé una intenció. </w:t>
      </w:r>
    </w:p>
    <w:p w:rsidR="00000000" w:rsidDel="00000000" w:rsidP="00000000" w:rsidRDefault="00000000" w:rsidRPr="00000000" w14:paraId="00000017">
      <w:pPr>
        <w:spacing w:line="312"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spacing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Aquesta mateixa idiosincràsia és la que ha fet que esdevingués una tipologia amb una realitat complexa, constatant que hi ha una simbiosi i assimilació de conceptes teòrics aplicats a realitats molt allunyades. A més, la bibliografia existent és un tant fragmentària</w:t>
      </w:r>
      <w:r w:rsidDel="00000000" w:rsidR="00000000" w:rsidRPr="00000000">
        <w:rPr>
          <w:rFonts w:ascii="Times" w:cs="Times" w:eastAsia="Times" w:hAnsi="Times"/>
          <w:sz w:val="24"/>
          <w:szCs w:val="24"/>
          <w:vertAlign w:val="superscript"/>
        </w:rPr>
        <w:footnoteReference w:customMarkFollows="0" w:id="1"/>
      </w:r>
      <w:r w:rsidDel="00000000" w:rsidR="00000000" w:rsidRPr="00000000">
        <w:rPr>
          <w:rFonts w:ascii="Times" w:cs="Times" w:eastAsia="Times" w:hAnsi="Times"/>
          <w:sz w:val="24"/>
          <w:szCs w:val="24"/>
          <w:rtl w:val="0"/>
        </w:rPr>
        <w:t xml:space="preserve">. Si bé es poden trobar alguns estudis més generalistes, la majoria d’estudis es dediquen a analitzar casos particulars. Aquestes apreciacions s’han notat no només en àmbit autonòmic, sinó també a nivell estatal.</w:t>
      </w:r>
    </w:p>
    <w:p w:rsidR="00000000" w:rsidDel="00000000" w:rsidP="00000000" w:rsidRDefault="00000000" w:rsidRPr="00000000" w14:paraId="00000019">
      <w:pPr>
        <w:pBdr>
          <w:bottom w:color="000000" w:space="19" w:sz="6" w:val="single"/>
        </w:pBd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Una altre aspecte rellevant és la situació legislativa de Mallorca, punt que ha condicionat l’estat actual de les institucions museístiques. Val a dir que han hagut de passar molts d’anys per què les Illes gaudissin del corpus normatiu amb el que actualment compta. Tot parteix del moment en què la Llei de Patrimoni Històric Espanyol (16/1985) traspassà les competències en matèria de museus a les comunitats autònomes, exceptuant els Museus Estatals. Llavors aparegueren les Lleis de Patrimoni Històric de les comunitats autònomes, entre les que ens interessa en el marc d’aquest treball, la referent a les Illes Balears (12/1998). Es redactaren articles superficials en referència a aquestes institucions amb la única voluntat de delimitar la seva definició i funcions. Llavors es feu evident i necessària una llei específica que regís i regulés els centres museístics i es redactà una Llei de Museus (4/2003) amb l’inconvenient de no haver obtingut el seu desplegament i reglament –parcial-  fins 10 anys després</w:t>
      </w:r>
      <w:r w:rsidDel="00000000" w:rsidR="00000000" w:rsidRPr="00000000">
        <w:rPr>
          <w:rFonts w:ascii="Times" w:cs="Times" w:eastAsia="Times" w:hAnsi="Times"/>
          <w:sz w:val="24"/>
          <w:szCs w:val="24"/>
          <w:vertAlign w:val="superscript"/>
        </w:rPr>
        <w:footnoteReference w:customMarkFollows="0" w:id="2"/>
      </w:r>
      <w:r w:rsidDel="00000000" w:rsidR="00000000" w:rsidRPr="00000000">
        <w:rPr>
          <w:rFonts w:ascii="Times" w:cs="Times" w:eastAsia="Times" w:hAnsi="Times"/>
          <w:sz w:val="24"/>
          <w:szCs w:val="24"/>
          <w:rtl w:val="0"/>
        </w:rPr>
        <w:t xml:space="preserve">. En aquest sentit, la negativa aplicació de les lleis autonòmiques ha tingut unes conseqüències contradictòries, que han propiciat  una política museística en estat embrionari, donant lloc a museus que no són museus, a una indefinició del terme “museu”, a no tenir clar quins són els museus existents, etc. </w:t>
      </w:r>
    </w:p>
    <w:p w:rsidR="00000000" w:rsidDel="00000000" w:rsidP="00000000" w:rsidRDefault="00000000" w:rsidRPr="00000000" w14:paraId="0000001A">
      <w:pPr>
        <w:pBdr>
          <w:bottom w:color="000000" w:space="19" w:sz="6" w:val="single"/>
        </w:pBd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Així mateix, cal tenir en compte que hi ha un buit bibliogràfic en relació a estudis crítics que facin referència a la museologia o museografia</w:t>
      </w:r>
      <w:r w:rsidDel="00000000" w:rsidR="00000000" w:rsidRPr="00000000">
        <w:rPr>
          <w:rFonts w:ascii="Times" w:cs="Times" w:eastAsia="Times" w:hAnsi="Times"/>
          <w:sz w:val="24"/>
          <w:szCs w:val="24"/>
          <w:vertAlign w:val="superscript"/>
        </w:rPr>
        <w:footnoteReference w:customMarkFollows="0" w:id="3"/>
      </w:r>
      <w:r w:rsidDel="00000000" w:rsidR="00000000" w:rsidRPr="00000000">
        <w:rPr>
          <w:rFonts w:ascii="Times" w:cs="Times" w:eastAsia="Times" w:hAnsi="Times"/>
          <w:sz w:val="24"/>
          <w:szCs w:val="24"/>
          <w:rtl w:val="0"/>
        </w:rPr>
        <w:t xml:space="preserve">. Aquest, però, no és només un problema de les Illes, sinó que es pot ampliar a tot l’Estat Espanyol. A Mallorca, les publicacions més comunes es poden englobar dins les guies, ja siguin monogràfiques d’un museu</w:t>
      </w:r>
      <w:r w:rsidDel="00000000" w:rsidR="00000000" w:rsidRPr="00000000">
        <w:rPr>
          <w:rFonts w:ascii="Times" w:cs="Times" w:eastAsia="Times" w:hAnsi="Times"/>
          <w:sz w:val="24"/>
          <w:szCs w:val="24"/>
          <w:vertAlign w:val="superscript"/>
        </w:rPr>
        <w:footnoteReference w:customMarkFollows="0" w:id="4"/>
      </w:r>
      <w:r w:rsidDel="00000000" w:rsidR="00000000" w:rsidRPr="00000000">
        <w:rPr>
          <w:rFonts w:ascii="Times" w:cs="Times" w:eastAsia="Times" w:hAnsi="Times"/>
          <w:sz w:val="24"/>
          <w:szCs w:val="24"/>
          <w:rtl w:val="0"/>
        </w:rPr>
        <w:t xml:space="preserve"> o del patrimoni històric de les Illes Balears</w:t>
      </w:r>
      <w:r w:rsidDel="00000000" w:rsidR="00000000" w:rsidRPr="00000000">
        <w:rPr>
          <w:rFonts w:ascii="Times" w:cs="Times" w:eastAsia="Times" w:hAnsi="Times"/>
          <w:sz w:val="24"/>
          <w:szCs w:val="24"/>
          <w:vertAlign w:val="superscript"/>
        </w:rPr>
        <w:footnoteReference w:customMarkFollows="0" w:id="5"/>
      </w:r>
      <w:r w:rsidDel="00000000" w:rsidR="00000000" w:rsidRPr="00000000">
        <w:rPr>
          <w:rFonts w:ascii="Times" w:cs="Times" w:eastAsia="Times" w:hAnsi="Times"/>
          <w:sz w:val="24"/>
          <w:szCs w:val="24"/>
          <w:rtl w:val="0"/>
        </w:rPr>
        <w:t xml:space="preserve">, fet que demostra la preeminència individual més que no comunitària. La tasca que han dut a terme les institucions de manera individual s’ha de valorar i tenir ben present,  però, manca una recerca i reflexió teòrica profunda en museologia i/o museografia, i que és pràcticament inexistent. De fet, cal destacar la tesi doctoral que estudia l’àmbit museològic mallorquí, una aportació històrica a la museologia etnològica i als estudis d’antropologia</w:t>
      </w:r>
      <w:r w:rsidDel="00000000" w:rsidR="00000000" w:rsidRPr="00000000">
        <w:rPr>
          <w:rFonts w:ascii="Times" w:cs="Times" w:eastAsia="Times" w:hAnsi="Times"/>
          <w:sz w:val="24"/>
          <w:szCs w:val="24"/>
          <w:vertAlign w:val="superscript"/>
        </w:rPr>
        <w:footnoteReference w:customMarkFollows="0" w:id="6"/>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B">
      <w:pPr>
        <w:pBdr>
          <w:bottom w:color="000000" w:space="19" w:sz="6" w:val="single"/>
        </w:pBd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 definitiva, des d’aquesta recerca es preten fer front a aquesta situació i rompre amb aquesta dinàmica, que s’ha d’entendre no només com a aportació teòrica al camp de la museologia mallorquina, concretat en l’àmbit de les cases–museu, sinó també com a base per a una posterior actuació pràctica en la gestió. </w:t>
      </w:r>
    </w:p>
    <w:p w:rsidR="00000000" w:rsidDel="00000000" w:rsidP="00000000" w:rsidRDefault="00000000" w:rsidRPr="00000000" w14:paraId="0000001C">
      <w:pPr>
        <w:pBdr>
          <w:bottom w:color="000000" w:space="19" w:sz="6" w:val="single"/>
        </w:pBdr>
        <w:spacing w:after="200" w:before="240" w:line="312" w:lineRule="auto"/>
        <w:contextualSpacing w:val="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En definitiva, les raons principals que ens han portat a aprofundir en la tipologia de cases- museu centrant l’estudi en el cas de Mallorca, es poden resumir en els següents punts:</w:t>
      </w:r>
      <w:r w:rsidDel="00000000" w:rsidR="00000000" w:rsidRPr="00000000">
        <w:rPr>
          <w:rtl w:val="0"/>
        </w:rPr>
      </w:r>
    </w:p>
    <w:p w:rsidR="00000000" w:rsidDel="00000000" w:rsidP="00000000" w:rsidRDefault="00000000" w:rsidRPr="00000000" w14:paraId="0000001D">
      <w:pPr>
        <w:numPr>
          <w:ilvl w:val="0"/>
          <w:numId w:val="8"/>
        </w:numPr>
        <w:spacing w:after="200" w:before="240" w:line="312"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S’ha constatat que les cases museu, en general, són una tipologia d’institució poc estudiada.</w:t>
      </w:r>
    </w:p>
    <w:p w:rsidR="00000000" w:rsidDel="00000000" w:rsidP="00000000" w:rsidRDefault="00000000" w:rsidRPr="00000000" w14:paraId="0000001E">
      <w:pPr>
        <w:numPr>
          <w:ilvl w:val="0"/>
          <w:numId w:val="8"/>
        </w:numPr>
        <w:spacing w:after="200" w:before="240" w:line="312"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S’ha advertit una manca de reflexions teòriques al voltant d’aquesta tipologia de museu.</w:t>
      </w:r>
    </w:p>
    <w:p w:rsidR="00000000" w:rsidDel="00000000" w:rsidP="00000000" w:rsidRDefault="00000000" w:rsidRPr="00000000" w14:paraId="0000001F">
      <w:pPr>
        <w:numPr>
          <w:ilvl w:val="0"/>
          <w:numId w:val="8"/>
        </w:numPr>
        <w:spacing w:after="200" w:before="240" w:line="312"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S’ha observat una manca de sistematització de les diverses tipologies de casa museu, que considerem que en dificulta la seva gestió i difusió actual. </w:t>
      </w:r>
    </w:p>
    <w:p w:rsidR="00000000" w:rsidDel="00000000" w:rsidP="00000000" w:rsidRDefault="00000000" w:rsidRPr="00000000" w14:paraId="00000020">
      <w:pPr>
        <w:numPr>
          <w:ilvl w:val="0"/>
          <w:numId w:val="8"/>
        </w:numPr>
        <w:spacing w:after="200" w:before="240" w:line="312"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S’ha notat la necessitat de potenciar aquesta tipologia en tant i en quant representen les memòries de la comunitat i es troben estretament vinculades al territori.</w:t>
      </w:r>
    </w:p>
    <w:p w:rsidR="00000000" w:rsidDel="00000000" w:rsidP="00000000" w:rsidRDefault="00000000" w:rsidRPr="00000000" w14:paraId="00000021">
      <w:pPr>
        <w:numPr>
          <w:ilvl w:val="0"/>
          <w:numId w:val="8"/>
        </w:numPr>
        <w:spacing w:after="200" w:before="240" w:line="312"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S’ha evidenciat una manca d’estudis bibliogràfics de caràcter acadèmic que n’estudiessin la naturalesa, ja fos museològica, museogràfica o fins i tot històrica.</w:t>
      </w:r>
    </w:p>
    <w:p w:rsidR="00000000" w:rsidDel="00000000" w:rsidP="00000000" w:rsidRDefault="00000000" w:rsidRPr="00000000" w14:paraId="00000022">
      <w:pPr>
        <w:numPr>
          <w:ilvl w:val="0"/>
          <w:numId w:val="8"/>
        </w:numPr>
        <w:spacing w:after="200" w:before="240" w:line="312"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S’ha percebut una manca d’un model de gestió d’aquest tipus d’institucions.</w:t>
      </w:r>
    </w:p>
    <w:p w:rsidR="00000000" w:rsidDel="00000000" w:rsidP="00000000" w:rsidRDefault="00000000" w:rsidRPr="00000000" w14:paraId="00000023">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contextualSpacing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Estat de la qüestió</w:t>
      </w:r>
      <w:r w:rsidDel="00000000" w:rsidR="00000000" w:rsidRPr="00000000">
        <w:rPr>
          <w:rtl w:val="0"/>
        </w:rPr>
      </w:r>
    </w:p>
    <w:p w:rsidR="00000000" w:rsidDel="00000000" w:rsidP="00000000" w:rsidRDefault="00000000" w:rsidRPr="00000000" w14:paraId="00000025">
      <w:pPr>
        <w:spacing w:after="200" w:before="240" w:line="312" w:lineRule="auto"/>
        <w:contextualSpacing w:val="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La historiografia que versa sobre les cases-museu és poc freqüent i fragmentària. Aquesta afirmació, desprèn però, molts matisos. En primer lloc, caldria perfilar el marc geogràfic d’aquestes publicacions. A nivell internacional, les publicacions que parlen i reflexionen sobre la tipologia que ens correspon són molt més abundants i diverses. A nivell nacional, el panorama és prou diferent, destacant per l’escassetat d’estudis; així com també ho és el local, el més perjudicat, ja que no existeix un estudi sistemàtic d’aquest tipus d’institucions. En aquest sentit, i per tal de tenir una visió general de quina ha estat la historiografia que ha marcat l’estudi d’aquestes institucions, es revisen aquí les publicacions més rellevants als diferents nivells</w:t>
      </w:r>
      <w:r w:rsidDel="00000000" w:rsidR="00000000" w:rsidRPr="00000000">
        <w:rPr>
          <w:rFonts w:ascii="Times" w:cs="Times" w:eastAsia="Times" w:hAnsi="Times"/>
          <w:sz w:val="24"/>
          <w:szCs w:val="24"/>
          <w:vertAlign w:val="superscript"/>
        </w:rPr>
        <w:footnoteReference w:customMarkFollows="0" w:id="7"/>
      </w: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26">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S’ha de tenir en compte que l’estudi de les cases–museu no existeix com a tal fins a principis del segle </w:t>
      </w:r>
      <w:r w:rsidDel="00000000" w:rsidR="00000000" w:rsidRPr="00000000">
        <w:rPr>
          <w:rFonts w:ascii="Times" w:cs="Times" w:eastAsia="Times" w:hAnsi="Times"/>
          <w:smallCaps w:val="1"/>
          <w:sz w:val="24"/>
          <w:szCs w:val="24"/>
          <w:rtl w:val="0"/>
        </w:rPr>
        <w:t xml:space="preserve">xx, </w:t>
      </w:r>
      <w:r w:rsidDel="00000000" w:rsidR="00000000" w:rsidRPr="00000000">
        <w:rPr>
          <w:rFonts w:ascii="Times" w:cs="Times" w:eastAsia="Times" w:hAnsi="Times"/>
          <w:sz w:val="24"/>
          <w:szCs w:val="24"/>
          <w:rtl w:val="0"/>
        </w:rPr>
        <w:t xml:space="preserve">conseqüència del retard en la presa de consciència sobre el valor patrimonial de l’arquitectura domèstica, sinònim de patriotisme i identitat. Tal i com comenta Coleman a la seva obra </w:t>
      </w:r>
      <w:r w:rsidDel="00000000" w:rsidR="00000000" w:rsidRPr="00000000">
        <w:rPr>
          <w:rFonts w:ascii="Times" w:cs="Times" w:eastAsia="Times" w:hAnsi="Times"/>
          <w:i w:val="1"/>
          <w:sz w:val="24"/>
          <w:szCs w:val="24"/>
          <w:rtl w:val="0"/>
        </w:rPr>
        <w:t xml:space="preserve">Historic House Museums</w:t>
      </w:r>
      <w:r w:rsidDel="00000000" w:rsidR="00000000" w:rsidRPr="00000000">
        <w:rPr>
          <w:rFonts w:ascii="Times" w:cs="Times" w:eastAsia="Times" w:hAnsi="Times"/>
          <w:sz w:val="24"/>
          <w:szCs w:val="24"/>
          <w:rtl w:val="0"/>
        </w:rPr>
        <w:t xml:space="preserve">, la revalorització de l’arquitectura domèstica que esdevingué a mitjans i finals del segle </w:t>
      </w:r>
      <w:r w:rsidDel="00000000" w:rsidR="00000000" w:rsidRPr="00000000">
        <w:rPr>
          <w:rFonts w:ascii="Times" w:cs="Times" w:eastAsia="Times" w:hAnsi="Times"/>
          <w:smallCaps w:val="1"/>
          <w:sz w:val="24"/>
          <w:szCs w:val="24"/>
          <w:rtl w:val="0"/>
        </w:rPr>
        <w:t xml:space="preserve">xix</w:t>
      </w:r>
      <w:r w:rsidDel="00000000" w:rsidR="00000000" w:rsidRPr="00000000">
        <w:rPr>
          <w:rFonts w:ascii="Times" w:cs="Times" w:eastAsia="Times" w:hAnsi="Times"/>
          <w:sz w:val="24"/>
          <w:szCs w:val="24"/>
          <w:rtl w:val="0"/>
        </w:rPr>
        <w:t xml:space="preserve">, fou conseqüència del ressorgiment del patriotisme i de la passió per las antiguitats</w:t>
      </w:r>
      <w:r w:rsidDel="00000000" w:rsidR="00000000" w:rsidRPr="00000000">
        <w:rPr>
          <w:rFonts w:ascii="Times" w:cs="Times" w:eastAsia="Times" w:hAnsi="Times"/>
          <w:sz w:val="24"/>
          <w:szCs w:val="24"/>
          <w:vertAlign w:val="superscript"/>
        </w:rPr>
        <w:footnoteReference w:customMarkFollows="0" w:id="8"/>
      </w:r>
      <w:r w:rsidDel="00000000" w:rsidR="00000000" w:rsidRPr="00000000">
        <w:rPr>
          <w:rFonts w:ascii="Times" w:cs="Times" w:eastAsia="Times" w:hAnsi="Times"/>
          <w:sz w:val="24"/>
          <w:szCs w:val="24"/>
          <w:rtl w:val="0"/>
        </w:rPr>
        <w:t xml:space="preserve">. Choay, fixant-se en el continent europeu, argumenta que la consagració del monument històric, entès com a patrimoni construït, fou fruit del sentiment romàntic, del sentiment de pèrdua provocat per la Revolució Industrial i, més concretament en el cas que ens correspon, de les idees de Ruskin, qui enriquí el concepte de monument històric incloent l’arquitectura domèstica</w:t>
      </w:r>
      <w:r w:rsidDel="00000000" w:rsidR="00000000" w:rsidRPr="00000000">
        <w:rPr>
          <w:rFonts w:ascii="Times" w:cs="Times" w:eastAsia="Times" w:hAnsi="Times"/>
          <w:sz w:val="24"/>
          <w:szCs w:val="24"/>
          <w:vertAlign w:val="superscript"/>
        </w:rPr>
        <w:footnoteReference w:customMarkFollows="0" w:id="9"/>
      </w:r>
      <w:r w:rsidDel="00000000" w:rsidR="00000000" w:rsidRPr="00000000">
        <w:rPr>
          <w:rFonts w:ascii="Times" w:cs="Times" w:eastAsia="Times" w:hAnsi="Times"/>
          <w:sz w:val="24"/>
          <w:szCs w:val="24"/>
          <w:rtl w:val="0"/>
        </w:rPr>
        <w:t xml:space="preserve">. La valoració, però, no només provenia dels canvis que es produïen en la societat, sinó també dels propis museus, que comptaven amb sales que recreaven la totalitat d’ambients, les conegudes com </w:t>
      </w:r>
      <w:r w:rsidDel="00000000" w:rsidR="00000000" w:rsidRPr="00000000">
        <w:rPr>
          <w:rFonts w:ascii="Times" w:cs="Times" w:eastAsia="Times" w:hAnsi="Times"/>
          <w:i w:val="1"/>
          <w:sz w:val="24"/>
          <w:szCs w:val="24"/>
          <w:rtl w:val="0"/>
        </w:rPr>
        <w:t xml:space="preserve">period rooms</w:t>
      </w:r>
      <w:r w:rsidDel="00000000" w:rsidR="00000000" w:rsidRPr="00000000">
        <w:rPr>
          <w:rFonts w:ascii="Times" w:cs="Times" w:eastAsia="Times" w:hAnsi="Times"/>
          <w:i w:val="1"/>
          <w:sz w:val="24"/>
          <w:szCs w:val="24"/>
          <w:vertAlign w:val="superscript"/>
        </w:rPr>
        <w:footnoteReference w:customMarkFollows="0" w:id="10"/>
      </w:r>
      <w:r w:rsidDel="00000000" w:rsidR="00000000" w:rsidRPr="00000000">
        <w:rPr>
          <w:rFonts w:ascii="Times" w:cs="Times" w:eastAsia="Times" w:hAnsi="Times"/>
          <w:sz w:val="24"/>
          <w:szCs w:val="24"/>
          <w:rtl w:val="0"/>
        </w:rPr>
        <w:t xml:space="preserve">. L’obra de Coleman és una publicació pionera en tots els sentits: tan per l’aportació a la reflexió teòrica de la tipologia que ens correspon, com per la vessant pràctica i de gestió que aquesta tipologia implica.</w:t>
      </w:r>
      <w:r w:rsidDel="00000000" w:rsidR="00000000" w:rsidRPr="00000000">
        <w:rPr>
          <w:rFonts w:ascii="Times" w:cs="Times" w:eastAsia="Times" w:hAnsi="Times"/>
          <w:sz w:val="24"/>
          <w:szCs w:val="24"/>
          <w:vertAlign w:val="superscript"/>
        </w:rPr>
        <w:footnoteReference w:customMarkFollows="0" w:id="11"/>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7">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Les publicacions sobre cases–museu proliferaren molt durant la dècada dels noranta. L’any 1993 trobem una altra de les publicacions més importants de la mà de Butcher-Younghans, </w:t>
      </w:r>
      <w:r w:rsidDel="00000000" w:rsidR="00000000" w:rsidRPr="00000000">
        <w:rPr>
          <w:rFonts w:ascii="Times" w:cs="Times" w:eastAsia="Times" w:hAnsi="Times"/>
          <w:i w:val="1"/>
          <w:sz w:val="24"/>
          <w:szCs w:val="24"/>
          <w:rtl w:val="0"/>
        </w:rPr>
        <w:t xml:space="preserve">Historic House Museums. A practical Handbook for their Care, Preservation and Management</w:t>
      </w:r>
      <w:r w:rsidDel="00000000" w:rsidR="00000000" w:rsidRPr="00000000">
        <w:rPr>
          <w:rFonts w:ascii="Times" w:cs="Times" w:eastAsia="Times" w:hAnsi="Times"/>
          <w:i w:val="1"/>
          <w:sz w:val="24"/>
          <w:szCs w:val="24"/>
          <w:vertAlign w:val="superscript"/>
        </w:rPr>
        <w:footnoteReference w:customMarkFollows="0" w:id="12"/>
      </w:r>
      <w:r w:rsidDel="00000000" w:rsidR="00000000" w:rsidRPr="00000000">
        <w:rPr>
          <w:rFonts w:ascii="Times" w:cs="Times" w:eastAsia="Times" w:hAnsi="Times"/>
          <w:sz w:val="24"/>
          <w:szCs w:val="24"/>
          <w:rtl w:val="0"/>
        </w:rPr>
        <w:t xml:space="preserve">. Tal com el seu títol indica, aquesta vol ser una guia pràctica per a la gent que s’encarrega de la gestió de les mateixes. Interessa la definició de casa–museu, molt més actualitzada i adaptada a la realitat del moment, aportant una categorització de les mateixes, sinònim  de l’existència de diversos tipus de cases–museu</w:t>
      </w:r>
      <w:r w:rsidDel="00000000" w:rsidR="00000000" w:rsidRPr="00000000">
        <w:rPr>
          <w:rFonts w:ascii="Times" w:cs="Times" w:eastAsia="Times" w:hAnsi="Times"/>
          <w:sz w:val="24"/>
          <w:szCs w:val="24"/>
          <w:vertAlign w:val="superscript"/>
        </w:rPr>
        <w:footnoteReference w:customMarkFollows="0" w:id="13"/>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8">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creació del DEMHIST</w:t>
      </w:r>
      <w:r w:rsidDel="00000000" w:rsidR="00000000" w:rsidRPr="00000000">
        <w:rPr>
          <w:rFonts w:ascii="Times" w:cs="Times" w:eastAsia="Times" w:hAnsi="Times"/>
          <w:sz w:val="24"/>
          <w:szCs w:val="24"/>
          <w:vertAlign w:val="superscript"/>
        </w:rPr>
        <w:footnoteReference w:customMarkFollows="0" w:id="14"/>
      </w:r>
      <w:r w:rsidDel="00000000" w:rsidR="00000000" w:rsidRPr="00000000">
        <w:rPr>
          <w:rFonts w:ascii="Times" w:cs="Times" w:eastAsia="Times" w:hAnsi="Times"/>
          <w:sz w:val="24"/>
          <w:szCs w:val="24"/>
          <w:rtl w:val="0"/>
        </w:rPr>
        <w:t xml:space="preserve"> vingué promoguda per la conferència realitzada a Gènova l’any 1997, que reuní a professionals i estudiosos. Com a conseqüència d’aquesta trobada aparegué una de les publicacions més rellevants: L. Leoncini i F. Simonetti (eds.) (1998), </w:t>
      </w:r>
      <w:r w:rsidDel="00000000" w:rsidR="00000000" w:rsidRPr="00000000">
        <w:rPr>
          <w:rFonts w:ascii="Times" w:cs="Times" w:eastAsia="Times" w:hAnsi="Times"/>
          <w:i w:val="1"/>
          <w:sz w:val="24"/>
          <w:szCs w:val="24"/>
          <w:rtl w:val="0"/>
        </w:rPr>
        <w:t xml:space="preserve">Abitare la storia: le dimore storiche museo</w:t>
      </w:r>
      <w:r w:rsidDel="00000000" w:rsidR="00000000" w:rsidRPr="00000000">
        <w:rPr>
          <w:rFonts w:ascii="Times" w:cs="Times" w:eastAsia="Times" w:hAnsi="Times"/>
          <w:sz w:val="24"/>
          <w:szCs w:val="24"/>
          <w:rtl w:val="0"/>
        </w:rPr>
        <w:t xml:space="preserve">, Torino, Umberto Allemandi</w:t>
      </w:r>
      <w:r w:rsidDel="00000000" w:rsidR="00000000" w:rsidRPr="00000000">
        <w:rPr>
          <w:rFonts w:ascii="Times" w:cs="Times" w:eastAsia="Times" w:hAnsi="Times"/>
          <w:sz w:val="24"/>
          <w:szCs w:val="24"/>
          <w:vertAlign w:val="superscript"/>
        </w:rPr>
        <w:footnoteReference w:customMarkFollows="0" w:id="15"/>
      </w:r>
      <w:r w:rsidDel="00000000" w:rsidR="00000000" w:rsidRPr="00000000">
        <w:rPr>
          <w:rFonts w:ascii="Times" w:cs="Times" w:eastAsia="Times" w:hAnsi="Times"/>
          <w:sz w:val="24"/>
          <w:szCs w:val="24"/>
          <w:rtl w:val="0"/>
        </w:rPr>
        <w:t xml:space="preserve">. L’èmfasi de les comunicacions del 1997 es basaren en el fet que les cases històriques, quan s’obrin al públic i són conservades en les seves condicions originals (mobiliari i col·leccions pertanyents a la gent que solia habitar-les), constitueixen una tipologia diferenciada de museu caracteritzada per la seva varietat. </w:t>
      </w:r>
    </w:p>
    <w:p w:rsidR="00000000" w:rsidDel="00000000" w:rsidP="00000000" w:rsidRDefault="00000000" w:rsidRPr="00000000" w14:paraId="00000029">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El mateix ICOM, anys més tard, dedicà un número de la seva revista </w:t>
      </w:r>
      <w:r w:rsidDel="00000000" w:rsidR="00000000" w:rsidRPr="00000000">
        <w:rPr>
          <w:rFonts w:ascii="Times" w:cs="Times" w:eastAsia="Times" w:hAnsi="Times"/>
          <w:i w:val="1"/>
          <w:sz w:val="24"/>
          <w:szCs w:val="24"/>
          <w:rtl w:val="0"/>
        </w:rPr>
        <w:t xml:space="preserve">Museum International</w:t>
      </w:r>
      <w:r w:rsidDel="00000000" w:rsidR="00000000" w:rsidRPr="00000000">
        <w:rPr>
          <w:rFonts w:ascii="Times" w:cs="Times" w:eastAsia="Times" w:hAnsi="Times"/>
          <w:sz w:val="24"/>
          <w:szCs w:val="24"/>
          <w:rtl w:val="0"/>
        </w:rPr>
        <w:t xml:space="preserve"> a les cases–museu</w:t>
      </w:r>
      <w:r w:rsidDel="00000000" w:rsidR="00000000" w:rsidRPr="00000000">
        <w:rPr>
          <w:rFonts w:ascii="Times" w:cs="Times" w:eastAsia="Times" w:hAnsi="Times"/>
          <w:sz w:val="24"/>
          <w:szCs w:val="24"/>
          <w:vertAlign w:val="superscript"/>
        </w:rPr>
        <w:footnoteReference w:customMarkFollows="0" w:id="16"/>
      </w:r>
      <w:r w:rsidDel="00000000" w:rsidR="00000000" w:rsidRPr="00000000">
        <w:rPr>
          <w:rFonts w:ascii="Times" w:cs="Times" w:eastAsia="Times" w:hAnsi="Times"/>
          <w:sz w:val="24"/>
          <w:szCs w:val="24"/>
          <w:rtl w:val="0"/>
        </w:rPr>
        <w:t xml:space="preserve">. Pinna</w:t>
      </w:r>
      <w:r w:rsidDel="00000000" w:rsidR="00000000" w:rsidRPr="00000000">
        <w:rPr>
          <w:rFonts w:ascii="Times" w:cs="Times" w:eastAsia="Times" w:hAnsi="Times"/>
          <w:sz w:val="24"/>
          <w:szCs w:val="24"/>
          <w:vertAlign w:val="superscript"/>
        </w:rPr>
        <w:footnoteReference w:customMarkFollows="0" w:id="17"/>
      </w:r>
      <w:r w:rsidDel="00000000" w:rsidR="00000000" w:rsidRPr="00000000">
        <w:rPr>
          <w:rFonts w:ascii="Times" w:cs="Times" w:eastAsia="Times" w:hAnsi="Times"/>
          <w:sz w:val="24"/>
          <w:szCs w:val="24"/>
          <w:rtl w:val="0"/>
        </w:rPr>
        <w:t xml:space="preserve">, en primer lloc, estableix un seguit de requisits diferenciadors i denominadors de la tipologia i declara que existeixen </w:t>
      </w:r>
      <w:r w:rsidDel="00000000" w:rsidR="00000000" w:rsidRPr="00000000">
        <w:rPr>
          <w:rFonts w:ascii="Times" w:cs="Times" w:eastAsia="Times" w:hAnsi="Times"/>
          <w:i w:val="1"/>
          <w:sz w:val="24"/>
          <w:szCs w:val="24"/>
          <w:rtl w:val="0"/>
        </w:rPr>
        <w:t xml:space="preserve">problemes de categorització i classificació</w:t>
      </w:r>
      <w:r w:rsidDel="00000000" w:rsidR="00000000" w:rsidRPr="00000000">
        <w:rPr>
          <w:rFonts w:ascii="Times" w:cs="Times" w:eastAsia="Times" w:hAnsi="Times"/>
          <w:sz w:val="24"/>
          <w:szCs w:val="24"/>
          <w:rtl w:val="0"/>
        </w:rPr>
        <w:t xml:space="preserve">, i que ell és partidari d’arribar a una definició absoluta de les cases–museu, tot i que això comporti exclusions i inclusions</w:t>
      </w:r>
      <w:r w:rsidDel="00000000" w:rsidR="00000000" w:rsidRPr="00000000">
        <w:rPr>
          <w:rFonts w:ascii="Times" w:cs="Times" w:eastAsia="Times" w:hAnsi="Times"/>
          <w:sz w:val="24"/>
          <w:szCs w:val="24"/>
          <w:vertAlign w:val="superscript"/>
        </w:rPr>
        <w:footnoteReference w:customMarkFollows="0" w:id="18"/>
      </w:r>
      <w:r w:rsidDel="00000000" w:rsidR="00000000" w:rsidRPr="00000000">
        <w:rPr>
          <w:rFonts w:ascii="Times" w:cs="Times" w:eastAsia="Times" w:hAnsi="Times"/>
          <w:sz w:val="24"/>
          <w:szCs w:val="24"/>
          <w:rtl w:val="0"/>
        </w:rPr>
        <w:t xml:space="preserve">. La següent aportació cabdal és la de Mónica Risnicoff de Gorgas, qui no s’endinsa tant en temes de semàntica o de categorització, sinó en la transmissió de la història a través de les cases–museu, tractant temes de comunicació o de significació de la institució, alertant sobre la dualitat entre els conceptes il·lusió-realitat-representació-presentació en les cases-museu</w:t>
      </w:r>
      <w:r w:rsidDel="00000000" w:rsidR="00000000" w:rsidRPr="00000000">
        <w:rPr>
          <w:rFonts w:ascii="Times" w:cs="Times" w:eastAsia="Times" w:hAnsi="Times"/>
          <w:sz w:val="24"/>
          <w:szCs w:val="24"/>
          <w:vertAlign w:val="superscript"/>
        </w:rPr>
        <w:footnoteReference w:customMarkFollows="0" w:id="19"/>
      </w:r>
      <w:r w:rsidDel="00000000" w:rsidR="00000000" w:rsidRPr="00000000">
        <w:rPr>
          <w:rFonts w:ascii="Times" w:cs="Times" w:eastAsia="Times" w:hAnsi="Times"/>
          <w:sz w:val="24"/>
          <w:szCs w:val="24"/>
          <w:rtl w:val="0"/>
        </w:rPr>
        <w:t xml:space="preserve">. Rosanna Pavoni, amb el seu article marca un punt important per a la definició i la sistematització tipològica de les cases - museu</w:t>
      </w:r>
      <w:r w:rsidDel="00000000" w:rsidR="00000000" w:rsidRPr="00000000">
        <w:rPr>
          <w:rFonts w:ascii="Times" w:cs="Times" w:eastAsia="Times" w:hAnsi="Times"/>
          <w:sz w:val="24"/>
          <w:szCs w:val="24"/>
          <w:vertAlign w:val="superscript"/>
        </w:rPr>
        <w:footnoteReference w:customMarkFollows="0" w:id="20"/>
      </w:r>
      <w:r w:rsidDel="00000000" w:rsidR="00000000" w:rsidRPr="00000000">
        <w:rPr>
          <w:rFonts w:ascii="Times" w:cs="Times" w:eastAsia="Times" w:hAnsi="Times"/>
          <w:sz w:val="24"/>
          <w:szCs w:val="24"/>
          <w:rtl w:val="0"/>
        </w:rPr>
        <w:t xml:space="preserve"> a partir de la qual s’establiran les categoritzacions de l’ICOM i del DEMHIST</w:t>
      </w:r>
      <w:r w:rsidDel="00000000" w:rsidR="00000000" w:rsidRPr="00000000">
        <w:rPr>
          <w:rFonts w:ascii="Times" w:cs="Times" w:eastAsia="Times" w:hAnsi="Times"/>
          <w:sz w:val="24"/>
          <w:szCs w:val="24"/>
          <w:vertAlign w:val="superscript"/>
        </w:rPr>
        <w:footnoteReference w:customMarkFollows="0" w:id="21"/>
      </w:r>
      <w:r w:rsidDel="00000000" w:rsidR="00000000" w:rsidRPr="00000000">
        <w:rPr>
          <w:rFonts w:ascii="Times" w:cs="Times" w:eastAsia="Times" w:hAnsi="Times"/>
          <w:sz w:val="24"/>
          <w:szCs w:val="24"/>
          <w:rtl w:val="0"/>
        </w:rPr>
        <w:t xml:space="preserve">. Ella mateixa s’encarregà de dirigir el Comitè durant diversos anys i paral·lelament seguí amb la recerca sobre les cases–museu</w:t>
      </w:r>
      <w:r w:rsidDel="00000000" w:rsidR="00000000" w:rsidRPr="00000000">
        <w:rPr>
          <w:rFonts w:ascii="Times" w:cs="Times" w:eastAsia="Times" w:hAnsi="Times"/>
          <w:sz w:val="24"/>
          <w:szCs w:val="24"/>
          <w:vertAlign w:val="superscript"/>
        </w:rPr>
        <w:footnoteReference w:customMarkFollows="0" w:id="22"/>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A">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Finalment, per acabar amb l’àmbit internacional, cal comentar la publicació que tingué lloc l’any 2002, editada per Jessica Foy Donnelly, encarregada de recopilar tot un seguit d’articles que analitzen diferents temes relacionats amb les cases–museu, tant a nivell teòric com pràctic. Es pot dir que és una de les publicacions cabdals, per l’extensió, la varietat i la precisió dels temes tractats, tot fent referència a les premisses més importants i específiques que envolten el mon de la museologia domèstica</w:t>
      </w:r>
      <w:r w:rsidDel="00000000" w:rsidR="00000000" w:rsidRPr="00000000">
        <w:rPr>
          <w:rFonts w:ascii="Times" w:cs="Times" w:eastAsia="Times" w:hAnsi="Times"/>
          <w:sz w:val="24"/>
          <w:szCs w:val="24"/>
          <w:vertAlign w:val="superscript"/>
        </w:rPr>
        <w:footnoteReference w:customMarkFollows="0" w:id="23"/>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B">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És important, en el cas espanyol, remarcar una datació en quant al naixement de les cases-museu. Aquest origen té un nom propi, Marquès de Vega - Inclán. Son nombrosos els autors (Bolaños</w:t>
      </w:r>
      <w:r w:rsidDel="00000000" w:rsidR="00000000" w:rsidRPr="00000000">
        <w:rPr>
          <w:rFonts w:ascii="Times" w:cs="Times" w:eastAsia="Times" w:hAnsi="Times"/>
          <w:smallCaps w:val="1"/>
          <w:sz w:val="24"/>
          <w:szCs w:val="24"/>
          <w:vertAlign w:val="superscript"/>
        </w:rPr>
        <w:footnoteReference w:customMarkFollows="0" w:id="24"/>
      </w:r>
      <w:r w:rsidDel="00000000" w:rsidR="00000000" w:rsidRPr="00000000">
        <w:rPr>
          <w:rFonts w:ascii="Times" w:cs="Times" w:eastAsia="Times" w:hAnsi="Times"/>
          <w:sz w:val="24"/>
          <w:szCs w:val="24"/>
          <w:rtl w:val="0"/>
        </w:rPr>
        <w:t xml:space="preserve">, Menéndez Robles</w:t>
      </w:r>
      <w:r w:rsidDel="00000000" w:rsidR="00000000" w:rsidRPr="00000000">
        <w:rPr>
          <w:rFonts w:ascii="Times" w:cs="Times" w:eastAsia="Times" w:hAnsi="Times"/>
          <w:sz w:val="24"/>
          <w:szCs w:val="24"/>
          <w:vertAlign w:val="superscript"/>
        </w:rPr>
        <w:footnoteReference w:customMarkFollows="0" w:id="25"/>
      </w:r>
      <w:r w:rsidDel="00000000" w:rsidR="00000000" w:rsidRPr="00000000">
        <w:rPr>
          <w:rFonts w:ascii="Times" w:cs="Times" w:eastAsia="Times" w:hAnsi="Times"/>
          <w:sz w:val="24"/>
          <w:szCs w:val="24"/>
          <w:rtl w:val="0"/>
        </w:rPr>
        <w:t xml:space="preserve">, García Ramos</w:t>
      </w:r>
      <w:r w:rsidDel="00000000" w:rsidR="00000000" w:rsidRPr="00000000">
        <w:rPr>
          <w:rFonts w:ascii="Times" w:cs="Times" w:eastAsia="Times" w:hAnsi="Times"/>
          <w:sz w:val="24"/>
          <w:szCs w:val="24"/>
          <w:vertAlign w:val="superscript"/>
        </w:rPr>
        <w:footnoteReference w:customMarkFollows="0" w:id="26"/>
      </w:r>
      <w:r w:rsidDel="00000000" w:rsidR="00000000" w:rsidRPr="00000000">
        <w:rPr>
          <w:rFonts w:ascii="Times" w:cs="Times" w:eastAsia="Times" w:hAnsi="Times"/>
          <w:sz w:val="24"/>
          <w:szCs w:val="24"/>
          <w:rtl w:val="0"/>
        </w:rPr>
        <w:t xml:space="preserve">) que coincideixen en la importància d’anomenar Vega-Inclán com instaurador de les cases-museu a Espanya, durant el primer terç del segle XX. La figura de Vega-Inclán fou clau, així com la relació que tingué amb la Institución de Libre Enseñanza (ILE) i la Comisaría Regia de Turismo (que dirigia), així com també tenint en compte l’auge d’una nova visió del col·leccionisme que apostava per una nova museografia: objectes relacionats entre sí i en el seu context, amb la voluntat de recuperar el seu sentit i ambient originari</w:t>
      </w:r>
      <w:r w:rsidDel="00000000" w:rsidR="00000000" w:rsidRPr="00000000">
        <w:rPr>
          <w:rFonts w:ascii="Times" w:cs="Times" w:eastAsia="Times" w:hAnsi="Times"/>
          <w:sz w:val="24"/>
          <w:szCs w:val="24"/>
          <w:vertAlign w:val="superscript"/>
        </w:rPr>
        <w:footnoteReference w:customMarkFollows="0" w:id="27"/>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C">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finals dels anys 90 la </w:t>
      </w:r>
      <w:r w:rsidDel="00000000" w:rsidR="00000000" w:rsidRPr="00000000">
        <w:rPr>
          <w:rFonts w:ascii="Times" w:cs="Times" w:eastAsia="Times" w:hAnsi="Times"/>
          <w:i w:val="1"/>
          <w:sz w:val="24"/>
          <w:szCs w:val="24"/>
          <w:rtl w:val="0"/>
        </w:rPr>
        <w:t xml:space="preserve">Revista de Museología</w:t>
      </w:r>
      <w:r w:rsidDel="00000000" w:rsidR="00000000" w:rsidRPr="00000000">
        <w:rPr>
          <w:rFonts w:ascii="Times" w:cs="Times" w:eastAsia="Times" w:hAnsi="Times"/>
          <w:sz w:val="24"/>
          <w:szCs w:val="24"/>
          <w:rtl w:val="0"/>
        </w:rPr>
        <w:t xml:space="preserve"> dedica un dossier a les cases–museu i la Generació del 98. En primer lloc, Javier Tussell comenta alguns aspectes diferenciadors de les cases–museu i que a la vegada són característiques intrínseques i definitòries. Parla de llocs evocadors i de la presentació d’ambients d’una època units per la presència d’algun personatge important que hi visqué</w:t>
      </w:r>
      <w:r w:rsidDel="00000000" w:rsidR="00000000" w:rsidRPr="00000000">
        <w:rPr>
          <w:rFonts w:ascii="Times" w:cs="Times" w:eastAsia="Times" w:hAnsi="Times"/>
          <w:sz w:val="24"/>
          <w:szCs w:val="24"/>
          <w:vertAlign w:val="superscript"/>
        </w:rPr>
        <w:footnoteReference w:customMarkFollows="0" w:id="28"/>
      </w:r>
      <w:r w:rsidDel="00000000" w:rsidR="00000000" w:rsidRPr="00000000">
        <w:rPr>
          <w:rFonts w:ascii="Times" w:cs="Times" w:eastAsia="Times" w:hAnsi="Times"/>
          <w:sz w:val="24"/>
          <w:szCs w:val="24"/>
          <w:rtl w:val="0"/>
        </w:rPr>
        <w:t xml:space="preserve">. Jesús–Pedro Lorente Lorente planteja una definició de casa-museu, que va acompanyada d’una reflexió històrica i d’actualitat com és la difícil categorització de la que són objecte aquests museus i que finalment, dóna una opció, situant-les dins la tipologia de museus de personalitats</w:t>
      </w:r>
      <w:r w:rsidDel="00000000" w:rsidR="00000000" w:rsidRPr="00000000">
        <w:rPr>
          <w:rFonts w:ascii="Times" w:cs="Times" w:eastAsia="Times" w:hAnsi="Times"/>
          <w:sz w:val="24"/>
          <w:szCs w:val="24"/>
          <w:vertAlign w:val="superscript"/>
        </w:rPr>
        <w:footnoteReference w:customMarkFollows="0" w:id="29"/>
      </w:r>
      <w:r w:rsidDel="00000000" w:rsidR="00000000" w:rsidRPr="00000000">
        <w:rPr>
          <w:rFonts w:ascii="Times" w:cs="Times" w:eastAsia="Times" w:hAnsi="Times"/>
          <w:sz w:val="24"/>
          <w:szCs w:val="24"/>
          <w:rtl w:val="0"/>
        </w:rPr>
        <w:t xml:space="preserve">. Per la seva banda, Genevieve Lacambre, amplia molt més la concepció de cases–museu, ja no només concebudes com a museus de personalitats, sinó museus monogràfics</w:t>
      </w:r>
      <w:r w:rsidDel="00000000" w:rsidR="00000000" w:rsidRPr="00000000">
        <w:rPr>
          <w:rFonts w:ascii="Times" w:cs="Times" w:eastAsia="Times" w:hAnsi="Times"/>
          <w:sz w:val="24"/>
          <w:szCs w:val="24"/>
          <w:vertAlign w:val="superscript"/>
        </w:rPr>
        <w:footnoteReference w:customMarkFollows="0" w:id="30"/>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D">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Entrant ja al segle XXI trobem el primer número de la revista digital del Comitè Espanyol del ICOM</w:t>
      </w:r>
      <w:r w:rsidDel="00000000" w:rsidR="00000000" w:rsidRPr="00000000">
        <w:rPr>
          <w:rFonts w:ascii="Times" w:cs="Times" w:eastAsia="Times" w:hAnsi="Times"/>
          <w:sz w:val="24"/>
          <w:szCs w:val="24"/>
          <w:vertAlign w:val="superscript"/>
        </w:rPr>
        <w:footnoteReference w:customMarkFollows="0" w:id="31"/>
      </w:r>
      <w:r w:rsidDel="00000000" w:rsidR="00000000" w:rsidRPr="00000000">
        <w:rPr>
          <w:rFonts w:ascii="Times" w:cs="Times" w:eastAsia="Times" w:hAnsi="Times"/>
          <w:sz w:val="24"/>
          <w:szCs w:val="24"/>
          <w:rtl w:val="0"/>
        </w:rPr>
        <w:t xml:space="preserve">, on la majoria dels continguts són relacions descriptives d’algunes de les cases–museu del territori espanyol.  En segon lloc esdevé la publicació de les actes dels tres congressos sobre cases–museu, organitzats i coordinats per el </w:t>
      </w:r>
      <w:r w:rsidDel="00000000" w:rsidR="00000000" w:rsidRPr="00000000">
        <w:rPr>
          <w:rFonts w:ascii="Times" w:cs="Times" w:eastAsia="Times" w:hAnsi="Times"/>
          <w:sz w:val="24"/>
          <w:szCs w:val="24"/>
          <w:rtl w:val="0"/>
        </w:rPr>
        <w:t xml:space="preserve">Museo Romántico</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Casas Museo: museología y gestión</w:t>
      </w:r>
      <w:r w:rsidDel="00000000" w:rsidR="00000000" w:rsidRPr="00000000">
        <w:rPr>
          <w:rFonts w:ascii="Times" w:cs="Times" w:eastAsia="Times" w:hAnsi="Times"/>
          <w:i w:val="1"/>
          <w:sz w:val="24"/>
          <w:szCs w:val="24"/>
          <w:vertAlign w:val="superscript"/>
        </w:rPr>
        <w:footnoteReference w:customMarkFollows="0" w:id="32"/>
      </w:r>
      <w:r w:rsidDel="00000000" w:rsidR="00000000" w:rsidRPr="00000000">
        <w:rPr>
          <w:rFonts w:ascii="Times" w:cs="Times" w:eastAsia="Times" w:hAnsi="Times"/>
          <w:sz w:val="24"/>
          <w:szCs w:val="24"/>
          <w:rtl w:val="0"/>
        </w:rPr>
        <w:t xml:space="preserve">. Algunes de les reflexions teòriques segueixen la tendència internacional, com Lourdes Vaquero Argüelles</w:t>
      </w:r>
      <w:r w:rsidDel="00000000" w:rsidR="00000000" w:rsidRPr="00000000">
        <w:rPr>
          <w:rFonts w:ascii="Times" w:cs="Times" w:eastAsia="Times" w:hAnsi="Times"/>
          <w:sz w:val="24"/>
          <w:szCs w:val="24"/>
          <w:vertAlign w:val="superscript"/>
        </w:rPr>
        <w:footnoteReference w:customMarkFollows="0" w:id="33"/>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sz w:val="24"/>
          <w:szCs w:val="24"/>
          <w:rtl w:val="0"/>
        </w:rPr>
        <w:t xml:space="preserve"> Beatriz Blasco Esquivias</w:t>
      </w:r>
      <w:r w:rsidDel="00000000" w:rsidR="00000000" w:rsidRPr="00000000">
        <w:rPr>
          <w:rFonts w:ascii="Times" w:cs="Times" w:eastAsia="Times" w:hAnsi="Times"/>
          <w:sz w:val="24"/>
          <w:szCs w:val="24"/>
          <w:vertAlign w:val="superscript"/>
        </w:rPr>
        <w:footnoteReference w:customMarkFollows="0" w:id="34"/>
      </w:r>
      <w:r w:rsidDel="00000000" w:rsidR="00000000" w:rsidRPr="00000000">
        <w:rPr>
          <w:rFonts w:ascii="Times" w:cs="Times" w:eastAsia="Times" w:hAnsi="Times"/>
          <w:sz w:val="24"/>
          <w:szCs w:val="24"/>
          <w:rtl w:val="0"/>
        </w:rPr>
        <w:t xml:space="preserve"> o Mª Dolores Antigüedad del Castillo-Olivares</w:t>
      </w:r>
      <w:r w:rsidDel="00000000" w:rsidR="00000000" w:rsidRPr="00000000">
        <w:rPr>
          <w:rFonts w:ascii="Times" w:cs="Times" w:eastAsia="Times" w:hAnsi="Times"/>
          <w:sz w:val="24"/>
          <w:szCs w:val="24"/>
          <w:vertAlign w:val="superscript"/>
        </w:rPr>
        <w:footnoteReference w:customMarkFollows="0" w:id="35"/>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sz w:val="24"/>
          <w:szCs w:val="24"/>
          <w:rtl w:val="0"/>
        </w:rPr>
        <w:t xml:space="preserve"> i d’altres suposen aportaciona diferenciades. És el cas de la pròpia Begoña Torres González, directora del Museo Romántico, qui planteja qüestions sobre l’ambivalència de la mateixa institució, la complexitat que suposa la custòdia i simbiosi de patrimoni tangible i intangible, la representació de la memòria, la creació i recreació d’ambients, etc. Presenta la primera categorització, a nivell nacional, de  cases–museu</w:t>
      </w:r>
      <w:r w:rsidDel="00000000" w:rsidR="00000000" w:rsidRPr="00000000">
        <w:rPr>
          <w:rFonts w:ascii="Times" w:cs="Times" w:eastAsia="Times" w:hAnsi="Times"/>
          <w:sz w:val="24"/>
          <w:szCs w:val="24"/>
          <w:vertAlign w:val="superscript"/>
        </w:rPr>
        <w:footnoteReference w:customMarkFollows="0" w:id="36"/>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color w:val="ff0000"/>
          <w:sz w:val="24"/>
          <w:szCs w:val="24"/>
          <w:rtl w:val="0"/>
        </w:rPr>
        <w:t xml:space="preserve"> </w:t>
      </w:r>
      <w:r w:rsidDel="00000000" w:rsidR="00000000" w:rsidRPr="00000000">
        <w:rPr>
          <w:rFonts w:ascii="Times" w:cs="Times" w:eastAsia="Times" w:hAnsi="Times"/>
          <w:sz w:val="24"/>
          <w:szCs w:val="24"/>
          <w:rtl w:val="0"/>
        </w:rPr>
        <w:t xml:space="preserve">Soledad Pérez Mateo és una altra de les autores que tracta el tema que ens correspon, tot relacionant-lo amb els significats intangibles que es desprenen del mobiliari que alberguen</w:t>
      </w:r>
      <w:r w:rsidDel="00000000" w:rsidR="00000000" w:rsidRPr="00000000">
        <w:rPr>
          <w:rFonts w:ascii="Times" w:cs="Times" w:eastAsia="Times" w:hAnsi="Times"/>
          <w:sz w:val="24"/>
          <w:szCs w:val="24"/>
          <w:vertAlign w:val="superscript"/>
        </w:rPr>
        <w:footnoteReference w:customMarkFollows="0" w:id="37"/>
      </w:r>
      <w:r w:rsidDel="00000000" w:rsidR="00000000" w:rsidRPr="00000000">
        <w:rPr>
          <w:rFonts w:ascii="Times" w:cs="Times" w:eastAsia="Times" w:hAnsi="Times"/>
          <w:sz w:val="24"/>
          <w:szCs w:val="24"/>
          <w:rtl w:val="0"/>
        </w:rPr>
        <w:t xml:space="preserve">. Finalment, un dels darrer articles publicats en la matèria ha estat l’estudi que ha fet l’autor Jesús Ángel Sánchez – García, en el que tracta les cases – museu com un reflex de la personalitat creativa dels seus habitants, parlant només de les dedicades a escriptors i artistes</w:t>
      </w:r>
      <w:r w:rsidDel="00000000" w:rsidR="00000000" w:rsidRPr="00000000">
        <w:rPr>
          <w:rFonts w:ascii="Times" w:cs="Times" w:eastAsia="Times" w:hAnsi="Times"/>
          <w:sz w:val="24"/>
          <w:szCs w:val="24"/>
          <w:vertAlign w:val="superscript"/>
        </w:rPr>
        <w:footnoteReference w:customMarkFollows="0" w:id="38"/>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E">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Per tancar aquesta introducció, cal comentar que la llacuna historiogràfica sobre les cases-museu és simptomàtica del poc interès que ha suscitat aquesta tipologia a nivell estatal. A la vegada, la manca d’aquests estudis i de reflexions teòriques ha dificultat la seva concepció i posicionament, i això ha provocat un estancament en molts aspectes de la seva gestió.  </w:t>
      </w:r>
    </w:p>
    <w:p w:rsidR="00000000" w:rsidDel="00000000" w:rsidP="00000000" w:rsidRDefault="00000000" w:rsidRPr="00000000" w14:paraId="0000002F">
      <w:pPr>
        <w:spacing w:after="200" w:before="240" w:line="312" w:lineRule="auto"/>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Cap a una clarificació del concepte i la definició de casa-museu. </w:t>
      </w:r>
    </w:p>
    <w:p w:rsidR="00000000" w:rsidDel="00000000" w:rsidP="00000000" w:rsidRDefault="00000000" w:rsidRPr="00000000" w14:paraId="00000030">
      <w:pPr>
        <w:spacing w:after="200" w:before="240" w:line="312" w:lineRule="auto"/>
        <w:contextualSpacing w:val="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En fer una revisió de la bibliografia que parla sobre les cases-museu, el primer que s’aprecia és la varietat terminològica que s’utilitza per referir-se a la tipologia. Una varietat terminològica que no és gratuïta i que causa confusió en la seva vessant semàntica. La variant idiomàtica també és un punt que s’ha de tenir en compte, tot i que en la majoria de casos es tracta de traduccions literals. En aquest punt es posaran de manifest les nomenclatures utilitzades en diferents idiomes: català, castellà, anglès, francès i italià</w:t>
      </w:r>
      <w:r w:rsidDel="00000000" w:rsidR="00000000" w:rsidRPr="00000000">
        <w:rPr>
          <w:rFonts w:ascii="Times" w:cs="Times" w:eastAsia="Times" w:hAnsi="Times"/>
          <w:sz w:val="24"/>
          <w:szCs w:val="24"/>
          <w:vertAlign w:val="superscript"/>
        </w:rPr>
        <w:footnoteReference w:customMarkFollows="0" w:id="39"/>
      </w: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31">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Els termes encunyats per els diferents estudiosos compten amb determinats matisos que porten a significacions diferents i per tant, a institucions diferenciades. Majoritàriament la diferència recau en la utilització del terme museu i la significació d’aquest fet, unes ascepcions enteses com a monuments, en el sentit noucentista de la paraula, i les altres com institucions al servei de la societat. Aquest fet és pal·lès en les diferents vessants idiomàtiques. Pel que fa a les cases-museu americane, Coleman utilitza </w:t>
      </w:r>
      <w:r w:rsidDel="00000000" w:rsidR="00000000" w:rsidRPr="00000000">
        <w:rPr>
          <w:rFonts w:ascii="Times" w:cs="Times" w:eastAsia="Times" w:hAnsi="Times"/>
          <w:sz w:val="24"/>
          <w:szCs w:val="24"/>
          <w:rtl w:val="0"/>
        </w:rPr>
        <w:t xml:space="preserve">els termes </w:t>
      </w:r>
      <w:r w:rsidDel="00000000" w:rsidR="00000000" w:rsidRPr="00000000">
        <w:rPr>
          <w:rFonts w:ascii="Times" w:cs="Times" w:eastAsia="Times" w:hAnsi="Times"/>
          <w:i w:val="1"/>
          <w:sz w:val="24"/>
          <w:szCs w:val="24"/>
          <w:rtl w:val="0"/>
        </w:rPr>
        <w:t xml:space="preserve">Historic House </w:t>
      </w:r>
      <w:r w:rsidDel="00000000" w:rsidR="00000000" w:rsidRPr="00000000">
        <w:rPr>
          <w:rFonts w:ascii="Times" w:cs="Times" w:eastAsia="Times" w:hAnsi="Times"/>
          <w:sz w:val="24"/>
          <w:szCs w:val="24"/>
          <w:rtl w:val="0"/>
        </w:rPr>
        <w:t xml:space="preserve">i </w:t>
      </w:r>
      <w:r w:rsidDel="00000000" w:rsidR="00000000" w:rsidRPr="00000000">
        <w:rPr>
          <w:rFonts w:ascii="Times" w:cs="Times" w:eastAsia="Times" w:hAnsi="Times"/>
          <w:i w:val="1"/>
          <w:sz w:val="24"/>
          <w:szCs w:val="24"/>
          <w:rtl w:val="0"/>
        </w:rPr>
        <w:t xml:space="preserve">Historic House Museum</w:t>
      </w:r>
      <w:r w:rsidDel="00000000" w:rsidR="00000000" w:rsidRPr="00000000">
        <w:rPr>
          <w:rFonts w:ascii="Times" w:cs="Times" w:eastAsia="Times" w:hAnsi="Times"/>
          <w:sz w:val="24"/>
          <w:szCs w:val="24"/>
          <w:rtl w:val="0"/>
        </w:rPr>
        <w:t xml:space="preserve">, diferenciats ben intencionadament entre </w:t>
      </w:r>
      <w:r w:rsidDel="00000000" w:rsidR="00000000" w:rsidRPr="00000000">
        <w:rPr>
          <w:rFonts w:ascii="Times" w:cs="Times" w:eastAsia="Times" w:hAnsi="Times"/>
          <w:sz w:val="24"/>
          <w:szCs w:val="24"/>
          <w:rtl w:val="0"/>
        </w:rPr>
        <w:t xml:space="preserve">aquelles cases històriques que no estan obertes al públic, enteses com a monuments (</w:t>
      </w:r>
      <w:r w:rsidDel="00000000" w:rsidR="00000000" w:rsidRPr="00000000">
        <w:rPr>
          <w:rFonts w:ascii="Times" w:cs="Times" w:eastAsia="Times" w:hAnsi="Times"/>
          <w:i w:val="1"/>
          <w:sz w:val="24"/>
          <w:szCs w:val="24"/>
          <w:rtl w:val="0"/>
        </w:rPr>
        <w:t xml:space="preserve">Historic House</w:t>
      </w:r>
      <w:r w:rsidDel="00000000" w:rsidR="00000000" w:rsidRPr="00000000">
        <w:rPr>
          <w:rFonts w:ascii="Times" w:cs="Times" w:eastAsia="Times" w:hAnsi="Times"/>
          <w:sz w:val="24"/>
          <w:szCs w:val="24"/>
          <w:rtl w:val="0"/>
        </w:rPr>
        <w:t xml:space="preserve">) i les que s’han obert al públic i habilitat per a la visita (</w:t>
      </w:r>
      <w:r w:rsidDel="00000000" w:rsidR="00000000" w:rsidRPr="00000000">
        <w:rPr>
          <w:rFonts w:ascii="Times" w:cs="Times" w:eastAsia="Times" w:hAnsi="Times"/>
          <w:i w:val="1"/>
          <w:sz w:val="24"/>
          <w:szCs w:val="24"/>
          <w:rtl w:val="0"/>
        </w:rPr>
        <w:t xml:space="preserve">Historic House Museum</w:t>
      </w:r>
      <w:r w:rsidDel="00000000" w:rsidR="00000000" w:rsidRPr="00000000">
        <w:rPr>
          <w:rFonts w:ascii="Times" w:cs="Times" w:eastAsia="Times" w:hAnsi="Times"/>
          <w:sz w:val="24"/>
          <w:szCs w:val="24"/>
          <w:rtl w:val="0"/>
        </w:rPr>
        <w:t xml:space="preserve">). Afegeix que les </w:t>
      </w:r>
      <w:r w:rsidDel="00000000" w:rsidR="00000000" w:rsidRPr="00000000">
        <w:rPr>
          <w:rFonts w:ascii="Times" w:cs="Times" w:eastAsia="Times" w:hAnsi="Times"/>
          <w:i w:val="1"/>
          <w:sz w:val="24"/>
          <w:szCs w:val="24"/>
          <w:rtl w:val="0"/>
        </w:rPr>
        <w:t xml:space="preserve">Historic House Museum </w:t>
      </w:r>
      <w:r w:rsidDel="00000000" w:rsidR="00000000" w:rsidRPr="00000000">
        <w:rPr>
          <w:rFonts w:ascii="Times" w:cs="Times" w:eastAsia="Times" w:hAnsi="Times"/>
          <w:sz w:val="24"/>
          <w:szCs w:val="24"/>
          <w:rtl w:val="0"/>
        </w:rPr>
        <w:t xml:space="preserve">s’encarreguen d’educar la societat</w:t>
      </w:r>
      <w:r w:rsidDel="00000000" w:rsidR="00000000" w:rsidRPr="00000000">
        <w:rPr>
          <w:rFonts w:ascii="Times" w:cs="Times" w:eastAsia="Times" w:hAnsi="Times"/>
          <w:sz w:val="24"/>
          <w:szCs w:val="24"/>
          <w:vertAlign w:val="superscript"/>
        </w:rPr>
        <w:footnoteReference w:customMarkFollows="0" w:id="40"/>
      </w:r>
      <w:r w:rsidDel="00000000" w:rsidR="00000000" w:rsidRPr="00000000">
        <w:rPr>
          <w:rFonts w:ascii="Times" w:cs="Times" w:eastAsia="Times" w:hAnsi="Times"/>
          <w:sz w:val="24"/>
          <w:szCs w:val="24"/>
          <w:rtl w:val="0"/>
        </w:rPr>
        <w:t xml:space="preserve">, una de les funcions principals que han de complir els museus segons la definició actual que marca l’ICOM. Itàlia segueix la mateixa tradició utilitzant el terme </w:t>
      </w:r>
      <w:r w:rsidDel="00000000" w:rsidR="00000000" w:rsidRPr="00000000">
        <w:rPr>
          <w:rFonts w:ascii="Times" w:cs="Times" w:eastAsia="Times" w:hAnsi="Times"/>
          <w:i w:val="1"/>
          <w:sz w:val="24"/>
          <w:szCs w:val="24"/>
          <w:rtl w:val="0"/>
        </w:rPr>
        <w:t xml:space="preserve">dimore storiche-museo</w:t>
      </w:r>
      <w:r w:rsidDel="00000000" w:rsidR="00000000" w:rsidRPr="00000000">
        <w:rPr>
          <w:rFonts w:ascii="Times" w:cs="Times" w:eastAsia="Times" w:hAnsi="Times"/>
          <w:sz w:val="24"/>
          <w:szCs w:val="24"/>
          <w:rtl w:val="0"/>
        </w:rPr>
        <w:t xml:space="preserve">, (traducció literal de la versió anglesa </w:t>
      </w:r>
      <w:r w:rsidDel="00000000" w:rsidR="00000000" w:rsidRPr="00000000">
        <w:rPr>
          <w:rFonts w:ascii="Times" w:cs="Times" w:eastAsia="Times" w:hAnsi="Times"/>
          <w:i w:val="1"/>
          <w:sz w:val="24"/>
          <w:szCs w:val="24"/>
          <w:rtl w:val="0"/>
        </w:rPr>
        <w:t xml:space="preserve">historic house museum</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sz w:val="24"/>
          <w:szCs w:val="24"/>
          <w:rtl w:val="0"/>
        </w:rPr>
        <w:t xml:space="preserve">. Autores com Pavoni o Selvafolta</w:t>
      </w:r>
      <w:r w:rsidDel="00000000" w:rsidR="00000000" w:rsidRPr="00000000">
        <w:rPr>
          <w:rFonts w:ascii="Times" w:cs="Times" w:eastAsia="Times" w:hAnsi="Times"/>
          <w:sz w:val="24"/>
          <w:szCs w:val="24"/>
          <w:vertAlign w:val="superscript"/>
        </w:rPr>
        <w:footnoteReference w:customMarkFollows="0" w:id="41"/>
      </w:r>
      <w:r w:rsidDel="00000000" w:rsidR="00000000" w:rsidRPr="00000000">
        <w:rPr>
          <w:rFonts w:ascii="Times" w:cs="Times" w:eastAsia="Times" w:hAnsi="Times"/>
          <w:sz w:val="24"/>
          <w:szCs w:val="24"/>
          <w:rtl w:val="0"/>
        </w:rPr>
        <w:t xml:space="preserve"> aposten per la introducció d’un nova terminologia </w:t>
      </w:r>
      <w:r w:rsidDel="00000000" w:rsidR="00000000" w:rsidRPr="00000000">
        <w:rPr>
          <w:rFonts w:ascii="Times" w:cs="Times" w:eastAsia="Times" w:hAnsi="Times"/>
          <w:i w:val="1"/>
          <w:sz w:val="24"/>
          <w:szCs w:val="24"/>
          <w:rtl w:val="0"/>
        </w:rPr>
        <w:t xml:space="preserve">dimore–museo </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museum–homes</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A França la diferenciació és clara, amb la creació del DEMHIST, 1998, on s’utilitzen el termes </w:t>
      </w:r>
      <w:r w:rsidDel="00000000" w:rsidR="00000000" w:rsidRPr="00000000">
        <w:rPr>
          <w:rFonts w:ascii="Times" w:cs="Times" w:eastAsia="Times" w:hAnsi="Times"/>
          <w:i w:val="1"/>
          <w:sz w:val="24"/>
          <w:szCs w:val="24"/>
          <w:rtl w:val="0"/>
        </w:rPr>
        <w:t xml:space="preserve">demeures historiques</w:t>
      </w:r>
      <w:r w:rsidDel="00000000" w:rsidR="00000000" w:rsidRPr="00000000">
        <w:rPr>
          <w:rFonts w:ascii="Times" w:cs="Times" w:eastAsia="Times" w:hAnsi="Times"/>
          <w:sz w:val="24"/>
          <w:szCs w:val="24"/>
          <w:rtl w:val="0"/>
        </w:rPr>
        <w:t xml:space="preserve"> i</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Maisón-Musée</w:t>
      </w:r>
      <w:r w:rsidDel="00000000" w:rsidR="00000000" w:rsidRPr="00000000">
        <w:rPr>
          <w:rFonts w:ascii="Times" w:cs="Times" w:eastAsia="Times" w:hAnsi="Times"/>
          <w:sz w:val="24"/>
          <w:szCs w:val="24"/>
          <w:rtl w:val="0"/>
        </w:rPr>
        <w:t xml:space="preserve">, establint la diferenciació entre unes i altres.</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Les primeres són enteses com a monuments i les segones com institucions museístiques</w:t>
      </w:r>
      <w:r w:rsidDel="00000000" w:rsidR="00000000" w:rsidRPr="00000000">
        <w:rPr>
          <w:rFonts w:ascii="Times" w:cs="Times" w:eastAsia="Times" w:hAnsi="Times"/>
          <w:sz w:val="24"/>
          <w:szCs w:val="24"/>
          <w:vertAlign w:val="superscript"/>
        </w:rPr>
        <w:footnoteReference w:customMarkFollows="0" w:id="42"/>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2">
      <w:pPr>
        <w:spacing w:after="200" w:before="240" w:line="312" w:lineRule="auto"/>
        <w:contextualSpacing w:val="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Tot i la nova terminologia introduïda per Pavoni i Selvafolta, anys més tard, altres autors seguiran utilitzant el terme encunyat per Coleman, </w:t>
      </w:r>
      <w:r w:rsidDel="00000000" w:rsidR="00000000" w:rsidRPr="00000000">
        <w:rPr>
          <w:rFonts w:ascii="Times" w:cs="Times" w:eastAsia="Times" w:hAnsi="Times"/>
          <w:i w:val="1"/>
          <w:sz w:val="24"/>
          <w:szCs w:val="24"/>
          <w:rtl w:val="0"/>
        </w:rPr>
        <w:t xml:space="preserve">historic house museum</w:t>
      </w:r>
      <w:r w:rsidDel="00000000" w:rsidR="00000000" w:rsidRPr="00000000">
        <w:rPr>
          <w:rFonts w:ascii="Times" w:cs="Times" w:eastAsia="Times" w:hAnsi="Times"/>
          <w:sz w:val="24"/>
          <w:szCs w:val="24"/>
          <w:rtl w:val="0"/>
        </w:rPr>
        <w:t xml:space="preserve">. Ens referim, per exemple, a Giovanni Pinna</w:t>
      </w:r>
      <w:r w:rsidDel="00000000" w:rsidR="00000000" w:rsidRPr="00000000">
        <w:rPr>
          <w:rFonts w:ascii="Times" w:cs="Times" w:eastAsia="Times" w:hAnsi="Times"/>
          <w:sz w:val="24"/>
          <w:szCs w:val="24"/>
          <w:vertAlign w:val="superscript"/>
        </w:rPr>
        <w:footnoteReference w:customMarkFollows="0" w:id="43"/>
      </w:r>
      <w:r w:rsidDel="00000000" w:rsidR="00000000" w:rsidRPr="00000000">
        <w:rPr>
          <w:rFonts w:ascii="Times" w:cs="Times" w:eastAsia="Times" w:hAnsi="Times"/>
          <w:sz w:val="24"/>
          <w:szCs w:val="24"/>
          <w:rtl w:val="0"/>
        </w:rPr>
        <w:t xml:space="preserve"> o Mónica Risnicoff de Gorgas</w:t>
      </w:r>
      <w:r w:rsidDel="00000000" w:rsidR="00000000" w:rsidRPr="00000000">
        <w:rPr>
          <w:rFonts w:ascii="Times" w:cs="Times" w:eastAsia="Times" w:hAnsi="Times"/>
          <w:sz w:val="24"/>
          <w:szCs w:val="24"/>
          <w:vertAlign w:val="superscript"/>
        </w:rPr>
        <w:footnoteReference w:customMarkFollows="0" w:id="44"/>
      </w:r>
      <w:r w:rsidDel="00000000" w:rsidR="00000000" w:rsidRPr="00000000">
        <w:rPr>
          <w:rFonts w:ascii="Times" w:cs="Times" w:eastAsia="Times" w:hAnsi="Times"/>
          <w:sz w:val="24"/>
          <w:szCs w:val="24"/>
          <w:rtl w:val="0"/>
        </w:rPr>
        <w:t xml:space="preserve">. Ens interessa sobretot la visió de Pinna, el qual estableix la diferència entre els dos conceptes depenent de l’obertura al públic, també apunta que les </w:t>
      </w:r>
      <w:r w:rsidDel="00000000" w:rsidR="00000000" w:rsidRPr="00000000">
        <w:rPr>
          <w:rFonts w:ascii="Times" w:cs="Times" w:eastAsia="Times" w:hAnsi="Times"/>
          <w:i w:val="1"/>
          <w:sz w:val="24"/>
          <w:szCs w:val="24"/>
          <w:rtl w:val="0"/>
        </w:rPr>
        <w:t xml:space="preserve">Historic House Museum</w:t>
      </w:r>
      <w:r w:rsidDel="00000000" w:rsidR="00000000" w:rsidRPr="00000000">
        <w:rPr>
          <w:rFonts w:ascii="Times" w:cs="Times" w:eastAsia="Times" w:hAnsi="Times"/>
          <w:sz w:val="24"/>
          <w:szCs w:val="24"/>
          <w:rtl w:val="0"/>
        </w:rPr>
        <w:t xml:space="preserve"> han de seguir unes “restriccions museològiques i museogràfiques”</w:t>
      </w:r>
      <w:r w:rsidDel="00000000" w:rsidR="00000000" w:rsidRPr="00000000">
        <w:rPr>
          <w:rFonts w:ascii="Times" w:cs="Times" w:eastAsia="Times" w:hAnsi="Times"/>
          <w:sz w:val="24"/>
          <w:szCs w:val="24"/>
          <w:vertAlign w:val="superscript"/>
        </w:rPr>
        <w:footnoteReference w:customMarkFollows="0" w:id="45"/>
      </w:r>
      <w:r w:rsidDel="00000000" w:rsidR="00000000" w:rsidRPr="00000000">
        <w:rPr>
          <w:rFonts w:ascii="Times" w:cs="Times" w:eastAsia="Times" w:hAnsi="Times"/>
          <w:sz w:val="24"/>
          <w:szCs w:val="24"/>
          <w:rtl w:val="0"/>
        </w:rPr>
        <w:t xml:space="preserve">. Això suposa que aquestes</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 no només són cases històriques obertes al públic, sinó que han de complir certes funcions relatives als museus en sí mateixos, tal i com ja apuntava Coleman a principis del segle XX. </w:t>
      </w:r>
      <w:r w:rsidDel="00000000" w:rsidR="00000000" w:rsidRPr="00000000">
        <w:rPr>
          <w:rtl w:val="0"/>
        </w:rPr>
      </w:r>
    </w:p>
    <w:p w:rsidR="00000000" w:rsidDel="00000000" w:rsidP="00000000" w:rsidRDefault="00000000" w:rsidRPr="00000000" w14:paraId="00000033">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 l’àmbit estatal es constata, també, la diversificació de conceptes utilitzats per referir-se a les cases-museu. Aquesta fet es fa palès tant en llengua catalana com en llengua castellana. Pel que fa a la primera, els termes utilitzats són </w:t>
      </w:r>
      <w:r w:rsidDel="00000000" w:rsidR="00000000" w:rsidRPr="00000000">
        <w:rPr>
          <w:rFonts w:ascii="Times" w:cs="Times" w:eastAsia="Times" w:hAnsi="Times"/>
          <w:i w:val="1"/>
          <w:sz w:val="24"/>
          <w:szCs w:val="24"/>
          <w:rtl w:val="0"/>
        </w:rPr>
        <w:t xml:space="preserve">casa-museu</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museu</w:t>
      </w:r>
      <w:r w:rsidDel="00000000" w:rsidR="00000000" w:rsidRPr="00000000">
        <w:rPr>
          <w:rFonts w:ascii="Times" w:cs="Times" w:eastAsia="Times" w:hAnsi="Times"/>
          <w:sz w:val="24"/>
          <w:szCs w:val="24"/>
          <w:rtl w:val="0"/>
        </w:rPr>
        <w:t xml:space="preserve"> i/o </w:t>
      </w:r>
      <w:r w:rsidDel="00000000" w:rsidR="00000000" w:rsidRPr="00000000">
        <w:rPr>
          <w:rFonts w:ascii="Times" w:cs="Times" w:eastAsia="Times" w:hAnsi="Times"/>
          <w:i w:val="1"/>
          <w:sz w:val="24"/>
          <w:szCs w:val="24"/>
          <w:rtl w:val="0"/>
        </w:rPr>
        <w:t xml:space="preserve">casa singular</w:t>
      </w:r>
      <w:r w:rsidDel="00000000" w:rsidR="00000000" w:rsidRPr="00000000">
        <w:rPr>
          <w:rFonts w:ascii="Times" w:cs="Times" w:eastAsia="Times" w:hAnsi="Times"/>
          <w:sz w:val="24"/>
          <w:szCs w:val="24"/>
          <w:rtl w:val="0"/>
        </w:rPr>
        <w:t xml:space="preserve">. El mateix succeeix amb la terminologia usada en llengua castellana: </w:t>
      </w:r>
      <w:r w:rsidDel="00000000" w:rsidR="00000000" w:rsidRPr="00000000">
        <w:rPr>
          <w:rFonts w:ascii="Times" w:cs="Times" w:eastAsia="Times" w:hAnsi="Times"/>
          <w:i w:val="1"/>
          <w:sz w:val="24"/>
          <w:szCs w:val="24"/>
          <w:rtl w:val="0"/>
        </w:rPr>
        <w:t xml:space="preserve">casa museo</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museo</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casa histórica</w:t>
      </w:r>
      <w:r w:rsidDel="00000000" w:rsidR="00000000" w:rsidRPr="00000000">
        <w:rPr>
          <w:rFonts w:ascii="Times" w:cs="Times" w:eastAsia="Times" w:hAnsi="Times"/>
          <w:sz w:val="24"/>
          <w:szCs w:val="24"/>
          <w:rtl w:val="0"/>
        </w:rPr>
        <w:t xml:space="preserve"> i/o</w:t>
      </w:r>
      <w:r w:rsidDel="00000000" w:rsidR="00000000" w:rsidRPr="00000000">
        <w:rPr>
          <w:rFonts w:ascii="Times" w:cs="Times" w:eastAsia="Times" w:hAnsi="Times"/>
          <w:i w:val="1"/>
          <w:sz w:val="24"/>
          <w:szCs w:val="24"/>
          <w:rtl w:val="0"/>
        </w:rPr>
        <w:t xml:space="preserve"> mansión histórica</w:t>
      </w:r>
      <w:r w:rsidDel="00000000" w:rsidR="00000000" w:rsidRPr="00000000">
        <w:rPr>
          <w:rFonts w:ascii="Times" w:cs="Times" w:eastAsia="Times" w:hAnsi="Times"/>
          <w:sz w:val="24"/>
          <w:szCs w:val="24"/>
          <w:rtl w:val="0"/>
        </w:rPr>
        <w:t xml:space="preserve">. És freqüent també, que només s’utilitzin els termes </w:t>
      </w:r>
      <w:r w:rsidDel="00000000" w:rsidR="00000000" w:rsidRPr="00000000">
        <w:rPr>
          <w:rFonts w:ascii="Times" w:cs="Times" w:eastAsia="Times" w:hAnsi="Times"/>
          <w:i w:val="1"/>
          <w:sz w:val="24"/>
          <w:szCs w:val="24"/>
          <w:rtl w:val="0"/>
        </w:rPr>
        <w:t xml:space="preserve">casa</w:t>
      </w:r>
      <w:r w:rsidDel="00000000" w:rsidR="00000000" w:rsidRPr="00000000">
        <w:rPr>
          <w:rFonts w:ascii="Times" w:cs="Times" w:eastAsia="Times" w:hAnsi="Times"/>
          <w:sz w:val="24"/>
          <w:szCs w:val="24"/>
          <w:rtl w:val="0"/>
        </w:rPr>
        <w:t xml:space="preserve">, a soles, o </w:t>
      </w:r>
      <w:r w:rsidDel="00000000" w:rsidR="00000000" w:rsidRPr="00000000">
        <w:rPr>
          <w:rFonts w:ascii="Times" w:cs="Times" w:eastAsia="Times" w:hAnsi="Times"/>
          <w:i w:val="1"/>
          <w:sz w:val="24"/>
          <w:szCs w:val="24"/>
          <w:rtl w:val="0"/>
        </w:rPr>
        <w:t xml:space="preserve">casa natal</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4">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utilització de les diverses nomenclatures en la literatura es fa palesa en diferents autors. Aquest és el cas de Jesús-Pedro Lorente Lorente, qui no dubta en utilitzar tant el terme de </w:t>
      </w:r>
      <w:r w:rsidDel="00000000" w:rsidR="00000000" w:rsidRPr="00000000">
        <w:rPr>
          <w:rFonts w:ascii="Times" w:cs="Times" w:eastAsia="Times" w:hAnsi="Times"/>
          <w:i w:val="1"/>
          <w:sz w:val="24"/>
          <w:szCs w:val="24"/>
          <w:rtl w:val="0"/>
        </w:rPr>
        <w:t xml:space="preserve">casa museo </w:t>
      </w:r>
      <w:r w:rsidDel="00000000" w:rsidR="00000000" w:rsidRPr="00000000">
        <w:rPr>
          <w:rFonts w:ascii="Times" w:cs="Times" w:eastAsia="Times" w:hAnsi="Times"/>
          <w:sz w:val="24"/>
          <w:szCs w:val="24"/>
          <w:rtl w:val="0"/>
        </w:rPr>
        <w:t xml:space="preserve">com el de </w:t>
      </w:r>
      <w:r w:rsidDel="00000000" w:rsidR="00000000" w:rsidRPr="00000000">
        <w:rPr>
          <w:rFonts w:ascii="Times" w:cs="Times" w:eastAsia="Times" w:hAnsi="Times"/>
          <w:i w:val="1"/>
          <w:sz w:val="24"/>
          <w:szCs w:val="24"/>
          <w:rtl w:val="0"/>
        </w:rPr>
        <w:t xml:space="preserve">mansión histórica</w:t>
      </w:r>
      <w:r w:rsidDel="00000000" w:rsidR="00000000" w:rsidRPr="00000000">
        <w:rPr>
          <w:rFonts w:ascii="Times" w:cs="Times" w:eastAsia="Times" w:hAnsi="Times"/>
          <w:sz w:val="24"/>
          <w:szCs w:val="24"/>
          <w:rtl w:val="0"/>
        </w:rPr>
        <w:t xml:space="preserve">, atorgant els conceptes de recreació i museïtzació com a característiques de la casa-museu, en contra de la originalitat de la </w:t>
      </w:r>
      <w:r w:rsidDel="00000000" w:rsidR="00000000" w:rsidRPr="00000000">
        <w:rPr>
          <w:rFonts w:ascii="Times" w:cs="Times" w:eastAsia="Times" w:hAnsi="Times"/>
          <w:i w:val="1"/>
          <w:sz w:val="24"/>
          <w:szCs w:val="24"/>
          <w:rtl w:val="0"/>
        </w:rPr>
        <w:t xml:space="preserve">mansión histórica</w:t>
      </w:r>
      <w:r w:rsidDel="00000000" w:rsidR="00000000" w:rsidRPr="00000000">
        <w:rPr>
          <w:rFonts w:ascii="Times" w:cs="Times" w:eastAsia="Times" w:hAnsi="Times"/>
          <w:sz w:val="24"/>
          <w:szCs w:val="24"/>
          <w:vertAlign w:val="superscript"/>
        </w:rPr>
        <w:footnoteReference w:customMarkFollows="0" w:id="46"/>
      </w:r>
      <w:r w:rsidDel="00000000" w:rsidR="00000000" w:rsidRPr="00000000">
        <w:rPr>
          <w:rFonts w:ascii="Times" w:cs="Times" w:eastAsia="Times" w:hAnsi="Times"/>
          <w:sz w:val="24"/>
          <w:szCs w:val="24"/>
          <w:rtl w:val="0"/>
        </w:rPr>
        <w:t xml:space="preserve">. És així, doncs, una </w:t>
      </w:r>
      <w:r w:rsidDel="00000000" w:rsidR="00000000" w:rsidRPr="00000000">
        <w:rPr>
          <w:rFonts w:ascii="Times" w:cs="Times" w:eastAsia="Times" w:hAnsi="Times"/>
          <w:i w:val="1"/>
          <w:sz w:val="24"/>
          <w:szCs w:val="24"/>
          <w:rtl w:val="0"/>
        </w:rPr>
        <w:t xml:space="preserve">mansión histórica</w:t>
      </w:r>
      <w:r w:rsidDel="00000000" w:rsidR="00000000" w:rsidRPr="00000000">
        <w:rPr>
          <w:rFonts w:ascii="Times" w:cs="Times" w:eastAsia="Times" w:hAnsi="Times"/>
          <w:sz w:val="24"/>
          <w:szCs w:val="24"/>
          <w:rtl w:val="0"/>
        </w:rPr>
        <w:t xml:space="preserve"> una </w:t>
      </w:r>
      <w:r w:rsidDel="00000000" w:rsidR="00000000" w:rsidRPr="00000000">
        <w:rPr>
          <w:rFonts w:ascii="Times" w:cs="Times" w:eastAsia="Times" w:hAnsi="Times"/>
          <w:i w:val="1"/>
          <w:sz w:val="24"/>
          <w:szCs w:val="24"/>
          <w:rtl w:val="0"/>
        </w:rPr>
        <w:t xml:space="preserve">casa museo</w:t>
      </w:r>
      <w:r w:rsidDel="00000000" w:rsidR="00000000" w:rsidRPr="00000000">
        <w:rPr>
          <w:rFonts w:ascii="Times" w:cs="Times" w:eastAsia="Times" w:hAnsi="Times"/>
          <w:sz w:val="24"/>
          <w:szCs w:val="24"/>
          <w:rtl w:val="0"/>
        </w:rPr>
        <w:t xml:space="preserve">? Més aviat s’entendria a la inversa: les cases–museu es troben ubicades dins cases històriques, degut al valor patrimonial de l’edifici. Altres autors com León</w:t>
      </w:r>
      <w:r w:rsidDel="00000000" w:rsidR="00000000" w:rsidRPr="00000000">
        <w:rPr>
          <w:rFonts w:ascii="Times" w:cs="Times" w:eastAsia="Times" w:hAnsi="Times"/>
          <w:sz w:val="24"/>
          <w:szCs w:val="24"/>
          <w:vertAlign w:val="superscript"/>
        </w:rPr>
        <w:footnoteReference w:customMarkFollows="0" w:id="47"/>
      </w:r>
      <w:r w:rsidDel="00000000" w:rsidR="00000000" w:rsidRPr="00000000">
        <w:rPr>
          <w:rFonts w:ascii="Times" w:cs="Times" w:eastAsia="Times" w:hAnsi="Times"/>
          <w:sz w:val="24"/>
          <w:szCs w:val="24"/>
          <w:rtl w:val="0"/>
        </w:rPr>
        <w:t xml:space="preserve">, Alonso</w:t>
      </w:r>
      <w:r w:rsidDel="00000000" w:rsidR="00000000" w:rsidRPr="00000000">
        <w:rPr>
          <w:rFonts w:ascii="Times" w:cs="Times" w:eastAsia="Times" w:hAnsi="Times"/>
          <w:sz w:val="24"/>
          <w:szCs w:val="24"/>
          <w:vertAlign w:val="superscript"/>
        </w:rPr>
        <w:footnoteReference w:customMarkFollows="0" w:id="48"/>
      </w:r>
      <w:r w:rsidDel="00000000" w:rsidR="00000000" w:rsidRPr="00000000">
        <w:rPr>
          <w:rFonts w:ascii="Times" w:cs="Times" w:eastAsia="Times" w:hAnsi="Times"/>
          <w:sz w:val="24"/>
          <w:szCs w:val="24"/>
          <w:rtl w:val="0"/>
        </w:rPr>
        <w:t xml:space="preserve">, Bolaños</w:t>
      </w:r>
      <w:r w:rsidDel="00000000" w:rsidR="00000000" w:rsidRPr="00000000">
        <w:rPr>
          <w:rFonts w:ascii="Times" w:cs="Times" w:eastAsia="Times" w:hAnsi="Times"/>
          <w:sz w:val="24"/>
          <w:szCs w:val="24"/>
          <w:vertAlign w:val="superscript"/>
        </w:rPr>
        <w:footnoteReference w:customMarkFollows="0" w:id="49"/>
      </w:r>
      <w:r w:rsidDel="00000000" w:rsidR="00000000" w:rsidRPr="00000000">
        <w:rPr>
          <w:rFonts w:ascii="Times" w:cs="Times" w:eastAsia="Times" w:hAnsi="Times"/>
          <w:sz w:val="24"/>
          <w:szCs w:val="24"/>
          <w:rtl w:val="0"/>
        </w:rPr>
        <w:t xml:space="preserve"> o Zubiaur Carreño</w:t>
      </w:r>
      <w:r w:rsidDel="00000000" w:rsidR="00000000" w:rsidRPr="00000000">
        <w:rPr>
          <w:rFonts w:ascii="Times" w:cs="Times" w:eastAsia="Times" w:hAnsi="Times"/>
          <w:sz w:val="24"/>
          <w:szCs w:val="24"/>
          <w:vertAlign w:val="superscript"/>
        </w:rPr>
        <w:footnoteReference w:customMarkFollows="0" w:id="50"/>
      </w:r>
      <w:r w:rsidDel="00000000" w:rsidR="00000000" w:rsidRPr="00000000">
        <w:rPr>
          <w:rFonts w:ascii="Times" w:cs="Times" w:eastAsia="Times" w:hAnsi="Times"/>
          <w:sz w:val="24"/>
          <w:szCs w:val="24"/>
          <w:rtl w:val="0"/>
        </w:rPr>
        <w:t xml:space="preserve"> per referir-se a aquesta tipologia utilitzen el terme de </w:t>
      </w:r>
      <w:r w:rsidDel="00000000" w:rsidR="00000000" w:rsidRPr="00000000">
        <w:rPr>
          <w:rFonts w:ascii="Times" w:cs="Times" w:eastAsia="Times" w:hAnsi="Times"/>
          <w:i w:val="1"/>
          <w:sz w:val="24"/>
          <w:szCs w:val="24"/>
          <w:rtl w:val="0"/>
        </w:rPr>
        <w:t xml:space="preserve">casa museo</w:t>
      </w:r>
      <w:r w:rsidDel="00000000" w:rsidR="00000000" w:rsidRPr="00000000">
        <w:rPr>
          <w:rFonts w:ascii="Times" w:cs="Times" w:eastAsia="Times" w:hAnsi="Times"/>
          <w:sz w:val="24"/>
          <w:szCs w:val="24"/>
          <w:rtl w:val="0"/>
        </w:rPr>
        <w:t xml:space="preserve">, tenint, les seves publicacions, un caire decididament museístic. S’ha notat també, que moltes vegades apareix el terme </w:t>
      </w:r>
      <w:r w:rsidDel="00000000" w:rsidR="00000000" w:rsidRPr="00000000">
        <w:rPr>
          <w:rFonts w:ascii="Times" w:cs="Times" w:eastAsia="Times" w:hAnsi="Times"/>
          <w:i w:val="1"/>
          <w:sz w:val="24"/>
          <w:szCs w:val="24"/>
          <w:rtl w:val="0"/>
        </w:rPr>
        <w:t xml:space="preserve">casa</w:t>
      </w:r>
      <w:r w:rsidDel="00000000" w:rsidR="00000000" w:rsidRPr="00000000">
        <w:rPr>
          <w:rFonts w:ascii="Times" w:cs="Times" w:eastAsia="Times" w:hAnsi="Times"/>
          <w:sz w:val="24"/>
          <w:szCs w:val="24"/>
          <w:rtl w:val="0"/>
        </w:rPr>
        <w:t xml:space="preserve"> o </w:t>
      </w:r>
      <w:r w:rsidDel="00000000" w:rsidR="00000000" w:rsidRPr="00000000">
        <w:rPr>
          <w:rFonts w:ascii="Times" w:cs="Times" w:eastAsia="Times" w:hAnsi="Times"/>
          <w:i w:val="1"/>
          <w:sz w:val="24"/>
          <w:szCs w:val="24"/>
          <w:rtl w:val="0"/>
        </w:rPr>
        <w:t xml:space="preserve">casa natal</w:t>
      </w:r>
      <w:r w:rsidDel="00000000" w:rsidR="00000000" w:rsidRPr="00000000">
        <w:rPr>
          <w:rFonts w:ascii="Times" w:cs="Times" w:eastAsia="Times" w:hAnsi="Times"/>
          <w:sz w:val="24"/>
          <w:szCs w:val="24"/>
          <w:rtl w:val="0"/>
        </w:rPr>
        <w:t xml:space="preserve">, que en la majoria dels casos és acompanyat per el nom del personatge al qual es dedica la institució. </w:t>
      </w:r>
    </w:p>
    <w:p w:rsidR="00000000" w:rsidDel="00000000" w:rsidP="00000000" w:rsidRDefault="00000000" w:rsidRPr="00000000" w14:paraId="00000035">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Dues puntualitzacions més afecten a la varietat terminològica: la gran quantitat de tipologies de residències i habitatges, com els palaus, castells o les cabanes -entre d’altres- exemples de les diferències socials. Per altra banda, fet que la configuració d’un museu depèn substancialment de l’entitat a la que pertany, sovint, les iniciatives de les cases-museu han estat encapçalades per entitats privades i regides per fundacions sense ànim de lucre, i com a conseqüència d’això es relega la terminologia de casa – museu per utilitzar la pròpia de l’entitat gestora</w:t>
      </w:r>
      <w:r w:rsidDel="00000000" w:rsidR="00000000" w:rsidRPr="00000000">
        <w:rPr>
          <w:rFonts w:ascii="Times" w:cs="Times" w:eastAsia="Times" w:hAnsi="Times"/>
          <w:sz w:val="24"/>
          <w:szCs w:val="24"/>
          <w:vertAlign w:val="superscript"/>
        </w:rPr>
        <w:footnoteReference w:customMarkFollows="0" w:id="51"/>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6">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Llavors, què és una casa – museu? Quines són les característiques que la diferencien d’una casa – històrica i d’una altra institució museística? S’intentarà dilucidar la resposta a partir dels següents apartats, fent una recopilació de les definicions utilitzades. </w:t>
      </w:r>
    </w:p>
    <w:p w:rsidR="00000000" w:rsidDel="00000000" w:rsidP="00000000" w:rsidRDefault="00000000" w:rsidRPr="00000000" w14:paraId="00000037">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L’any 1997, en la ja citada conferència </w:t>
      </w:r>
      <w:r w:rsidDel="00000000" w:rsidR="00000000" w:rsidRPr="00000000">
        <w:rPr>
          <w:rFonts w:ascii="Times" w:cs="Times" w:eastAsia="Times" w:hAnsi="Times"/>
          <w:i w:val="1"/>
          <w:sz w:val="24"/>
          <w:szCs w:val="24"/>
          <w:rtl w:val="0"/>
        </w:rPr>
        <w:t xml:space="preserve">Abitare la storia: le dimore storiche – museo</w:t>
      </w:r>
      <w:r w:rsidDel="00000000" w:rsidR="00000000" w:rsidRPr="00000000">
        <w:rPr>
          <w:rFonts w:ascii="Times" w:cs="Times" w:eastAsia="Times" w:hAnsi="Times"/>
          <w:sz w:val="24"/>
          <w:szCs w:val="24"/>
          <w:rtl w:val="0"/>
        </w:rPr>
        <w:t xml:space="preserve">, fou el primer cop que es presentà una definició oficial. La primera definició va córrer a càrrec de Pavoni i Selvafolta</w:t>
      </w:r>
      <w:r w:rsidDel="00000000" w:rsidR="00000000" w:rsidRPr="00000000">
        <w:rPr>
          <w:rFonts w:ascii="Times" w:cs="Times" w:eastAsia="Times" w:hAnsi="Times"/>
          <w:sz w:val="24"/>
          <w:szCs w:val="24"/>
          <w:vertAlign w:val="superscript"/>
        </w:rPr>
        <w:footnoteReference w:customMarkFollows="0" w:id="52"/>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8">
      <w:pPr>
        <w:spacing w:after="200" w:before="240" w:line="312" w:lineRule="auto"/>
        <w:ind w:left="1416"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“Museum-Homes which are open to the public as such, that is, with their furnishings and collections, even if on successive occasions, which have characteristic colour schemes, and which have never been used to display collections of a different provenance, constitute a museographical category in every particular, and on that varies widely in typological respects. Briefly, the specific character of this type of building is the indissoluble link between container and contained, between palace/house/apartment and permanent collections/furnishings/ornamental fixtures”</w:t>
      </w:r>
      <w:r w:rsidDel="00000000" w:rsidR="00000000" w:rsidRPr="00000000">
        <w:rPr>
          <w:rFonts w:ascii="Times" w:cs="Times" w:eastAsia="Times" w:hAnsi="Times"/>
          <w:sz w:val="24"/>
          <w:szCs w:val="24"/>
          <w:vertAlign w:val="superscript"/>
        </w:rPr>
        <w:footnoteReference w:customMarkFollows="0" w:id="53"/>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39">
      <w:pPr>
        <w:spacing w:after="200" w:before="240" w:line="312" w:lineRule="auto"/>
        <w:contextualSpacing w:val="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Aquesta primera aportació estableix unes bases definitòries de la tipologia, tot i que algunes d’aquestes recaiguin en l’ambigüitat. S’estableix que una casa – museu es troba oberta al públic, amb el seu mobiliari i col·leccions originàries. Això significa que el contingut ha de ser l’originari de la casa, i a la vegada apareix la primera ambigüitat: es diferencia entre col·lecció i mobiliari, en tant i en quant aquest últim no forma part de la col·lecció. Segueixen insistint en que les col·leccions han de ser les originàries, i mai utilitzar col·leccions de diferent procedència. La procedència diferent de les col·leccions pot suposar dues coses. En primer lloc, que les col·leccions no siguin fruit de la casa, que no siguin originàries de la residència, però puguin tenir relació amb la casa, amb els habitants o amb la història de la mateixa. En segon lloc, que les col·leccions no tinguin cap tipus de relació amb la casa, ni temàtica ni de procedència. Per tant, quin és el límit de la política de col·leccions? Significa això que les cases–museu no poden adquirir béns mobles i que les col·leccions es troben definides des d’un principi? Si seguim amb la definició, les autores ja afirmen que existeixen diferents tipologies de cases–museu, i això implica diferències entre les mateixes. Finalment, no dubten en remarcar, a mode de conclusió i resum, demostrant quin és el tret característic i definitori de les mateixes, que hi ha un vincle indissoluble entre contenidor (diferents tipologies d’habitatges) i contingut (col·leccions, mobiliari i decoració, permanent). Aquesta primera definició és important ja que aposta per la integritat i exactitud històrica, en la unió de continent i contingut. Es presenta aquesta, com una de les premisses definitòries i característiques de les cases–museu.</w:t>
      </w:r>
    </w:p>
    <w:p w:rsidR="00000000" w:rsidDel="00000000" w:rsidP="00000000" w:rsidRDefault="00000000" w:rsidRPr="00000000" w14:paraId="0000003A">
      <w:pPr>
        <w:spacing w:after="200" w:before="240" w:line="312" w:lineRule="auto"/>
        <w:contextualSpacing w:val="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El mateix any de la constitució del DEMHIST, 1998, Jesús – Pedro Lorente també fa una definició, molt general, del què és una casa–museu. Segons l’autor, una casa–museu “es un ámbito doméstico abierto al público como testimonio ejemplar de la decoración de interiores de una época o como homenaje a alguien que por alguna razón está relacionado con ella</w:t>
      </w:r>
      <w:r w:rsidDel="00000000" w:rsidR="00000000" w:rsidRPr="00000000">
        <w:rPr>
          <w:rFonts w:ascii="Times" w:cs="Times" w:eastAsia="Times" w:hAnsi="Times"/>
          <w:sz w:val="24"/>
          <w:szCs w:val="24"/>
          <w:highlight w:val="white"/>
          <w:vertAlign w:val="superscript"/>
        </w:rPr>
        <w:footnoteReference w:customMarkFollows="0" w:id="54"/>
      </w:r>
      <w:r w:rsidDel="00000000" w:rsidR="00000000" w:rsidRPr="00000000">
        <w:rPr>
          <w:rFonts w:ascii="Times" w:cs="Times" w:eastAsia="Times" w:hAnsi="Times"/>
          <w:sz w:val="24"/>
          <w:szCs w:val="24"/>
          <w:highlight w:val="white"/>
          <w:rtl w:val="0"/>
        </w:rPr>
        <w:t xml:space="preserve">”. Es tracta d’una visió molt generalista; tant, que sembla ser més representativa de casa històrica que no de casa–museu. A més, no parla en cap moment de col·lecció ni de béns mobles, sinó que pren importància la decoració d’interiors, minimitzant així, el sentit de museu i de col·lecció. Per altra banda, cal dir que estableix dues categories de cases–museu, aquelles en què la importància recau sobre el personatge que habità la casa i en segon lloc, les que es presenten com a testimonis d’una època o un estil.  A mode de reflexions al voltant del concepte de casa–museu, explica que és una tipologia molt àmplia, i comenta els tres exemples, que considera més populars: les cases–museu que es presenten dins un edifici històric amb el seu mobiliari original, les cases–museu en edificis completament reconstruïts i cases–museu fruit de la invenció, dedicades a personatges que no han existit</w:t>
      </w:r>
      <w:r w:rsidDel="00000000" w:rsidR="00000000" w:rsidRPr="00000000">
        <w:rPr>
          <w:rFonts w:ascii="Times" w:cs="Times" w:eastAsia="Times" w:hAnsi="Times"/>
          <w:sz w:val="24"/>
          <w:szCs w:val="24"/>
          <w:highlight w:val="white"/>
          <w:vertAlign w:val="superscript"/>
        </w:rPr>
        <w:footnoteReference w:customMarkFollows="0" w:id="55"/>
      </w:r>
      <w:r w:rsidDel="00000000" w:rsidR="00000000" w:rsidRPr="00000000">
        <w:rPr>
          <w:rFonts w:ascii="Times" w:cs="Times" w:eastAsia="Times" w:hAnsi="Times"/>
          <w:sz w:val="24"/>
          <w:szCs w:val="24"/>
          <w:highlight w:val="white"/>
          <w:rtl w:val="0"/>
        </w:rPr>
        <w:t xml:space="preserve">. Tres mostres que, segons l’autor exemplifiquen la gran diversitat de tipologies que existeixen. Caldria reflexionar si una casa–museu on tot ha estat completament reconstruït és realment una casa–museu; per exemple. Això és quelcom que no encaixa amb la integritat i exactitud històrica promulgada per Pavoni i Selvafolta, i que hauria de definir qualsevol institució museística. </w:t>
      </w:r>
    </w:p>
    <w:p w:rsidR="00000000" w:rsidDel="00000000" w:rsidP="00000000" w:rsidRDefault="00000000" w:rsidRPr="00000000" w14:paraId="0000003B">
      <w:pPr>
        <w:spacing w:after="200" w:before="240" w:line="312" w:lineRule="auto"/>
        <w:contextualSpacing w:val="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En els darrers anys, una altra autora espanyola ha reflexionat sobre la definició de la tipologia que ens correspon. Soledad Pérez Mateo les tracta com institucions estretament lligades al patrimoni intangible, i per això la definició que ella planteja parteix d’aquesta premissa. Una casa–museu és “una de las tipologías museísticas que, con mayor claridad, transmite unos valores inmateriales que se hacen visibles a través de la exposición de una serie de objetos íntimamente ligados a su propietario”</w:t>
      </w:r>
      <w:r w:rsidDel="00000000" w:rsidR="00000000" w:rsidRPr="00000000">
        <w:rPr>
          <w:rFonts w:ascii="Times" w:cs="Times" w:eastAsia="Times" w:hAnsi="Times"/>
          <w:sz w:val="24"/>
          <w:szCs w:val="24"/>
          <w:highlight w:val="white"/>
          <w:vertAlign w:val="superscript"/>
        </w:rPr>
        <w:footnoteReference w:customMarkFollows="0" w:id="56"/>
      </w:r>
      <w:r w:rsidDel="00000000" w:rsidR="00000000" w:rsidRPr="00000000">
        <w:rPr>
          <w:rFonts w:ascii="Times" w:cs="Times" w:eastAsia="Times" w:hAnsi="Times"/>
          <w:sz w:val="24"/>
          <w:szCs w:val="24"/>
          <w:highlight w:val="white"/>
          <w:rtl w:val="0"/>
        </w:rPr>
        <w:t xml:space="preserve">, comenta l’autora. Destacar la importància que li dóna als objectes de la institució, els quals han d’estar </w:t>
      </w:r>
      <w:r w:rsidDel="00000000" w:rsidR="00000000" w:rsidRPr="00000000">
        <w:rPr>
          <w:rFonts w:ascii="Times" w:cs="Times" w:eastAsia="Times" w:hAnsi="Times"/>
          <w:i w:val="1"/>
          <w:sz w:val="24"/>
          <w:szCs w:val="24"/>
          <w:highlight w:val="white"/>
          <w:rtl w:val="0"/>
        </w:rPr>
        <w:t xml:space="preserve">íntimament</w:t>
      </w:r>
      <w:r w:rsidDel="00000000" w:rsidR="00000000" w:rsidRPr="00000000">
        <w:rPr>
          <w:rFonts w:ascii="Times" w:cs="Times" w:eastAsia="Times" w:hAnsi="Times"/>
          <w:sz w:val="24"/>
          <w:szCs w:val="24"/>
          <w:highlight w:val="white"/>
          <w:rtl w:val="0"/>
        </w:rPr>
        <w:t xml:space="preserve"> lligats al propietari, i per tant, a la casa. A més, com a diferència cabdal esmenta que és una tipologia museística, i segueix al Consell Internacional de Museus per inserir-la dins la tipologia de museus històrics</w:t>
      </w:r>
      <w:r w:rsidDel="00000000" w:rsidR="00000000" w:rsidRPr="00000000">
        <w:rPr>
          <w:rFonts w:ascii="Times" w:cs="Times" w:eastAsia="Times" w:hAnsi="Times"/>
          <w:sz w:val="24"/>
          <w:szCs w:val="24"/>
          <w:highlight w:val="white"/>
          <w:vertAlign w:val="superscript"/>
        </w:rPr>
        <w:footnoteReference w:customMarkFollows="0" w:id="57"/>
      </w:r>
      <w:r w:rsidDel="00000000" w:rsidR="00000000" w:rsidRPr="00000000">
        <w:rPr>
          <w:rFonts w:ascii="Times" w:cs="Times" w:eastAsia="Times" w:hAnsi="Times"/>
          <w:sz w:val="24"/>
          <w:szCs w:val="24"/>
          <w:highlight w:val="white"/>
          <w:rtl w:val="0"/>
        </w:rPr>
        <w:t xml:space="preserve">. És la definició que té un caire decididament més museístic.</w:t>
      </w:r>
    </w:p>
    <w:p w:rsidR="00000000" w:rsidDel="00000000" w:rsidP="00000000" w:rsidRDefault="00000000" w:rsidRPr="00000000" w14:paraId="0000003C">
      <w:pPr>
        <w:spacing w:after="200" w:before="240" w:line="312" w:lineRule="auto"/>
        <w:contextualSpacing w:val="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Classificacions i categoritzacions</w:t>
      </w:r>
    </w:p>
    <w:p w:rsidR="00000000" w:rsidDel="00000000" w:rsidP="00000000" w:rsidRDefault="00000000" w:rsidRPr="00000000" w14:paraId="0000003D">
      <w:pPr>
        <w:spacing w:after="200" w:before="240" w:line="312" w:lineRule="auto"/>
        <w:contextualSpacing w:val="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Classificar i ordenar la figura museística que ens correspon entre les altres tipologies de museus i entre les seves sub-tipologies és una forma més de contribuir a la seva clarificació i definició. En aquest sentit, la metodologia a seguir serà d’allò més general a allò més concret, intentant seguir, en la mesura del que es pugui, un ordre cronològic. </w:t>
      </w:r>
    </w:p>
    <w:p w:rsidR="00000000" w:rsidDel="00000000" w:rsidP="00000000" w:rsidRDefault="00000000" w:rsidRPr="00000000" w14:paraId="0000003E">
      <w:pPr>
        <w:spacing w:after="200" w:before="240" w:line="312" w:lineRule="auto"/>
        <w:contextualSpacing w:val="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Entre les classificacions per tipologies museístiques més generalistes destaquem, en primer lloc, la proposada per l’ICOM, durant els anys 75 – 77, que és tan generalista com excloent. El criteri utilitzat per a classificar els museus parteix de la naturalesa de les seves col·leccions i situa les cases-museu   com una sub-categoria de museus històrics, diferenciant entre </w:t>
      </w:r>
      <w:r w:rsidDel="00000000" w:rsidR="00000000" w:rsidRPr="00000000">
        <w:rPr>
          <w:rFonts w:ascii="Times" w:cs="Times" w:eastAsia="Times" w:hAnsi="Times"/>
          <w:sz w:val="24"/>
          <w:szCs w:val="24"/>
          <w:highlight w:val="white"/>
          <w:rtl w:val="0"/>
        </w:rPr>
        <w:t xml:space="preserve">museus biogràfics o cases–museu </w:t>
      </w:r>
      <w:r w:rsidDel="00000000" w:rsidR="00000000" w:rsidRPr="00000000">
        <w:rPr>
          <w:rFonts w:ascii="Times" w:cs="Times" w:eastAsia="Times" w:hAnsi="Times"/>
          <w:i w:val="1"/>
          <w:sz w:val="24"/>
          <w:szCs w:val="24"/>
          <w:highlight w:val="white"/>
          <w:rtl w:val="0"/>
        </w:rPr>
        <w:t xml:space="preserve">per se</w:t>
      </w:r>
      <w:r w:rsidDel="00000000" w:rsidR="00000000" w:rsidRPr="00000000">
        <w:rPr>
          <w:rFonts w:ascii="Times" w:cs="Times" w:eastAsia="Times" w:hAnsi="Times"/>
          <w:sz w:val="24"/>
          <w:szCs w:val="24"/>
          <w:highlight w:val="white"/>
          <w:rtl w:val="0"/>
        </w:rPr>
        <w:t xml:space="preserve">. Segons aquesta classificació, una casa–museu és una institució dedicada a la vida d’un personatge des d’una perspectiva històrica</w:t>
      </w:r>
      <w:r w:rsidDel="00000000" w:rsidR="00000000" w:rsidRPr="00000000">
        <w:rPr>
          <w:rFonts w:ascii="Times" w:cs="Times" w:eastAsia="Times" w:hAnsi="Times"/>
          <w:sz w:val="24"/>
          <w:szCs w:val="24"/>
          <w:highlight w:val="white"/>
          <w:vertAlign w:val="superscript"/>
        </w:rPr>
        <w:footnoteReference w:customMarkFollows="0" w:id="58"/>
      </w:r>
      <w:r w:rsidDel="00000000" w:rsidR="00000000" w:rsidRPr="00000000">
        <w:rPr>
          <w:rFonts w:ascii="Times" w:cs="Times" w:eastAsia="Times" w:hAnsi="Times"/>
          <w:sz w:val="24"/>
          <w:szCs w:val="24"/>
          <w:highlight w:val="white"/>
          <w:rtl w:val="0"/>
        </w:rPr>
        <w:t xml:space="preserve">. Cal fer la consideració de que no tots els museus biogràfics són cases-museu, dependrà de la relació que s’estableixi entre continent i contingut. </w:t>
      </w:r>
    </w:p>
    <w:p w:rsidR="00000000" w:rsidDel="00000000" w:rsidP="00000000" w:rsidRDefault="00000000" w:rsidRPr="00000000" w14:paraId="0000003F">
      <w:pPr>
        <w:spacing w:after="200" w:before="240" w:line="312" w:lineRule="auto"/>
        <w:contextualSpacing w:val="0"/>
        <w:jc w:val="both"/>
        <w:rPr>
          <w:rFonts w:ascii="Times" w:cs="Times" w:eastAsia="Times" w:hAnsi="Times"/>
          <w:color w:val="ff0000"/>
          <w:sz w:val="24"/>
          <w:szCs w:val="24"/>
          <w:highlight w:val="white"/>
        </w:rPr>
      </w:pPr>
      <w:r w:rsidDel="00000000" w:rsidR="00000000" w:rsidRPr="00000000">
        <w:rPr>
          <w:rFonts w:ascii="Times" w:cs="Times" w:eastAsia="Times" w:hAnsi="Times"/>
          <w:sz w:val="24"/>
          <w:szCs w:val="24"/>
          <w:highlight w:val="white"/>
          <w:rtl w:val="0"/>
        </w:rPr>
        <w:t xml:space="preserve">Uns anys més tard, en el panorama nacional, Aurora León realitza una classificació sistemàtica, extensa i crítica, en la que es denota una evolució, establint tres sistemes de classificació: segons la disciplina, segons la densitat objectual i segons la propietat (gestió financera). És una visió més àmplia i actual, que parteix de la consideració de que no hi ha una sola forma de classificar els museus. En aquest sentit, seguint el criteri de densitat objectual, l’autora situa les cases–museu dins la tipologia de museus especialitzats, i explica que es centren “[...] en los valores humanos, socioeconómicos y artísticos del personaje, [...]</w:t>
      </w:r>
      <w:r w:rsidDel="00000000" w:rsidR="00000000" w:rsidRPr="00000000">
        <w:rPr>
          <w:rFonts w:ascii="Times" w:cs="Times" w:eastAsia="Times" w:hAnsi="Times"/>
          <w:sz w:val="24"/>
          <w:szCs w:val="24"/>
          <w:highlight w:val="white"/>
          <w:vertAlign w:val="superscript"/>
        </w:rPr>
        <w:footnoteReference w:customMarkFollows="0" w:id="59"/>
      </w:r>
      <w:r w:rsidDel="00000000" w:rsidR="00000000" w:rsidRPr="00000000">
        <w:rPr>
          <w:rFonts w:ascii="Times" w:cs="Times" w:eastAsia="Times" w:hAnsi="Times"/>
          <w:sz w:val="24"/>
          <w:szCs w:val="24"/>
          <w:highlight w:val="white"/>
          <w:rtl w:val="0"/>
        </w:rPr>
        <w:t xml:space="preserve">”. Això ens porta a dues consideracions òbvies. En primer lloc, que ella, com l’ICOM, només concep les cases–museu com una institució museística dedicada a la biografia d’un personatge; i, en segon lloc, no les situa dins cap disciplina, entenent-se que no està clara la disciplina a la qual pertanyen (art, història, etnologia, ciència o tècnica) o bé, que degut a la seva essència, les cases–museu són representants d’una o més disciplines. </w:t>
      </w:r>
      <w:r w:rsidDel="00000000" w:rsidR="00000000" w:rsidRPr="00000000">
        <w:rPr>
          <w:rtl w:val="0"/>
        </w:rPr>
      </w:r>
    </w:p>
    <w:p w:rsidR="00000000" w:rsidDel="00000000" w:rsidP="00000000" w:rsidRDefault="00000000" w:rsidRPr="00000000" w14:paraId="00000040">
      <w:pPr>
        <w:spacing w:after="200" w:before="240" w:line="312" w:lineRule="auto"/>
        <w:contextualSpacing w:val="0"/>
        <w:jc w:val="both"/>
        <w:rPr>
          <w:rFonts w:ascii="Times" w:cs="Times" w:eastAsia="Times" w:hAnsi="Times"/>
          <w:i w:val="1"/>
          <w:sz w:val="24"/>
          <w:szCs w:val="24"/>
          <w:highlight w:val="white"/>
        </w:rPr>
      </w:pPr>
      <w:r w:rsidDel="00000000" w:rsidR="00000000" w:rsidRPr="00000000">
        <w:rPr>
          <w:rFonts w:ascii="Times" w:cs="Times" w:eastAsia="Times" w:hAnsi="Times"/>
          <w:sz w:val="24"/>
          <w:szCs w:val="24"/>
          <w:highlight w:val="white"/>
          <w:rtl w:val="0"/>
        </w:rPr>
        <w:t xml:space="preserve">Passant a les categoritzacions que es fan de les pròpies cases–museu, cal considerar a Sherry Butcher – Younghans com el primer autor que fa una aportació en aquest sentit</w:t>
      </w:r>
      <w:r w:rsidDel="00000000" w:rsidR="00000000" w:rsidRPr="00000000">
        <w:rPr>
          <w:rFonts w:ascii="Times" w:cs="Times" w:eastAsia="Times" w:hAnsi="Times"/>
          <w:sz w:val="24"/>
          <w:szCs w:val="24"/>
          <w:highlight w:val="white"/>
          <w:vertAlign w:val="superscript"/>
        </w:rPr>
        <w:footnoteReference w:customMarkFollows="0" w:id="60"/>
      </w:r>
      <w:r w:rsidDel="00000000" w:rsidR="00000000" w:rsidRPr="00000000">
        <w:rPr>
          <w:rFonts w:ascii="Times" w:cs="Times" w:eastAsia="Times" w:hAnsi="Times"/>
          <w:sz w:val="24"/>
          <w:szCs w:val="24"/>
          <w:highlight w:val="white"/>
          <w:rtl w:val="0"/>
        </w:rPr>
        <w:t xml:space="preserve">. Divideix les cases–museu en tres categories: </w:t>
      </w:r>
      <w:r w:rsidDel="00000000" w:rsidR="00000000" w:rsidRPr="00000000">
        <w:rPr>
          <w:rtl w:val="0"/>
        </w:rPr>
      </w:r>
    </w:p>
    <w:p w:rsidR="00000000" w:rsidDel="00000000" w:rsidP="00000000" w:rsidRDefault="00000000" w:rsidRPr="00000000" w14:paraId="00000041">
      <w:pPr>
        <w:numPr>
          <w:ilvl w:val="0"/>
          <w:numId w:val="9"/>
        </w:numPr>
        <w:spacing w:after="200" w:line="312" w:lineRule="auto"/>
        <w:ind w:left="360"/>
        <w:jc w:val="both"/>
        <w:rPr>
          <w:rFonts w:ascii="Times" w:cs="Times" w:eastAsia="Times" w:hAnsi="Times"/>
          <w:sz w:val="24"/>
          <w:szCs w:val="24"/>
        </w:rPr>
      </w:pPr>
      <w:r w:rsidDel="00000000" w:rsidR="00000000" w:rsidRPr="00000000">
        <w:rPr>
          <w:rFonts w:ascii="Times" w:cs="Times" w:eastAsia="Times" w:hAnsi="Times"/>
          <w:i w:val="1"/>
          <w:sz w:val="24"/>
          <w:szCs w:val="24"/>
          <w:rtl w:val="0"/>
        </w:rPr>
        <w:t xml:space="preserve">Documentary historic house museums</w:t>
      </w:r>
      <w:r w:rsidDel="00000000" w:rsidR="00000000" w:rsidRPr="00000000">
        <w:rPr>
          <w:rFonts w:ascii="Times" w:cs="Times" w:eastAsia="Times" w:hAnsi="Times"/>
          <w:sz w:val="24"/>
          <w:szCs w:val="24"/>
          <w:rtl w:val="0"/>
        </w:rPr>
        <w:t xml:space="preserve">. Relaten la vida d’un personatge o un lloc d’interès històric o cultural, contenen objectes originals i si és possible, el traçat original. </w:t>
      </w:r>
    </w:p>
    <w:p w:rsidR="00000000" w:rsidDel="00000000" w:rsidP="00000000" w:rsidRDefault="00000000" w:rsidRPr="00000000" w14:paraId="00000042">
      <w:pPr>
        <w:numPr>
          <w:ilvl w:val="0"/>
          <w:numId w:val="9"/>
        </w:numPr>
        <w:spacing w:after="200" w:line="312" w:lineRule="auto"/>
        <w:ind w:left="360"/>
        <w:jc w:val="both"/>
        <w:rPr>
          <w:rFonts w:ascii="Times" w:cs="Times" w:eastAsia="Times" w:hAnsi="Times"/>
          <w:sz w:val="24"/>
          <w:szCs w:val="24"/>
        </w:rPr>
      </w:pPr>
      <w:r w:rsidDel="00000000" w:rsidR="00000000" w:rsidRPr="00000000">
        <w:rPr>
          <w:rFonts w:ascii="Times" w:cs="Times" w:eastAsia="Times" w:hAnsi="Times"/>
          <w:i w:val="1"/>
          <w:sz w:val="24"/>
          <w:szCs w:val="24"/>
          <w:rtl w:val="0"/>
        </w:rPr>
        <w:t xml:space="preserve">Representative historic house museums</w:t>
      </w:r>
      <w:r w:rsidDel="00000000" w:rsidR="00000000" w:rsidRPr="00000000">
        <w:rPr>
          <w:rFonts w:ascii="Times" w:cs="Times" w:eastAsia="Times" w:hAnsi="Times"/>
          <w:sz w:val="24"/>
          <w:szCs w:val="24"/>
          <w:rtl w:val="0"/>
        </w:rPr>
        <w:t xml:space="preserve">. Documenten, registren un estil, una època o una forma de vida. En aquests ambients, els escenaris poden ser reconstruïts usant ítems que no siguin originals: podent ser copies dels originals o peces que no pertanyien a la casa, sinó que hagin estat adquirides. </w:t>
      </w:r>
    </w:p>
    <w:p w:rsidR="00000000" w:rsidDel="00000000" w:rsidP="00000000" w:rsidRDefault="00000000" w:rsidRPr="00000000" w14:paraId="00000043">
      <w:pPr>
        <w:numPr>
          <w:ilvl w:val="0"/>
          <w:numId w:val="9"/>
        </w:numPr>
        <w:spacing w:line="276" w:lineRule="auto"/>
        <w:ind w:left="360"/>
        <w:contextualSpacing w:val="1"/>
        <w:jc w:val="both"/>
        <w:rPr>
          <w:rFonts w:ascii="Times" w:cs="Times" w:eastAsia="Times" w:hAnsi="Times"/>
          <w:sz w:val="24"/>
          <w:szCs w:val="24"/>
        </w:rPr>
      </w:pPr>
      <w:r w:rsidDel="00000000" w:rsidR="00000000" w:rsidRPr="00000000">
        <w:rPr>
          <w:rFonts w:ascii="Times" w:cs="Times" w:eastAsia="Times" w:hAnsi="Times"/>
          <w:i w:val="1"/>
          <w:sz w:val="24"/>
          <w:szCs w:val="24"/>
          <w:rtl w:val="0"/>
        </w:rPr>
        <w:t xml:space="preserve">Aesthetic historic house museums.</w:t>
      </w:r>
      <w:r w:rsidDel="00000000" w:rsidR="00000000" w:rsidRPr="00000000">
        <w:rPr>
          <w:rFonts w:ascii="Times" w:cs="Times" w:eastAsia="Times" w:hAnsi="Times"/>
          <w:sz w:val="24"/>
          <w:szCs w:val="24"/>
          <w:rtl w:val="0"/>
        </w:rPr>
        <w:t xml:space="preserve"> Són cases/llocs</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sz w:val="24"/>
          <w:szCs w:val="24"/>
          <w:rtl w:val="0"/>
        </w:rPr>
        <w:t xml:space="preserve">originalment,</w:t>
      </w:r>
      <w:r w:rsidDel="00000000" w:rsidR="00000000" w:rsidRPr="00000000">
        <w:rPr>
          <w:rFonts w:ascii="Times" w:cs="Times" w:eastAsia="Times" w:hAnsi="Times"/>
          <w:i w:val="1"/>
          <w:sz w:val="24"/>
          <w:szCs w:val="24"/>
          <w:rtl w:val="0"/>
        </w:rPr>
        <w:t xml:space="preserve"> places</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on s’hi exhibeixen col·leccions privades i aquestes no tenen res a veure amb la casa mateixa, la seva història o els seus ocupants. </w:t>
      </w:r>
    </w:p>
    <w:p w:rsidR="00000000" w:rsidDel="00000000" w:rsidP="00000000" w:rsidRDefault="00000000" w:rsidRPr="00000000" w14:paraId="00000044">
      <w:pPr>
        <w:spacing w:line="276" w:lineRule="auto"/>
        <w:contextualSpacing w:val="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45">
      <w:pPr>
        <w:spacing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Aquesta es pot considerar la primera classificació estrictament tipològica de les cases-museu. L’autor les classifica en tres tipologies diferents partint de dos criteris: la originalitat del continent i la col·lecció i temàtica. L’autor amplia la temàtica de les cases–museu, ja no enteses tan sols com a museus biogràfics, sinó que poden presentar un estil, una època o una forma de vida. La importància de la col·lecció i el tema, ja no recauen només en la vida d’un personatge, sinó en la importància històric-arquitectònica, estètica, antropològica o sociològica de l’immoble i la col·lecció. En segon lloc, contempla i admet les adquisicions de béns que no pertanyien originàriament a la col·lecció així com la reconstrucció d’espais. </w:t>
      </w:r>
      <w:r w:rsidDel="00000000" w:rsidR="00000000" w:rsidRPr="00000000">
        <w:rPr>
          <w:rFonts w:ascii="Times" w:cs="Times" w:eastAsia="Times" w:hAnsi="Times"/>
          <w:sz w:val="24"/>
          <w:szCs w:val="24"/>
          <w:rtl w:val="0"/>
        </w:rPr>
        <w:t xml:space="preserve">Finalment, val a dir que inclou un tipus de casa–museu un tant diferenciades: les estètiques, </w:t>
      </w:r>
      <w:r w:rsidDel="00000000" w:rsidR="00000000" w:rsidRPr="00000000">
        <w:rPr>
          <w:rFonts w:ascii="Times" w:cs="Times" w:eastAsia="Times" w:hAnsi="Times"/>
          <w:sz w:val="24"/>
          <w:szCs w:val="24"/>
          <w:rtl w:val="0"/>
        </w:rPr>
        <w:t xml:space="preserve">cases que presenten una col·lecció museogràfica que no té res a veure amb la residència. Així podríem dir que hi ha algunes cases històriques que funcionen a mode d’espais expositiu neutres. </w:t>
      </w:r>
    </w:p>
    <w:p w:rsidR="00000000" w:rsidDel="00000000" w:rsidP="00000000" w:rsidRDefault="00000000" w:rsidRPr="00000000" w14:paraId="00000046">
      <w:pPr>
        <w:spacing w:line="312"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spacing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El 1997, Rosanna Pavoni i Ornella Selvafolta presentaren una nova classificació de les cases–museu, incloent moltes més categories i tipologies. Aquesta classificació és important en tant i en quant fou la que posteriorment adaptà el DEMHIST, i per tant l’ICOM, i que segueix vigent. Contemplaven, concretament, 8 tipologies: </w:t>
      </w:r>
    </w:p>
    <w:p w:rsidR="00000000" w:rsidDel="00000000" w:rsidP="00000000" w:rsidRDefault="00000000" w:rsidRPr="00000000" w14:paraId="00000048">
      <w:pPr>
        <w:spacing w:line="312"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numPr>
          <w:ilvl w:val="0"/>
          <w:numId w:val="2"/>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Palaus reials </w:t>
      </w:r>
    </w:p>
    <w:p w:rsidR="00000000" w:rsidDel="00000000" w:rsidP="00000000" w:rsidRDefault="00000000" w:rsidRPr="00000000" w14:paraId="0000004A">
      <w:pPr>
        <w:numPr>
          <w:ilvl w:val="0"/>
          <w:numId w:val="2"/>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dedicades a personatges importants</w:t>
      </w:r>
    </w:p>
    <w:p w:rsidR="00000000" w:rsidDel="00000000" w:rsidP="00000000" w:rsidRDefault="00000000" w:rsidRPr="00000000" w14:paraId="0000004B">
      <w:pPr>
        <w:numPr>
          <w:ilvl w:val="0"/>
          <w:numId w:val="2"/>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creades per artistes </w:t>
      </w:r>
    </w:p>
    <w:p w:rsidR="00000000" w:rsidDel="00000000" w:rsidP="00000000" w:rsidRDefault="00000000" w:rsidRPr="00000000" w14:paraId="0000004C">
      <w:pPr>
        <w:numPr>
          <w:ilvl w:val="0"/>
          <w:numId w:val="2"/>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dedicades a un estil o una època</w:t>
      </w:r>
    </w:p>
    <w:p w:rsidR="00000000" w:rsidDel="00000000" w:rsidP="00000000" w:rsidRDefault="00000000" w:rsidRPr="00000000" w14:paraId="0000004D">
      <w:pPr>
        <w:numPr>
          <w:ilvl w:val="0"/>
          <w:numId w:val="2"/>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de col·leccionistes </w:t>
      </w:r>
    </w:p>
    <w:p w:rsidR="00000000" w:rsidDel="00000000" w:rsidP="00000000" w:rsidRDefault="00000000" w:rsidRPr="00000000" w14:paraId="0000004E">
      <w:pPr>
        <w:numPr>
          <w:ilvl w:val="0"/>
          <w:numId w:val="2"/>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com escenaris d’un fons no relacionat amb la casa </w:t>
      </w:r>
    </w:p>
    <w:p w:rsidR="00000000" w:rsidDel="00000000" w:rsidP="00000000" w:rsidRDefault="00000000" w:rsidRPr="00000000" w14:paraId="0000004F">
      <w:pPr>
        <w:numPr>
          <w:ilvl w:val="0"/>
          <w:numId w:val="2"/>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familiars representatives del pas del temps </w:t>
      </w:r>
    </w:p>
    <w:p w:rsidR="00000000" w:rsidDel="00000000" w:rsidP="00000000" w:rsidRDefault="00000000" w:rsidRPr="00000000" w14:paraId="00000050">
      <w:pPr>
        <w:numPr>
          <w:ilvl w:val="0"/>
          <w:numId w:val="2"/>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amb una identitat sociocultural específica</w:t>
      </w:r>
      <w:r w:rsidDel="00000000" w:rsidR="00000000" w:rsidRPr="00000000">
        <w:rPr>
          <w:rFonts w:ascii="Times" w:cs="Times" w:eastAsia="Times" w:hAnsi="Times"/>
          <w:sz w:val="24"/>
          <w:szCs w:val="24"/>
          <w:vertAlign w:val="superscript"/>
        </w:rPr>
        <w:footnoteReference w:customMarkFollows="0" w:id="61"/>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1">
      <w:pPr>
        <w:spacing w:line="312"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spacing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El criteri en el que es basa aquesta classificació i categorització es la temàtica, el concepte clau sobre el que recau la importància conceptual</w:t>
      </w:r>
      <w:r w:rsidDel="00000000" w:rsidR="00000000" w:rsidRPr="00000000">
        <w:rPr>
          <w:rFonts w:ascii="Times" w:cs="Times" w:eastAsia="Times" w:hAnsi="Times"/>
          <w:sz w:val="24"/>
          <w:szCs w:val="24"/>
          <w:vertAlign w:val="superscript"/>
        </w:rPr>
        <w:footnoteReference w:customMarkFollows="0" w:id="62"/>
      </w:r>
      <w:r w:rsidDel="00000000" w:rsidR="00000000" w:rsidRPr="00000000">
        <w:rPr>
          <w:rFonts w:ascii="Times" w:cs="Times" w:eastAsia="Times" w:hAnsi="Times"/>
          <w:sz w:val="24"/>
          <w:szCs w:val="24"/>
          <w:rtl w:val="0"/>
        </w:rPr>
        <w:t xml:space="preserve">. Aquesta classificació és molt més extensa i abasta moltes més sub-tipologies de cases–museu que l’anterior. Això suposa una ampliació del concepte de casa–museu i, a la vegada, provoca una dissolució del mateix. De fet, Pavoni és conscient d’aquesta problemàtica i comenta que tot i no apostar per la creació d’un estàndard fix, no s’ha de donar per suposat que no hi ha límits en la conceptualització de les mateixes</w:t>
      </w:r>
      <w:r w:rsidDel="00000000" w:rsidR="00000000" w:rsidRPr="00000000">
        <w:rPr>
          <w:rFonts w:ascii="Times" w:cs="Times" w:eastAsia="Times" w:hAnsi="Times"/>
          <w:sz w:val="24"/>
          <w:szCs w:val="24"/>
          <w:vertAlign w:val="superscript"/>
        </w:rPr>
        <w:footnoteReference w:customMarkFollows="0" w:id="63"/>
      </w:r>
      <w:r w:rsidDel="00000000" w:rsidR="00000000" w:rsidRPr="00000000">
        <w:rPr>
          <w:rFonts w:ascii="Times" w:cs="Times" w:eastAsia="Times" w:hAnsi="Times"/>
          <w:sz w:val="24"/>
          <w:szCs w:val="24"/>
          <w:rtl w:val="0"/>
        </w:rPr>
        <w:t xml:space="preserve">. Així, el DEMHIST, en la primera dècada del 2000 tira endavant el projecte de categorització per a cases–museu partint de les idees de Pavoni (capdavantera de la primera fase del projecte). La classificació és pràcticament la mateixa que l’anterior, però més detallada i ampliada</w:t>
      </w:r>
      <w:r w:rsidDel="00000000" w:rsidR="00000000" w:rsidRPr="00000000">
        <w:rPr>
          <w:rFonts w:ascii="Times" w:cs="Times" w:eastAsia="Times" w:hAnsi="Times"/>
          <w:sz w:val="24"/>
          <w:szCs w:val="24"/>
          <w:vertAlign w:val="superscript"/>
        </w:rPr>
        <w:footnoteReference w:customMarkFollows="0" w:id="64"/>
      </w:r>
      <w:r w:rsidDel="00000000" w:rsidR="00000000" w:rsidRPr="00000000">
        <w:rPr>
          <w:rFonts w:ascii="Times" w:cs="Times" w:eastAsia="Times" w:hAnsi="Times"/>
          <w:sz w:val="24"/>
          <w:szCs w:val="24"/>
          <w:rtl w:val="0"/>
        </w:rPr>
        <w:t xml:space="preserve">. Les nou categories oficials del DEMHIST, i per extensió del ICOM, són les següents:</w:t>
      </w:r>
    </w:p>
    <w:p w:rsidR="00000000" w:rsidDel="00000000" w:rsidP="00000000" w:rsidRDefault="00000000" w:rsidRPr="00000000" w14:paraId="00000053">
      <w:pPr>
        <w:numPr>
          <w:ilvl w:val="0"/>
          <w:numId w:val="10"/>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de personalitats. Casa on la importància recau sobre la persona que habità l’immoble. El seu estatus, activitat o esperit es manté en l’atmosfera de la casa. Aquesta mostra objectes originals.</w:t>
      </w:r>
    </w:p>
    <w:p w:rsidR="00000000" w:rsidDel="00000000" w:rsidP="00000000" w:rsidRDefault="00000000" w:rsidRPr="00000000" w14:paraId="00000054">
      <w:pPr>
        <w:numPr>
          <w:ilvl w:val="0"/>
          <w:numId w:val="10"/>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de col·leccionistes. Aquesta tipologia de casa vol emfatitzar la relació entre el col·leccionista i la seva col·lecció. Abasta diferents idees de col·leccionisme: des d’aquella més relacionada amb el personatge de la casa, fins a les col·leccions que no tenen res a veure amb la casa. </w:t>
      </w:r>
    </w:p>
    <w:p w:rsidR="00000000" w:rsidDel="00000000" w:rsidP="00000000" w:rsidRDefault="00000000" w:rsidRPr="00000000" w14:paraId="00000055">
      <w:pPr>
        <w:numPr>
          <w:ilvl w:val="0"/>
          <w:numId w:val="10"/>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belles. Casa important per la seva arquitectura i disseny interior. S’entén la residència com una obra única i, per tant, el valor estètic de la mateixa és molt elevat. Cases d’estil. </w:t>
      </w:r>
    </w:p>
    <w:p w:rsidR="00000000" w:rsidDel="00000000" w:rsidP="00000000" w:rsidRDefault="00000000" w:rsidRPr="00000000" w14:paraId="00000056">
      <w:pPr>
        <w:numPr>
          <w:ilvl w:val="0"/>
          <w:numId w:val="10"/>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d’esdeveniments històrics. Casa que representa un període concret i important de la història, a mode d’esdeveniment. </w:t>
      </w:r>
    </w:p>
    <w:p w:rsidR="00000000" w:rsidDel="00000000" w:rsidP="00000000" w:rsidRDefault="00000000" w:rsidRPr="00000000" w14:paraId="00000057">
      <w:pPr>
        <w:numPr>
          <w:ilvl w:val="0"/>
          <w:numId w:val="10"/>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de la societat i història local. Casa que és un exponent particular de la història local o regional. </w:t>
      </w:r>
    </w:p>
    <w:p w:rsidR="00000000" w:rsidDel="00000000" w:rsidP="00000000" w:rsidRDefault="00000000" w:rsidRPr="00000000" w14:paraId="00000058">
      <w:pPr>
        <w:numPr>
          <w:ilvl w:val="0"/>
          <w:numId w:val="10"/>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Llars ancestrals. Cases que són exemples d’un tipus d’arquitectura i període molt anterior en el temps.  </w:t>
      </w:r>
    </w:p>
    <w:p w:rsidR="00000000" w:rsidDel="00000000" w:rsidP="00000000" w:rsidRDefault="00000000" w:rsidRPr="00000000" w14:paraId="00000059">
      <w:pPr>
        <w:numPr>
          <w:ilvl w:val="0"/>
          <w:numId w:val="10"/>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de poder. Residències de gran envergadura, tals com castells i palaus. La diferència entre aquestes i les llars ancestrals és la seva grandària. </w:t>
      </w:r>
    </w:p>
    <w:p w:rsidR="00000000" w:rsidDel="00000000" w:rsidP="00000000" w:rsidRDefault="00000000" w:rsidRPr="00000000" w14:paraId="0000005A">
      <w:pPr>
        <w:numPr>
          <w:ilvl w:val="0"/>
          <w:numId w:val="10"/>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religioses. Immobles que estigueren habitats per religiosos o comunitats monàstiques, tals com monestirs, cases d’abats i altres immobles eclesiàstics que hagin tingut un ús residencial. </w:t>
      </w:r>
    </w:p>
    <w:p w:rsidR="00000000" w:rsidDel="00000000" w:rsidP="00000000" w:rsidRDefault="00000000" w:rsidRPr="00000000" w14:paraId="0000005B">
      <w:pPr>
        <w:numPr>
          <w:ilvl w:val="0"/>
          <w:numId w:val="10"/>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humils. Cases que representen l’arquitectura anterior autòctona. </w:t>
      </w:r>
    </w:p>
    <w:p w:rsidR="00000000" w:rsidDel="00000000" w:rsidP="00000000" w:rsidRDefault="00000000" w:rsidRPr="00000000" w14:paraId="0000005C">
      <w:pPr>
        <w:spacing w:line="312"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D">
      <w:pPr>
        <w:spacing w:after="20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Algunes explicacions són clarificadores, d’altres no tant i algunes de les categories de cases–museu són ambigües i qüestionables. En aquesta línia, és realment confusa la definició d’alguna de les anteriors, com poden ser les cases d’esdeveniments històrics –tota casa-museu representa un període concret i un concepte important en la història- o les llars ancestrals –confusió conceptual però existent i clarificadora en la realitat Holandesa, segons declaracions de les pròpies autores-. Cal remarcar  també, que es torna a utilitzar el terme casa, a soles, podent provocar un endarreriment en la concepció de les cases–museu.</w:t>
      </w:r>
    </w:p>
    <w:p w:rsidR="00000000" w:rsidDel="00000000" w:rsidP="00000000" w:rsidRDefault="00000000" w:rsidRPr="00000000" w14:paraId="0000005E">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Durant la primera dècada del 2000 trobem dos autors que s’han ocupat de la classificació de les cases–museu a Espanya, però a un nivell molt més específic. En primer lloc, i més important, Begoña Torres González qui planteja una classificació vinculant l’originalitat de la col·lecció amb la residència on es conserva. </w:t>
      </w:r>
    </w:p>
    <w:p w:rsidR="00000000" w:rsidDel="00000000" w:rsidP="00000000" w:rsidRDefault="00000000" w:rsidRPr="00000000" w14:paraId="0000005F">
      <w:pPr>
        <w:numPr>
          <w:ilvl w:val="0"/>
          <w:numId w:val="3"/>
        </w:numPr>
        <w:spacing w:after="200" w:line="312"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Cases històriques/documentals. Col·leccions originàries de l’immoble i la seva vida. </w:t>
      </w:r>
      <w:r w:rsidDel="00000000" w:rsidR="00000000" w:rsidRPr="00000000">
        <w:rPr>
          <w:rtl w:val="0"/>
        </w:rPr>
      </w:r>
    </w:p>
    <w:p w:rsidR="00000000" w:rsidDel="00000000" w:rsidP="00000000" w:rsidRDefault="00000000" w:rsidRPr="00000000" w14:paraId="00000060">
      <w:pPr>
        <w:numPr>
          <w:ilvl w:val="1"/>
          <w:numId w:val="3"/>
        </w:numPr>
        <w:spacing w:after="200" w:line="312" w:lineRule="auto"/>
        <w:ind w:left="144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Representatives. Cases que commemoren la vida d’un personatge i la col·lecció versa sobre el mateix. </w:t>
      </w:r>
      <w:r w:rsidDel="00000000" w:rsidR="00000000" w:rsidRPr="00000000">
        <w:rPr>
          <w:rtl w:val="0"/>
        </w:rPr>
      </w:r>
    </w:p>
    <w:p w:rsidR="00000000" w:rsidDel="00000000" w:rsidP="00000000" w:rsidRDefault="00000000" w:rsidRPr="00000000" w14:paraId="00000061">
      <w:pPr>
        <w:numPr>
          <w:ilvl w:val="1"/>
          <w:numId w:val="3"/>
        </w:numPr>
        <w:spacing w:after="200" w:line="312" w:lineRule="auto"/>
        <w:ind w:left="144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Documentals. S’entén la casa com un document. És una desconstrucció d’una forma de vida, d’un lloc, d’un temps. Són atmosferes del temps. Allò important és l’ambientació, la decoració. Pot incloure col·leccions que no pertanyen a la casa però que tenen relació amb la vida del període al que pertany l’immoble. </w:t>
      </w:r>
    </w:p>
    <w:p w:rsidR="00000000" w:rsidDel="00000000" w:rsidP="00000000" w:rsidRDefault="00000000" w:rsidRPr="00000000" w14:paraId="00000062">
      <w:pPr>
        <w:numPr>
          <w:ilvl w:val="0"/>
          <w:numId w:val="3"/>
        </w:numPr>
        <w:spacing w:after="200" w:line="312" w:lineRule="auto"/>
        <w:ind w:left="72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Cases creatives/estètiques. Col·leccions no originàries de l’immoble i la seva vida.</w:t>
      </w:r>
    </w:p>
    <w:p w:rsidR="00000000" w:rsidDel="00000000" w:rsidP="00000000" w:rsidRDefault="00000000" w:rsidRPr="00000000" w14:paraId="00000063">
      <w:pPr>
        <w:numPr>
          <w:ilvl w:val="1"/>
          <w:numId w:val="3"/>
        </w:numPr>
        <w:spacing w:after="200" w:line="312" w:lineRule="auto"/>
        <w:ind w:left="1440" w:hanging="36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Creatives – Estètiques. Són cases que contenen una col·lecció d’objectes “especials” que serveixen per a il·lustrar un període de temps, relacionat amb el període de l’immoble</w:t>
      </w:r>
      <w:r w:rsidDel="00000000" w:rsidR="00000000" w:rsidRPr="00000000">
        <w:rPr>
          <w:rFonts w:ascii="Times" w:cs="Times" w:eastAsia="Times" w:hAnsi="Times"/>
          <w:sz w:val="24"/>
          <w:szCs w:val="24"/>
          <w:highlight w:val="white"/>
          <w:vertAlign w:val="superscript"/>
        </w:rPr>
        <w:footnoteReference w:customMarkFollows="0" w:id="65"/>
      </w: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64">
      <w:pPr>
        <w:spacing w:after="200" w:before="240" w:line="312" w:lineRule="auto"/>
        <w:contextualSpacing w:val="0"/>
        <w:jc w:val="both"/>
        <w:rPr>
          <w:rFonts w:ascii="Times" w:cs="Times" w:eastAsia="Times" w:hAnsi="Times"/>
          <w:color w:val="ff0000"/>
          <w:sz w:val="24"/>
          <w:szCs w:val="24"/>
          <w:highlight w:val="white"/>
        </w:rPr>
      </w:pPr>
      <w:r w:rsidDel="00000000" w:rsidR="00000000" w:rsidRPr="00000000">
        <w:rPr>
          <w:rFonts w:ascii="Times" w:cs="Times" w:eastAsia="Times" w:hAnsi="Times"/>
          <w:sz w:val="24"/>
          <w:szCs w:val="24"/>
          <w:highlight w:val="white"/>
          <w:rtl w:val="0"/>
        </w:rPr>
        <w:t xml:space="preserve">El que fa Begoña Torres González és una classificació general, molt en la línia de Butcher – Younghans, tot modificant la tercera via. Aquí l’autora, enlloc d’optar per una casa–museu com escenari i espai expositiu no relacionat amb la col·lecció presentada, planteja una nova opció: cases–museu d’estil amb una col·lecció no vinculada originàriament a la casa, però sí relacionada per temàtica</w:t>
      </w:r>
      <w:r w:rsidDel="00000000" w:rsidR="00000000" w:rsidRPr="00000000">
        <w:rPr>
          <w:rFonts w:ascii="Times" w:cs="Times" w:eastAsia="Times" w:hAnsi="Times"/>
          <w:sz w:val="24"/>
          <w:szCs w:val="24"/>
          <w:highlight w:val="white"/>
          <w:vertAlign w:val="superscript"/>
        </w:rPr>
        <w:footnoteReference w:customMarkFollows="0" w:id="66"/>
      </w:r>
      <w:r w:rsidDel="00000000" w:rsidR="00000000" w:rsidRPr="00000000">
        <w:rPr>
          <w:rFonts w:ascii="Times" w:cs="Times" w:eastAsia="Times" w:hAnsi="Times"/>
          <w:sz w:val="24"/>
          <w:szCs w:val="24"/>
          <w:highlight w:val="white"/>
          <w:rtl w:val="0"/>
        </w:rPr>
        <w:t xml:space="preserve">. </w:t>
      </w:r>
      <w:r w:rsidDel="00000000" w:rsidR="00000000" w:rsidRPr="00000000">
        <w:rPr>
          <w:rtl w:val="0"/>
        </w:rPr>
      </w:r>
    </w:p>
    <w:p w:rsidR="00000000" w:rsidDel="00000000" w:rsidP="00000000" w:rsidRDefault="00000000" w:rsidRPr="00000000" w14:paraId="00000065">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La darrera aportació innovadora que es fa en aquest camp és molt especialitzada i arriba de la mà de Jesús Ángel Sánchez – García. L’autor fa una divisió i una classificació de les cases – museu d’autors literaris o artistes, segons el temps d’estada de cada individu en les seves residències, causa d’una càrrega biogràfica menor o major. En aquest sentit divideix les residències en temporals (lloguer o de pas) o permanents (adquirides o heretades). Dins les residències permanents destaca aquelles on l’escriptor s’implicà creativament en el seu disseny, construcció, ampliació, reforma, decoració, etc., per tant demostren una major càrrega biogràfica. Són exemples de personalitats creatives</w:t>
      </w:r>
      <w:r w:rsidDel="00000000" w:rsidR="00000000" w:rsidRPr="00000000">
        <w:rPr>
          <w:rFonts w:ascii="Times" w:cs="Times" w:eastAsia="Times" w:hAnsi="Times"/>
          <w:sz w:val="24"/>
          <w:szCs w:val="24"/>
          <w:highlight w:val="white"/>
          <w:vertAlign w:val="superscript"/>
        </w:rPr>
        <w:footnoteReference w:customMarkFollows="0" w:id="67"/>
      </w:r>
      <w:r w:rsidDel="00000000" w:rsidR="00000000" w:rsidRPr="00000000">
        <w:rPr>
          <w:rFonts w:ascii="Times" w:cs="Times" w:eastAsia="Times" w:hAnsi="Times"/>
          <w:sz w:val="24"/>
          <w:szCs w:val="24"/>
          <w:highlight w:val="white"/>
          <w:rtl w:val="0"/>
        </w:rPr>
        <w:t xml:space="preserve">. </w:t>
      </w:r>
      <w:r w:rsidDel="00000000" w:rsidR="00000000" w:rsidRPr="00000000">
        <w:rPr>
          <w:rtl w:val="0"/>
        </w:rPr>
      </w:r>
    </w:p>
    <w:p w:rsidR="00000000" w:rsidDel="00000000" w:rsidP="00000000" w:rsidRDefault="00000000" w:rsidRPr="00000000" w14:paraId="00000066">
      <w:pPr>
        <w:spacing w:after="200" w:before="240" w:line="312" w:lineRule="auto"/>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Proposta de decàleg per a la definició de les cases – museu. </w:t>
      </w:r>
    </w:p>
    <w:p w:rsidR="00000000" w:rsidDel="00000000" w:rsidP="00000000" w:rsidRDefault="00000000" w:rsidRPr="00000000" w14:paraId="00000067">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definició d’una casa-museu és, per naturalesa, quelcom complex i ampli. Es valoren diferents aspectes, tots importants per a la seva definició. Per això, des d’aquest estudi, s’ha cregut necessària l’elaboració d’una definició en forma de decàleg. </w:t>
      </w:r>
    </w:p>
    <w:p w:rsidR="00000000" w:rsidDel="00000000" w:rsidP="00000000" w:rsidRDefault="00000000" w:rsidRPr="00000000" w14:paraId="00000068">
      <w:pPr>
        <w:numPr>
          <w:ilvl w:val="0"/>
          <w:numId w:val="7"/>
        </w:numPr>
        <w:spacing w:line="276"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essència definitòria principal de les cases – museu és la relació indissoluble entre continent i contingut.</w:t>
      </w:r>
    </w:p>
    <w:p w:rsidR="00000000" w:rsidDel="00000000" w:rsidP="00000000" w:rsidRDefault="00000000" w:rsidRPr="00000000" w14:paraId="00000069">
      <w:pPr>
        <w:numPr>
          <w:ilvl w:val="0"/>
          <w:numId w:val="7"/>
        </w:numPr>
        <w:spacing w:after="200" w:line="276"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Conservació, majoritària, dels trets originals que donen sentit al concepte de la casa – museu; tant a nivell de continent com a nivell de contingut.</w:t>
      </w:r>
    </w:p>
    <w:p w:rsidR="00000000" w:rsidDel="00000000" w:rsidP="00000000" w:rsidRDefault="00000000" w:rsidRPr="00000000" w14:paraId="0000006A">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 quant a l’arquitectura, </w:t>
      </w:r>
      <w:r w:rsidDel="00000000" w:rsidR="00000000" w:rsidRPr="00000000">
        <w:rPr>
          <w:rFonts w:ascii="Times" w:cs="Times" w:eastAsia="Times" w:hAnsi="Times"/>
          <w:b w:val="1"/>
          <w:sz w:val="24"/>
          <w:szCs w:val="24"/>
          <w:rtl w:val="0"/>
        </w:rPr>
        <w:t xml:space="preserve">continent</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B">
      <w:pPr>
        <w:numPr>
          <w:ilvl w:val="0"/>
          <w:numId w:val="7"/>
        </w:numPr>
        <w:spacing w:line="276"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Residència / habitatge històric significatiu del concepte que representa, d’un període històric o pertanyent a un personatge o personatges importants. </w:t>
      </w:r>
    </w:p>
    <w:p w:rsidR="00000000" w:rsidDel="00000000" w:rsidP="00000000" w:rsidRDefault="00000000" w:rsidRPr="00000000" w14:paraId="0000006C">
      <w:pPr>
        <w:numPr>
          <w:ilvl w:val="0"/>
          <w:numId w:val="7"/>
        </w:numPr>
        <w:spacing w:after="200" w:line="276"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residència ha de ser representativa de la integritat i la exactitud històrica que vol mostrar. Això significa que ha de conservar, majoritàriament, els trets originals relacionats amb el concepte o tema de la casa  - museu.</w:t>
      </w:r>
    </w:p>
    <w:p w:rsidR="00000000" w:rsidDel="00000000" w:rsidP="00000000" w:rsidRDefault="00000000" w:rsidRPr="00000000" w14:paraId="0000006D">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 quant a les col·leccions, </w:t>
      </w:r>
      <w:r w:rsidDel="00000000" w:rsidR="00000000" w:rsidRPr="00000000">
        <w:rPr>
          <w:rFonts w:ascii="Times" w:cs="Times" w:eastAsia="Times" w:hAnsi="Times"/>
          <w:b w:val="1"/>
          <w:sz w:val="24"/>
          <w:szCs w:val="24"/>
          <w:rtl w:val="0"/>
        </w:rPr>
        <w:t xml:space="preserve">contingut: </w:t>
      </w:r>
      <w:r w:rsidDel="00000000" w:rsidR="00000000" w:rsidRPr="00000000">
        <w:rPr>
          <w:rtl w:val="0"/>
        </w:rPr>
      </w:r>
    </w:p>
    <w:p w:rsidR="00000000" w:rsidDel="00000000" w:rsidP="00000000" w:rsidRDefault="00000000" w:rsidRPr="00000000" w14:paraId="0000006E">
      <w:pPr>
        <w:numPr>
          <w:ilvl w:val="0"/>
          <w:numId w:val="7"/>
        </w:numPr>
        <w:spacing w:line="276"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Les col·leccions del museu (tot bé moble) han d’estar íntimament lligades a la residència, sent, en la seva majoria, originaris de l’habitatge i, per tant, del concepte representatiu de la casa – museu.</w:t>
      </w:r>
    </w:p>
    <w:p w:rsidR="00000000" w:rsidDel="00000000" w:rsidP="00000000" w:rsidRDefault="00000000" w:rsidRPr="00000000" w14:paraId="0000006F">
      <w:pPr>
        <w:numPr>
          <w:ilvl w:val="0"/>
          <w:numId w:val="7"/>
        </w:numPr>
        <w:spacing w:after="200" w:line="276"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 contempla el increment de col·leccions mitjançant una política que respongui a qüestions històriques, originàries i de relació amb el concepte de la casa – museu. </w:t>
      </w:r>
    </w:p>
    <w:p w:rsidR="00000000" w:rsidDel="00000000" w:rsidP="00000000" w:rsidRDefault="00000000" w:rsidRPr="00000000" w14:paraId="00000070">
      <w:pPr>
        <w:spacing w:after="200" w:before="24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Règim de contravencions en les cases – museu: </w:t>
      </w:r>
    </w:p>
    <w:p w:rsidR="00000000" w:rsidDel="00000000" w:rsidP="00000000" w:rsidRDefault="00000000" w:rsidRPr="00000000" w14:paraId="00000071">
      <w:pPr>
        <w:numPr>
          <w:ilvl w:val="1"/>
          <w:numId w:val="7"/>
        </w:numPr>
        <w:spacing w:line="276"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No es consideraran cases - museu aquelles institucions que hagin estat majoritàriament remodelades interiorment, sense conservar l’essència de l’habitatge, tot i que exteriorment conservin l’aparença d’arquitectura domèstica.   </w:t>
      </w:r>
    </w:p>
    <w:p w:rsidR="00000000" w:rsidDel="00000000" w:rsidP="00000000" w:rsidRDefault="00000000" w:rsidRPr="00000000" w14:paraId="00000072">
      <w:pPr>
        <w:numPr>
          <w:ilvl w:val="1"/>
          <w:numId w:val="7"/>
        </w:numPr>
        <w:spacing w:line="276"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No es consideraran cases – museu aquelles que siguin fruit d’una total recreació, ja que s’entén que no s’ajusten als criteris d’integritat i exactitud històrica. </w:t>
      </w:r>
    </w:p>
    <w:p w:rsidR="00000000" w:rsidDel="00000000" w:rsidP="00000000" w:rsidRDefault="00000000" w:rsidRPr="00000000" w14:paraId="00000073">
      <w:pPr>
        <w:numPr>
          <w:ilvl w:val="1"/>
          <w:numId w:val="7"/>
        </w:numPr>
        <w:spacing w:line="276"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No es consideraran cases – museu aquelles que col·leccionin objectes no relacionats amb l’habitatge i amb el concepte que es representa. </w:t>
      </w:r>
    </w:p>
    <w:p w:rsidR="00000000" w:rsidDel="00000000" w:rsidP="00000000" w:rsidRDefault="00000000" w:rsidRPr="00000000" w14:paraId="00000074">
      <w:pPr>
        <w:numPr>
          <w:ilvl w:val="2"/>
          <w:numId w:val="7"/>
        </w:numPr>
        <w:spacing w:after="200" w:line="276" w:lineRule="auto"/>
        <w:ind w:left="1440" w:hanging="18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Més específicament, no es consideraran cases – museu aquelles que contenguin col·leccions no originàries de l’habitatge, tot i coincidir amb la temàtica general</w:t>
      </w:r>
      <w:r w:rsidDel="00000000" w:rsidR="00000000" w:rsidRPr="00000000">
        <w:rPr>
          <w:rFonts w:ascii="Times" w:cs="Times" w:eastAsia="Times" w:hAnsi="Times"/>
          <w:sz w:val="24"/>
          <w:szCs w:val="24"/>
          <w:vertAlign w:val="superscript"/>
        </w:rPr>
        <w:footnoteReference w:customMarkFollows="0" w:id="68"/>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75">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Panorama museístic a Mallorca</w:t>
      </w:r>
    </w:p>
    <w:p w:rsidR="00000000" w:rsidDel="00000000" w:rsidP="00000000" w:rsidRDefault="00000000" w:rsidRPr="00000000" w14:paraId="00000076">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7">
      <w:pPr>
        <w:spacing w:after="20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situació actual del museus a l’illa de Mallorca recau sobre conceptes propers a la manca de classificació, la manca d’estudis i de sistematització de les mateixes, la disposició d’una llei no funcional, etc.; les cases–museu, enteses com un element més dins aquest entramat, no porten major sort. Un primer acostament i immersió en l’àmbit de les cases–museu a Mallorca va ser suficient per adonar-nos de la situació en què es trobaven, lluny de la sistematització i conceptualització a la qual s’aspira. Existeixen doncs, moltes institucions culturals que compleixen algun criteri i/o requisit que les apropa al concepte de casa–museu; ajudant i col·laborant en la difusió, per exemple, de personatges o llocs històrics. Però, a la vegada, deixen de complir-ne altres i no s’adapten del tot a la conceptualització proposta.</w:t>
      </w:r>
    </w:p>
    <w:p w:rsidR="00000000" w:rsidDel="00000000" w:rsidP="00000000" w:rsidRDefault="00000000" w:rsidRPr="00000000" w14:paraId="00000078">
      <w:pPr>
        <w:spacing w:after="20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 aquest sentit, l’objectiu d’aquest apartat és aconseguir una visió generalitzada de les institucions culturals que s’apropen al concepte de cases-museu. </w:t>
      </w:r>
    </w:p>
    <w:p w:rsidR="00000000" w:rsidDel="00000000" w:rsidP="00000000" w:rsidRDefault="00000000" w:rsidRPr="00000000" w14:paraId="00000079">
      <w:pPr>
        <w:spacing w:after="200" w:line="312" w:lineRule="auto"/>
        <w:contextualSpacing w:val="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4.1. Residències històriques properes al concepte de casa-museu. Consideracions per a un futur Pla d’Ordenació i Sistematització de Museus. </w:t>
      </w:r>
      <w:r w:rsidDel="00000000" w:rsidR="00000000" w:rsidRPr="00000000">
        <w:rPr>
          <w:rtl w:val="0"/>
        </w:rPr>
      </w:r>
    </w:p>
    <w:p w:rsidR="00000000" w:rsidDel="00000000" w:rsidP="00000000" w:rsidRDefault="00000000" w:rsidRPr="00000000" w14:paraId="0000007A">
      <w:pPr>
        <w:spacing w:after="200" w:line="312" w:lineRule="auto"/>
        <w:ind w:left="0" w:firstLine="0"/>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br w:type="textWrapping"/>
        <w:t xml:space="preserve">[Imatge 1. Residències històriques visitables amb béns mobles originaris. </w:t>
      </w:r>
      <w:r w:rsidDel="00000000" w:rsidR="00000000" w:rsidRPr="00000000">
        <w:rPr>
          <w:rFonts w:ascii="Times" w:cs="Times" w:eastAsia="Times" w:hAnsi="Times"/>
          <w:i w:val="1"/>
          <w:sz w:val="24"/>
          <w:szCs w:val="24"/>
          <w:rtl w:val="0"/>
        </w:rPr>
        <w:t xml:space="preserve">Font</w:t>
      </w:r>
      <w:r w:rsidDel="00000000" w:rsidR="00000000" w:rsidRPr="00000000">
        <w:rPr>
          <w:rFonts w:ascii="Times" w:cs="Times" w:eastAsia="Times" w:hAnsi="Times"/>
          <w:sz w:val="24"/>
          <w:szCs w:val="24"/>
          <w:rtl w:val="0"/>
        </w:rPr>
        <w:t xml:space="preserve">: Elaboració pròpia]</w:t>
      </w:r>
      <w:r w:rsidDel="00000000" w:rsidR="00000000" w:rsidRPr="00000000">
        <w:rPr>
          <w:rFonts w:ascii="Times" w:cs="Times" w:eastAsia="Times" w:hAnsi="Times"/>
          <w:sz w:val="24"/>
          <w:szCs w:val="24"/>
          <w:vertAlign w:val="superscript"/>
        </w:rPr>
        <w:footnoteReference w:customMarkFollows="0" w:id="69"/>
      </w: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7B">
      <w:pPr>
        <w:spacing w:after="200" w:line="312"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[Imatge 2. Residències històriques visitables no reformades o amb mínimes reformes. </w:t>
      </w:r>
      <w:r w:rsidDel="00000000" w:rsidR="00000000" w:rsidRPr="00000000">
        <w:rPr>
          <w:rFonts w:ascii="Times" w:cs="Times" w:eastAsia="Times" w:hAnsi="Times"/>
          <w:i w:val="1"/>
          <w:sz w:val="24"/>
          <w:szCs w:val="24"/>
          <w:rtl w:val="0"/>
        </w:rPr>
        <w:t xml:space="preserve">Font</w:t>
      </w:r>
      <w:r w:rsidDel="00000000" w:rsidR="00000000" w:rsidRPr="00000000">
        <w:rPr>
          <w:rFonts w:ascii="Times" w:cs="Times" w:eastAsia="Times" w:hAnsi="Times"/>
          <w:sz w:val="24"/>
          <w:szCs w:val="24"/>
          <w:rtl w:val="0"/>
        </w:rPr>
        <w:t xml:space="preserve">: Elaboració pròpia]. </w:t>
      </w:r>
    </w:p>
    <w:p w:rsidR="00000000" w:rsidDel="00000000" w:rsidP="00000000" w:rsidRDefault="00000000" w:rsidRPr="00000000" w14:paraId="0000007C">
      <w:pPr>
        <w:spacing w:after="200" w:line="312"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[Imatge 3. Residències històriques visitables que han incorporat col·leccions no relacionades amb el concepte clau de la casa. </w:t>
      </w:r>
      <w:r w:rsidDel="00000000" w:rsidR="00000000" w:rsidRPr="00000000">
        <w:rPr>
          <w:rFonts w:ascii="Times" w:cs="Times" w:eastAsia="Times" w:hAnsi="Times"/>
          <w:i w:val="1"/>
          <w:sz w:val="24"/>
          <w:szCs w:val="24"/>
          <w:rtl w:val="0"/>
        </w:rPr>
        <w:t xml:space="preserve">Font</w:t>
      </w:r>
      <w:r w:rsidDel="00000000" w:rsidR="00000000" w:rsidRPr="00000000">
        <w:rPr>
          <w:rFonts w:ascii="Times" w:cs="Times" w:eastAsia="Times" w:hAnsi="Times"/>
          <w:sz w:val="24"/>
          <w:szCs w:val="24"/>
          <w:rtl w:val="0"/>
        </w:rPr>
        <w:t xml:space="preserve">: Elaboració pròpia]. </w:t>
      </w:r>
    </w:p>
    <w:p w:rsidR="00000000" w:rsidDel="00000000" w:rsidP="00000000" w:rsidRDefault="00000000" w:rsidRPr="00000000" w14:paraId="0000007D">
      <w:pPr>
        <w:spacing w:after="200" w:line="312"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[Imatge 4. Residències històriques visitables que compleixen funcions museístiques. </w:t>
      </w:r>
      <w:r w:rsidDel="00000000" w:rsidR="00000000" w:rsidRPr="00000000">
        <w:rPr>
          <w:rFonts w:ascii="Times" w:cs="Times" w:eastAsia="Times" w:hAnsi="Times"/>
          <w:i w:val="1"/>
          <w:sz w:val="24"/>
          <w:szCs w:val="24"/>
          <w:rtl w:val="0"/>
        </w:rPr>
        <w:t xml:space="preserve">Font</w:t>
      </w:r>
      <w:r w:rsidDel="00000000" w:rsidR="00000000" w:rsidRPr="00000000">
        <w:rPr>
          <w:rFonts w:ascii="Times" w:cs="Times" w:eastAsia="Times" w:hAnsi="Times"/>
          <w:sz w:val="24"/>
          <w:szCs w:val="24"/>
          <w:rtl w:val="0"/>
        </w:rPr>
        <w:t xml:space="preserve">: Elaboració pròpia]. </w:t>
      </w:r>
    </w:p>
    <w:p w:rsidR="00000000" w:rsidDel="00000000" w:rsidP="00000000" w:rsidRDefault="00000000" w:rsidRPr="00000000" w14:paraId="0000007E">
      <w:pPr>
        <w:spacing w:after="200" w:line="312"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[Imatge 5. Residències històriques visitables que no tenen un horai d’obertura fix. </w:t>
      </w:r>
      <w:r w:rsidDel="00000000" w:rsidR="00000000" w:rsidRPr="00000000">
        <w:rPr>
          <w:rFonts w:ascii="Times" w:cs="Times" w:eastAsia="Times" w:hAnsi="Times"/>
          <w:i w:val="1"/>
          <w:sz w:val="24"/>
          <w:szCs w:val="24"/>
          <w:rtl w:val="0"/>
        </w:rPr>
        <w:t xml:space="preserve">Font</w:t>
      </w:r>
      <w:r w:rsidDel="00000000" w:rsidR="00000000" w:rsidRPr="00000000">
        <w:rPr>
          <w:rFonts w:ascii="Times" w:cs="Times" w:eastAsia="Times" w:hAnsi="Times"/>
          <w:sz w:val="24"/>
          <w:szCs w:val="24"/>
          <w:rtl w:val="0"/>
        </w:rPr>
        <w:t xml:space="preserve">: Elaboració pròpia]. </w:t>
      </w:r>
      <w:r w:rsidDel="00000000" w:rsidR="00000000" w:rsidRPr="00000000">
        <w:rPr>
          <w:rtl w:val="0"/>
        </w:rPr>
      </w:r>
    </w:p>
    <w:p w:rsidR="00000000" w:rsidDel="00000000" w:rsidP="00000000" w:rsidRDefault="00000000" w:rsidRPr="00000000" w14:paraId="0000007F">
      <w:pPr>
        <w:spacing w:after="20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Les presentacions de cada institució i els gràfics demostren un conjunt de problemes que es donen en molts dels casos esmentats, reflectint la problemàtica existent a nivell Europeu. Aquests es poden agrupar en els punts següents:</w:t>
      </w:r>
    </w:p>
    <w:p w:rsidR="00000000" w:rsidDel="00000000" w:rsidP="00000000" w:rsidRDefault="00000000" w:rsidRPr="00000000" w14:paraId="00000080">
      <w:pPr>
        <w:numPr>
          <w:ilvl w:val="0"/>
          <w:numId w:val="5"/>
        </w:numPr>
        <w:spacing w:line="312" w:lineRule="auto"/>
        <w:ind w:left="1065"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Confusió entre monument històric i casa – museu</w:t>
      </w:r>
      <w:r w:rsidDel="00000000" w:rsidR="00000000" w:rsidRPr="00000000">
        <w:rPr>
          <w:rFonts w:ascii="Times" w:cs="Times" w:eastAsia="Times" w:hAnsi="Times"/>
          <w:sz w:val="24"/>
          <w:szCs w:val="24"/>
          <w:vertAlign w:val="superscript"/>
        </w:rPr>
        <w:footnoteReference w:customMarkFollows="0" w:id="70"/>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81">
      <w:pPr>
        <w:numPr>
          <w:ilvl w:val="0"/>
          <w:numId w:val="5"/>
        </w:numPr>
        <w:spacing w:line="312" w:lineRule="auto"/>
        <w:ind w:left="1065"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Pèrdua de l’estructura de l’habitatge degut a reformes importants.</w:t>
      </w:r>
    </w:p>
    <w:p w:rsidR="00000000" w:rsidDel="00000000" w:rsidP="00000000" w:rsidRDefault="00000000" w:rsidRPr="00000000" w14:paraId="00000082">
      <w:pPr>
        <w:numPr>
          <w:ilvl w:val="0"/>
          <w:numId w:val="5"/>
        </w:numPr>
        <w:spacing w:line="312" w:lineRule="auto"/>
        <w:ind w:left="1065"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Pèrdua de col·leccions originàries, relacionades amb la casa. </w:t>
      </w:r>
    </w:p>
    <w:p w:rsidR="00000000" w:rsidDel="00000000" w:rsidP="00000000" w:rsidRDefault="00000000" w:rsidRPr="00000000" w14:paraId="00000083">
      <w:pPr>
        <w:numPr>
          <w:ilvl w:val="0"/>
          <w:numId w:val="5"/>
        </w:numPr>
        <w:spacing w:line="312" w:lineRule="auto"/>
        <w:ind w:left="1065"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Incorporació de col·leccions no relacionades amb el concepte clau de la casa.</w:t>
      </w:r>
    </w:p>
    <w:p w:rsidR="00000000" w:rsidDel="00000000" w:rsidP="00000000" w:rsidRDefault="00000000" w:rsidRPr="00000000" w14:paraId="00000084">
      <w:pPr>
        <w:numPr>
          <w:ilvl w:val="0"/>
          <w:numId w:val="5"/>
        </w:numPr>
        <w:spacing w:line="312" w:lineRule="auto"/>
        <w:ind w:left="1065"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No horari d’obertura fix i estable.</w:t>
      </w:r>
    </w:p>
    <w:p w:rsidR="00000000" w:rsidDel="00000000" w:rsidP="00000000" w:rsidRDefault="00000000" w:rsidRPr="00000000" w14:paraId="00000085">
      <w:pPr>
        <w:numPr>
          <w:ilvl w:val="0"/>
          <w:numId w:val="5"/>
        </w:numPr>
        <w:spacing w:line="312" w:lineRule="auto"/>
        <w:ind w:left="1065"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Incompliment de les funcions característiques d’una institució museística. </w:t>
      </w:r>
    </w:p>
    <w:p w:rsidR="00000000" w:rsidDel="00000000" w:rsidP="00000000" w:rsidRDefault="00000000" w:rsidRPr="00000000" w14:paraId="00000086">
      <w:pPr>
        <w:spacing w:line="312"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7">
      <w:pPr>
        <w:spacing w:after="200" w:line="312"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Per altra part es pot establir una classificació de les institucions presentades a partir de diferents criteris:</w:t>
      </w:r>
    </w:p>
    <w:p w:rsidR="00000000" w:rsidDel="00000000" w:rsidP="00000000" w:rsidRDefault="00000000" w:rsidRPr="00000000" w14:paraId="00000088">
      <w:pPr>
        <w:numPr>
          <w:ilvl w:val="0"/>
          <w:numId w:val="4"/>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Segons la tipologia de l’immoble: palaus, possessions, cases senyorials, cases tradicionals i/o cases de pagès. </w:t>
      </w:r>
    </w:p>
    <w:p w:rsidR="00000000" w:rsidDel="00000000" w:rsidP="00000000" w:rsidRDefault="00000000" w:rsidRPr="00000000" w14:paraId="00000089">
      <w:pPr>
        <w:numPr>
          <w:ilvl w:val="0"/>
          <w:numId w:val="4"/>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Segons el concepte clau que desenvolupen:</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biogràfiques o cases d’estil.</w:t>
      </w:r>
    </w:p>
    <w:p w:rsidR="00000000" w:rsidDel="00000000" w:rsidP="00000000" w:rsidRDefault="00000000" w:rsidRPr="00000000" w14:paraId="0000008A">
      <w:pPr>
        <w:numPr>
          <w:ilvl w:val="1"/>
          <w:numId w:val="4"/>
        </w:numPr>
        <w:spacing w:line="312" w:lineRule="auto"/>
        <w:ind w:left="1440" w:hanging="360"/>
        <w:contextualSpacing w:val="1"/>
        <w:jc w:val="both"/>
        <w:rPr>
          <w:sz w:val="24"/>
          <w:szCs w:val="24"/>
        </w:rPr>
      </w:pPr>
      <w:r w:rsidDel="00000000" w:rsidR="00000000" w:rsidRPr="00000000">
        <w:rPr>
          <w:rFonts w:ascii="Times" w:cs="Times" w:eastAsia="Times" w:hAnsi="Times"/>
          <w:sz w:val="24"/>
          <w:szCs w:val="24"/>
          <w:rtl w:val="0"/>
        </w:rPr>
        <w:t xml:space="preserve">Les biogràfiques es poden classificar en diferents sub-tipologies, depenent de la dedicació i/o professió</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del personatge:</w:t>
      </w:r>
    </w:p>
    <w:p w:rsidR="00000000" w:rsidDel="00000000" w:rsidP="00000000" w:rsidRDefault="00000000" w:rsidRPr="00000000" w14:paraId="0000008B">
      <w:pPr>
        <w:numPr>
          <w:ilvl w:val="2"/>
          <w:numId w:val="4"/>
        </w:numPr>
        <w:spacing w:line="312" w:lineRule="auto"/>
        <w:ind w:left="216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d’escriptors / literats</w:t>
      </w:r>
    </w:p>
    <w:p w:rsidR="00000000" w:rsidDel="00000000" w:rsidP="00000000" w:rsidRDefault="00000000" w:rsidRPr="00000000" w14:paraId="0000008C">
      <w:pPr>
        <w:numPr>
          <w:ilvl w:val="2"/>
          <w:numId w:val="4"/>
        </w:numPr>
        <w:spacing w:line="312" w:lineRule="auto"/>
        <w:ind w:left="216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de col·leccionistes</w:t>
      </w:r>
    </w:p>
    <w:p w:rsidR="00000000" w:rsidDel="00000000" w:rsidP="00000000" w:rsidRDefault="00000000" w:rsidRPr="00000000" w14:paraId="0000008D">
      <w:pPr>
        <w:numPr>
          <w:ilvl w:val="2"/>
          <w:numId w:val="4"/>
        </w:numPr>
        <w:spacing w:line="312" w:lineRule="auto"/>
        <w:ind w:left="216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d’artistes</w:t>
      </w:r>
    </w:p>
    <w:p w:rsidR="00000000" w:rsidDel="00000000" w:rsidP="00000000" w:rsidRDefault="00000000" w:rsidRPr="00000000" w14:paraId="0000008E">
      <w:pPr>
        <w:numPr>
          <w:ilvl w:val="2"/>
          <w:numId w:val="4"/>
        </w:numPr>
        <w:spacing w:line="312" w:lineRule="auto"/>
        <w:ind w:left="216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Cases de religiosos </w:t>
      </w:r>
    </w:p>
    <w:p w:rsidR="00000000" w:rsidDel="00000000" w:rsidP="00000000" w:rsidRDefault="00000000" w:rsidRPr="00000000" w14:paraId="0000008F">
      <w:pPr>
        <w:numPr>
          <w:ilvl w:val="1"/>
          <w:numId w:val="4"/>
        </w:numPr>
        <w:spacing w:line="312"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Les d’estil es poden classificar segons l’estil imperant: gòtic, barroc, tradicional mallorquí, modernista, etc. </w:t>
      </w:r>
    </w:p>
    <w:p w:rsidR="00000000" w:rsidDel="00000000" w:rsidP="00000000" w:rsidRDefault="00000000" w:rsidRPr="00000000" w14:paraId="00000090">
      <w:pPr>
        <w:numPr>
          <w:ilvl w:val="0"/>
          <w:numId w:val="4"/>
        </w:numPr>
        <w:spacing w:line="312"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Segons la relació casa-personatge: casa natal, casa permanent o casa temporal. </w:t>
      </w:r>
    </w:p>
    <w:p w:rsidR="00000000" w:rsidDel="00000000" w:rsidP="00000000" w:rsidRDefault="00000000" w:rsidRPr="00000000" w14:paraId="00000091">
      <w:pPr>
        <w:spacing w:line="312"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2">
      <w:pPr>
        <w:spacing w:line="312"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3">
      <w:pPr>
        <w:spacing w:line="312"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4">
      <w:pPr>
        <w:spacing w:line="312"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5">
      <w:pPr>
        <w:spacing w:line="312"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6">
      <w:pPr>
        <w:spacing w:line="312" w:lineRule="auto"/>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Conclusions</w:t>
      </w:r>
    </w:p>
    <w:p w:rsidR="00000000" w:rsidDel="00000000" w:rsidP="00000000" w:rsidRDefault="00000000" w:rsidRPr="00000000" w14:paraId="00000097">
      <w:pPr>
        <w:spacing w:after="200" w:before="240" w:line="312" w:lineRule="auto"/>
        <w:contextualSpacing w:val="0"/>
        <w:jc w:val="both"/>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Havent fet una mirada àmplia pel que fa a les terminologies utilitzades per a referir-se a les cases–museu cal fer un seguit d’apreciacions. Ens trobem que no existeix una fórmula terminològica única per a denominar la figura museística que ens correspon. En primer lloc, val a dir que s’utilitzen indistintament diferents termes per a denominar una mateixa tipologia. Aquest fet no ajuda en la seva consideració. Són molts els termes utilitzats, però sobretot en destaquen dos: casa–museu i casa històrica. La utilització d’ambdues nomenclatures ha produït, amb el pas dels anys, una assimilació conceptual. El problema rau en que aquesta assimilació no és gratuïta, ja que els conceptes tenen naturaleses diferents. Les cases històriques o, en qualsevol cas, residències històriques, són edificis representatius d’un temps passat, d’una època històrica, formant part de la tradició d’una col·lectivitat. Per tant, en aquest sentit, són considerats monuments. Aquests poden seguir mantenint el seu ús restant habitades, poden trobar-se deshabitades i/o poden obrir-se al públic per a la seva visita. Contràriament al que esmentava Coleman, el fet de restar obertes al públic per a la visita tampoc no val per sí sola, com a característica definitòria de les cases–museu. Una altra de les opcions més recurrents a l’hora d’anomenar una casa–museu, és utilitzar tan sols la paraula </w:t>
      </w:r>
      <w:r w:rsidDel="00000000" w:rsidR="00000000" w:rsidRPr="00000000">
        <w:rPr>
          <w:rFonts w:ascii="Times" w:cs="Times" w:eastAsia="Times" w:hAnsi="Times"/>
          <w:i w:val="1"/>
          <w:sz w:val="24"/>
          <w:szCs w:val="24"/>
          <w:rtl w:val="0"/>
        </w:rPr>
        <w:t xml:space="preserve">museu</w:t>
      </w:r>
      <w:r w:rsidDel="00000000" w:rsidR="00000000" w:rsidRPr="00000000">
        <w:rPr>
          <w:rFonts w:ascii="Times" w:cs="Times" w:eastAsia="Times" w:hAnsi="Times"/>
          <w:sz w:val="24"/>
          <w:szCs w:val="24"/>
          <w:rtl w:val="0"/>
        </w:rPr>
        <w:t xml:space="preserve">, eliminant així el mot </w:t>
      </w:r>
      <w:r w:rsidDel="00000000" w:rsidR="00000000" w:rsidRPr="00000000">
        <w:rPr>
          <w:rFonts w:ascii="Times" w:cs="Times" w:eastAsia="Times" w:hAnsi="Times"/>
          <w:i w:val="1"/>
          <w:sz w:val="24"/>
          <w:szCs w:val="24"/>
          <w:rtl w:val="0"/>
        </w:rPr>
        <w:t xml:space="preserve">casa</w:t>
      </w:r>
      <w:r w:rsidDel="00000000" w:rsidR="00000000" w:rsidRPr="00000000">
        <w:rPr>
          <w:rFonts w:ascii="Times" w:cs="Times" w:eastAsia="Times" w:hAnsi="Times"/>
          <w:sz w:val="24"/>
          <w:szCs w:val="24"/>
          <w:rtl w:val="0"/>
        </w:rPr>
        <w:t xml:space="preserve">, que és una de les característiques claus de la mateixa. El fet d’utilitzar només el terme </w:t>
      </w:r>
      <w:r w:rsidDel="00000000" w:rsidR="00000000" w:rsidRPr="00000000">
        <w:rPr>
          <w:rFonts w:ascii="Times" w:cs="Times" w:eastAsia="Times" w:hAnsi="Times"/>
          <w:i w:val="1"/>
          <w:sz w:val="24"/>
          <w:szCs w:val="24"/>
          <w:rtl w:val="0"/>
        </w:rPr>
        <w:t xml:space="preserve">museu</w:t>
      </w:r>
      <w:r w:rsidDel="00000000" w:rsidR="00000000" w:rsidRPr="00000000">
        <w:rPr>
          <w:rFonts w:ascii="Times" w:cs="Times" w:eastAsia="Times" w:hAnsi="Times"/>
          <w:sz w:val="24"/>
          <w:szCs w:val="24"/>
          <w:rtl w:val="0"/>
        </w:rPr>
        <w:t xml:space="preserve">, suposa una interpretació errònia de la pròpia institució, obviant aquella característica que li és constitutiva: el continent residencial, que és la fita clau que defineix tot el projecte museístic. La casa-museu és un concepte únic i aglutinador que es diferencia, conceptualment, de la resta de museus. Hi ha d’haver uns requisits bàsics, essencials i diferenciadors de la tipologia que ens concerneix. Un dels requisits bàsics, i en el que estan d’acord la majoria dels autors, que s’han de complir a les cases-museu és la relació indissoluble que han de mantenir el contingut i el continent, encara que manquen matisos que defineixin els límits d’aquest vincle. </w:t>
      </w:r>
      <w:r w:rsidDel="00000000" w:rsidR="00000000" w:rsidRPr="00000000">
        <w:rPr>
          <w:rFonts w:ascii="Times" w:cs="Times" w:eastAsia="Times" w:hAnsi="Times"/>
          <w:sz w:val="24"/>
          <w:szCs w:val="24"/>
          <w:highlight w:val="white"/>
          <w:rtl w:val="0"/>
        </w:rPr>
        <w:t xml:space="preserve">Per aquest motiu es considera necessari i rellevant l’establiment d’uns requisits a nivell conceptual i legal que permetin definir què és una casa-museu. La manca d’unitat en quant a la definició i classificació provoca, tal i com s’ha pogut comprovar al llarg de l’estudi, un desordre a nivell teòric que es plausible en la gestió pràctica i diària de les institucions i que té com a conseqüència la manca de consideració social al respecte. El cas de les Illes Balears, i en concret de Mallorca, és una clara mostra de la necessitat d’establir unes polítiques museístiques clares que portin a unes pautes definitòries que permetin l’ordenació del sistema museístic de l’illa.</w:t>
      </w:r>
    </w:p>
    <w:p w:rsidR="00000000" w:rsidDel="00000000" w:rsidP="00000000" w:rsidRDefault="00000000" w:rsidRPr="00000000" w14:paraId="00000098">
      <w:pPr>
        <w:spacing w:after="200" w:before="240" w:line="312" w:lineRule="auto"/>
        <w:contextualSpacing w:val="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99">
      <w:pPr>
        <w:spacing w:after="200" w:before="240" w:line="312" w:lineRule="auto"/>
        <w:contextualSpacing w:val="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9A">
      <w:pPr>
        <w:spacing w:after="200" w:before="240" w:line="312" w:lineRule="auto"/>
        <w:contextualSpacing w:val="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9B">
      <w:pPr>
        <w:spacing w:line="312" w:lineRule="auto"/>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Bibliografia </w:t>
      </w:r>
    </w:p>
    <w:p w:rsidR="00000000" w:rsidDel="00000000" w:rsidP="00000000" w:rsidRDefault="00000000" w:rsidRPr="00000000" w14:paraId="0000009C">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ALCALDE, G.; ROIGÉ, X. (2009). La recerca universitària en museologia a Catalunya. </w:t>
      </w:r>
      <w:r w:rsidDel="00000000" w:rsidR="00000000" w:rsidRPr="00000000">
        <w:rPr>
          <w:rFonts w:ascii="Times" w:cs="Times" w:eastAsia="Times" w:hAnsi="Times"/>
          <w:i w:val="1"/>
          <w:sz w:val="24"/>
          <w:szCs w:val="24"/>
          <w:rtl w:val="0"/>
        </w:rPr>
        <w:t xml:space="preserve">Mnemòsine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Revista Catalana de Museologia</w:t>
      </w:r>
      <w:r w:rsidDel="00000000" w:rsidR="00000000" w:rsidRPr="00000000">
        <w:rPr>
          <w:rFonts w:ascii="Times" w:cs="Times" w:eastAsia="Times" w:hAnsi="Times"/>
          <w:sz w:val="24"/>
          <w:szCs w:val="24"/>
          <w:rtl w:val="0"/>
        </w:rPr>
        <w:t xml:space="preserve">, nº 5. </w:t>
      </w:r>
      <w:hyperlink r:id="rId7">
        <w:r w:rsidDel="00000000" w:rsidR="00000000" w:rsidRPr="00000000">
          <w:rPr>
            <w:rFonts w:ascii="Times" w:cs="Times" w:eastAsia="Times" w:hAnsi="Times"/>
            <w:color w:val="1155cc"/>
            <w:sz w:val="24"/>
            <w:szCs w:val="24"/>
            <w:u w:val="single"/>
            <w:rtl w:val="0"/>
          </w:rPr>
          <w:t xml:space="preserve">http://www.museologia.cat/uploads/articulos/ayzk40ka5ut5e3sxmrf3grhbi.pdf</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9D">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ALONSO FERNÁNDEZ, L. (1993). </w:t>
      </w:r>
      <w:r w:rsidDel="00000000" w:rsidR="00000000" w:rsidRPr="00000000">
        <w:rPr>
          <w:rFonts w:ascii="Times" w:cs="Times" w:eastAsia="Times" w:hAnsi="Times"/>
          <w:i w:val="1"/>
          <w:sz w:val="24"/>
          <w:szCs w:val="24"/>
          <w:rtl w:val="0"/>
        </w:rPr>
        <w:t xml:space="preserve">Museología: introducción a la teoría y práctica del museo, </w:t>
      </w:r>
      <w:r w:rsidDel="00000000" w:rsidR="00000000" w:rsidRPr="00000000">
        <w:rPr>
          <w:rFonts w:ascii="Times" w:cs="Times" w:eastAsia="Times" w:hAnsi="Times"/>
          <w:sz w:val="24"/>
          <w:szCs w:val="24"/>
          <w:rtl w:val="0"/>
        </w:rPr>
        <w:t xml:space="preserve">Madrid: </w:t>
      </w:r>
      <w:r w:rsidDel="00000000" w:rsidR="00000000" w:rsidRPr="00000000">
        <w:rPr>
          <w:rFonts w:ascii="Times" w:cs="Times" w:eastAsia="Times" w:hAnsi="Times"/>
          <w:sz w:val="24"/>
          <w:szCs w:val="24"/>
          <w:rtl w:val="0"/>
        </w:rPr>
        <w:t xml:space="preserve">Istmo. </w:t>
      </w:r>
    </w:p>
    <w:p w:rsidR="00000000" w:rsidDel="00000000" w:rsidP="00000000" w:rsidRDefault="00000000" w:rsidRPr="00000000" w14:paraId="0000009E">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BAZIN, G, (1969). </w:t>
      </w:r>
      <w:r w:rsidDel="00000000" w:rsidR="00000000" w:rsidRPr="00000000">
        <w:rPr>
          <w:rFonts w:ascii="Times" w:cs="Times" w:eastAsia="Times" w:hAnsi="Times"/>
          <w:i w:val="1"/>
          <w:sz w:val="24"/>
          <w:szCs w:val="24"/>
          <w:rtl w:val="0"/>
        </w:rPr>
        <w:t xml:space="preserve">El tiempo de los museos</w:t>
      </w:r>
      <w:r w:rsidDel="00000000" w:rsidR="00000000" w:rsidRPr="00000000">
        <w:rPr>
          <w:rFonts w:ascii="Times" w:cs="Times" w:eastAsia="Times" w:hAnsi="Times"/>
          <w:sz w:val="24"/>
          <w:szCs w:val="24"/>
          <w:rtl w:val="0"/>
        </w:rPr>
        <w:t xml:space="preserve">, Madrid: Daimón.</w:t>
      </w:r>
    </w:p>
    <w:p w:rsidR="00000000" w:rsidDel="00000000" w:rsidP="00000000" w:rsidRDefault="00000000" w:rsidRPr="00000000" w14:paraId="0000009F">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BOLAÑOS, M. (1997). </w:t>
      </w:r>
      <w:r w:rsidDel="00000000" w:rsidR="00000000" w:rsidRPr="00000000">
        <w:rPr>
          <w:rFonts w:ascii="Times" w:cs="Times" w:eastAsia="Times" w:hAnsi="Times"/>
          <w:i w:val="1"/>
          <w:sz w:val="24"/>
          <w:szCs w:val="24"/>
          <w:rtl w:val="0"/>
        </w:rPr>
        <w:t xml:space="preserve">Historia de los museos en España. Memoria, cultura y sociedad</w:t>
      </w:r>
      <w:r w:rsidDel="00000000" w:rsidR="00000000" w:rsidRPr="00000000">
        <w:rPr>
          <w:rFonts w:ascii="Times" w:cs="Times" w:eastAsia="Times" w:hAnsi="Times"/>
          <w:sz w:val="24"/>
          <w:szCs w:val="24"/>
          <w:rtl w:val="0"/>
        </w:rPr>
        <w:t xml:space="preserve">.  Gijón: Ediciones Trea.</w:t>
      </w:r>
    </w:p>
    <w:p w:rsidR="00000000" w:rsidDel="00000000" w:rsidP="00000000" w:rsidRDefault="00000000" w:rsidRPr="00000000" w14:paraId="000000A0">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BURKE, P. (2008): </w:t>
      </w:r>
      <w:r w:rsidDel="00000000" w:rsidR="00000000" w:rsidRPr="00000000">
        <w:rPr>
          <w:rFonts w:ascii="Times" w:cs="Times" w:eastAsia="Times" w:hAnsi="Times"/>
          <w:i w:val="1"/>
          <w:sz w:val="24"/>
          <w:szCs w:val="24"/>
          <w:rtl w:val="0"/>
        </w:rPr>
        <w:t xml:space="preserve">Història social i cultural de la casa</w:t>
      </w:r>
      <w:r w:rsidDel="00000000" w:rsidR="00000000" w:rsidRPr="00000000">
        <w:rPr>
          <w:rFonts w:ascii="Times" w:cs="Times" w:eastAsia="Times" w:hAnsi="Times"/>
          <w:sz w:val="24"/>
          <w:szCs w:val="24"/>
          <w:rtl w:val="0"/>
        </w:rPr>
        <w:t xml:space="preserve">, lliçó inaugural del curs 2006-7, Barcelona, Plecs Esparsos.</w:t>
      </w:r>
    </w:p>
    <w:p w:rsidR="00000000" w:rsidDel="00000000" w:rsidP="00000000" w:rsidRDefault="00000000" w:rsidRPr="00000000" w14:paraId="000000A1">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BUTCHER-YOUNGHANS, S. (1993). </w:t>
      </w:r>
      <w:r w:rsidDel="00000000" w:rsidR="00000000" w:rsidRPr="00000000">
        <w:rPr>
          <w:rFonts w:ascii="Times" w:cs="Times" w:eastAsia="Times" w:hAnsi="Times"/>
          <w:i w:val="1"/>
          <w:sz w:val="24"/>
          <w:szCs w:val="24"/>
          <w:rtl w:val="0"/>
        </w:rPr>
        <w:t xml:space="preserve">Historic House Museums. A practical Handbook for their Care, Preservation and Management</w:t>
      </w:r>
      <w:r w:rsidDel="00000000" w:rsidR="00000000" w:rsidRPr="00000000">
        <w:rPr>
          <w:rFonts w:ascii="Times" w:cs="Times" w:eastAsia="Times" w:hAnsi="Times"/>
          <w:sz w:val="24"/>
          <w:szCs w:val="24"/>
          <w:rtl w:val="0"/>
        </w:rPr>
        <w:t xml:space="preserve">, Nova York, Oxford University Press.</w:t>
      </w:r>
    </w:p>
    <w:p w:rsidR="00000000" w:rsidDel="00000000" w:rsidP="00000000" w:rsidRDefault="00000000" w:rsidRPr="00000000" w14:paraId="000000A2">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CELIÀ, L. (2008). &lt;&lt;Necessitam més museus? La situació museològica de Sóller&gt;&gt;, </w:t>
      </w:r>
      <w:r w:rsidDel="00000000" w:rsidR="00000000" w:rsidRPr="00000000">
        <w:rPr>
          <w:rFonts w:ascii="Times" w:cs="Times" w:eastAsia="Times" w:hAnsi="Times"/>
          <w:i w:val="1"/>
          <w:sz w:val="24"/>
          <w:szCs w:val="24"/>
          <w:rtl w:val="0"/>
        </w:rPr>
        <w:t xml:space="preserve">II Jornades d’Estudis Locals de Sóller</w:t>
      </w:r>
      <w:r w:rsidDel="00000000" w:rsidR="00000000" w:rsidRPr="00000000">
        <w:rPr>
          <w:rFonts w:ascii="Times" w:cs="Times" w:eastAsia="Times" w:hAnsi="Times"/>
          <w:sz w:val="24"/>
          <w:szCs w:val="24"/>
          <w:rtl w:val="0"/>
        </w:rPr>
        <w:t xml:space="preserve">, Sóller, Ajuntament de Sóller.</w:t>
      </w:r>
    </w:p>
    <w:p w:rsidR="00000000" w:rsidDel="00000000" w:rsidP="00000000" w:rsidRDefault="00000000" w:rsidRPr="00000000" w14:paraId="000000A3">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CHOAY, F. (2007). </w:t>
      </w:r>
      <w:r w:rsidDel="00000000" w:rsidR="00000000" w:rsidRPr="00000000">
        <w:rPr>
          <w:rFonts w:ascii="Times" w:cs="Times" w:eastAsia="Times" w:hAnsi="Times"/>
          <w:i w:val="1"/>
          <w:sz w:val="24"/>
          <w:szCs w:val="24"/>
          <w:rtl w:val="0"/>
        </w:rPr>
        <w:t xml:space="preserve">Alegoría del patrimonio</w:t>
      </w:r>
      <w:r w:rsidDel="00000000" w:rsidR="00000000" w:rsidRPr="00000000">
        <w:rPr>
          <w:rFonts w:ascii="Times" w:cs="Times" w:eastAsia="Times" w:hAnsi="Times"/>
          <w:sz w:val="24"/>
          <w:szCs w:val="24"/>
          <w:rtl w:val="0"/>
        </w:rPr>
        <w:t xml:space="preserve">, Barcelona: Gustavo Gili. </w:t>
      </w:r>
    </w:p>
    <w:p w:rsidR="00000000" w:rsidDel="00000000" w:rsidP="00000000" w:rsidRDefault="00000000" w:rsidRPr="00000000" w14:paraId="000000A4">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COLEMAN, L.V. (1933). </w:t>
      </w:r>
      <w:r w:rsidDel="00000000" w:rsidR="00000000" w:rsidRPr="00000000">
        <w:rPr>
          <w:rFonts w:ascii="Times" w:cs="Times" w:eastAsia="Times" w:hAnsi="Times"/>
          <w:i w:val="1"/>
          <w:sz w:val="24"/>
          <w:szCs w:val="24"/>
          <w:rtl w:val="0"/>
        </w:rPr>
        <w:t xml:space="preserve">Historic house museums</w:t>
      </w:r>
      <w:r w:rsidDel="00000000" w:rsidR="00000000" w:rsidRPr="00000000">
        <w:rPr>
          <w:rFonts w:ascii="Times" w:cs="Times" w:eastAsia="Times" w:hAnsi="Times"/>
          <w:sz w:val="24"/>
          <w:szCs w:val="24"/>
          <w:rtl w:val="0"/>
        </w:rPr>
        <w:t xml:space="preserve">, The American Association of Museums, Baltimore, Waverly Press, </w:t>
      </w:r>
      <w:hyperlink r:id="rId8">
        <w:r w:rsidDel="00000000" w:rsidR="00000000" w:rsidRPr="00000000">
          <w:rPr>
            <w:rFonts w:ascii="Times" w:cs="Times" w:eastAsia="Times" w:hAnsi="Times"/>
            <w:color w:val="0000ff"/>
            <w:sz w:val="24"/>
            <w:szCs w:val="24"/>
            <w:u w:val="single"/>
            <w:rtl w:val="0"/>
          </w:rPr>
          <w:t xml:space="preserve">https://archive.org/details/historichousemus012457mbp</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A5">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FOY DONNELLY, J. (ed.) (2002)  </w:t>
      </w:r>
      <w:r w:rsidDel="00000000" w:rsidR="00000000" w:rsidRPr="00000000">
        <w:rPr>
          <w:rFonts w:ascii="Times" w:cs="Times" w:eastAsia="Times" w:hAnsi="Times"/>
          <w:i w:val="1"/>
          <w:sz w:val="24"/>
          <w:szCs w:val="24"/>
          <w:rtl w:val="0"/>
        </w:rPr>
        <w:t xml:space="preserve">Interpreting Historic House Museums</w:t>
      </w:r>
      <w:r w:rsidDel="00000000" w:rsidR="00000000" w:rsidRPr="00000000">
        <w:rPr>
          <w:rFonts w:ascii="Times" w:cs="Times" w:eastAsia="Times" w:hAnsi="Times"/>
          <w:sz w:val="24"/>
          <w:szCs w:val="24"/>
          <w:rtl w:val="0"/>
        </w:rPr>
        <w:t xml:space="preserve">, AltaMira Press.</w:t>
      </w:r>
    </w:p>
    <w:p w:rsidR="00000000" w:rsidDel="00000000" w:rsidP="00000000" w:rsidRDefault="00000000" w:rsidRPr="00000000" w14:paraId="000000A6">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FUNDACIÓN CASAS HISTÓRICAS Y SINGULARES (2009). </w:t>
      </w:r>
      <w:r w:rsidDel="00000000" w:rsidR="00000000" w:rsidRPr="00000000">
        <w:rPr>
          <w:rFonts w:ascii="Times" w:cs="Times" w:eastAsia="Times" w:hAnsi="Times"/>
          <w:i w:val="1"/>
          <w:sz w:val="24"/>
          <w:szCs w:val="24"/>
          <w:rtl w:val="0"/>
        </w:rPr>
        <w:t xml:space="preserve">Boletín Informativo</w:t>
      </w:r>
      <w:r w:rsidDel="00000000" w:rsidR="00000000" w:rsidRPr="00000000">
        <w:rPr>
          <w:rFonts w:ascii="Times" w:cs="Times" w:eastAsia="Times" w:hAnsi="Times"/>
          <w:sz w:val="24"/>
          <w:szCs w:val="24"/>
          <w:rtl w:val="0"/>
        </w:rPr>
        <w:t xml:space="preserve">, nº20. </w:t>
      </w:r>
      <w:hyperlink r:id="rId9">
        <w:r w:rsidDel="00000000" w:rsidR="00000000" w:rsidRPr="00000000">
          <w:rPr>
            <w:rFonts w:ascii="Times" w:cs="Times" w:eastAsia="Times" w:hAnsi="Times"/>
            <w:color w:val="0000ff"/>
            <w:sz w:val="24"/>
            <w:szCs w:val="24"/>
            <w:u w:val="single"/>
            <w:rtl w:val="0"/>
          </w:rPr>
          <w:t xml:space="preserve">http://www.casashistoricas.com/publicaciones/articulos/bol20.pdf</w:t>
        </w:r>
      </w:hyperlink>
      <w:r w:rsidDel="00000000" w:rsidR="00000000" w:rsidRPr="00000000">
        <w:rPr>
          <w:rFonts w:ascii="Times" w:cs="Times" w:eastAsia="Times" w:hAnsi="Times"/>
          <w:sz w:val="24"/>
          <w:szCs w:val="24"/>
          <w:rtl w:val="0"/>
        </w:rPr>
        <w:t xml:space="preserve"> [consultat 16/10/14]</w:t>
      </w:r>
    </w:p>
    <w:p w:rsidR="00000000" w:rsidDel="00000000" w:rsidP="00000000" w:rsidRDefault="00000000" w:rsidRPr="00000000" w14:paraId="000000A7">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FUNDACIÓN YANNICK I BEN JAKOBER (2007). </w:t>
      </w:r>
      <w:r w:rsidDel="00000000" w:rsidR="00000000" w:rsidRPr="00000000">
        <w:rPr>
          <w:rFonts w:ascii="Times" w:cs="Times" w:eastAsia="Times" w:hAnsi="Times"/>
          <w:i w:val="1"/>
          <w:sz w:val="24"/>
          <w:szCs w:val="24"/>
          <w:rtl w:val="0"/>
        </w:rPr>
        <w:t xml:space="preserve">Sa Bassa Blanca: arquitectura, jardines, colecciones, parque zoológico, las estelas del sol, el observatorio</w:t>
      </w:r>
      <w:r w:rsidDel="00000000" w:rsidR="00000000" w:rsidRPr="00000000">
        <w:rPr>
          <w:rFonts w:ascii="Times" w:cs="Times" w:eastAsia="Times" w:hAnsi="Times"/>
          <w:sz w:val="24"/>
          <w:szCs w:val="24"/>
          <w:rtl w:val="0"/>
        </w:rPr>
        <w:t xml:space="preserve">, Alcúdia, Fundació Yannick i Ben Jakober. </w:t>
      </w:r>
    </w:p>
    <w:p w:rsidR="00000000" w:rsidDel="00000000" w:rsidP="00000000" w:rsidRDefault="00000000" w:rsidRPr="00000000" w14:paraId="000000A8">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GARCÍA RAMOS, M.D. (2013). </w:t>
      </w:r>
      <w:r w:rsidDel="00000000" w:rsidR="00000000" w:rsidRPr="00000000">
        <w:rPr>
          <w:rFonts w:ascii="Times" w:cs="Times" w:eastAsia="Times" w:hAnsi="Times"/>
          <w:i w:val="1"/>
          <w:sz w:val="24"/>
          <w:szCs w:val="24"/>
          <w:rtl w:val="0"/>
        </w:rPr>
        <w:t xml:space="preserve">Casas–Museo y recreación de ambientes. Una aproximación al caso español</w:t>
      </w:r>
      <w:r w:rsidDel="00000000" w:rsidR="00000000" w:rsidRPr="00000000">
        <w:rPr>
          <w:rFonts w:ascii="Times" w:cs="Times" w:eastAsia="Times" w:hAnsi="Times"/>
          <w:sz w:val="24"/>
          <w:szCs w:val="24"/>
          <w:rtl w:val="0"/>
        </w:rPr>
        <w:t xml:space="preserve">, Córdoba, Centro Asociado de Córdoba a la UNED.</w:t>
      </w:r>
    </w:p>
    <w:p w:rsidR="00000000" w:rsidDel="00000000" w:rsidP="00000000" w:rsidRDefault="00000000" w:rsidRPr="00000000" w14:paraId="000000A9">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GONZÁLEZ, E. (2011). </w:t>
      </w:r>
      <w:r w:rsidDel="00000000" w:rsidR="00000000" w:rsidRPr="00000000">
        <w:rPr>
          <w:rFonts w:ascii="Times" w:cs="Times" w:eastAsia="Times" w:hAnsi="Times"/>
          <w:i w:val="1"/>
          <w:sz w:val="24"/>
          <w:szCs w:val="24"/>
          <w:rtl w:val="0"/>
        </w:rPr>
        <w:t xml:space="preserve">Catàleg de la col·lecció de ceràmica del Museu de Lluc</w:t>
      </w:r>
      <w:r w:rsidDel="00000000" w:rsidR="00000000" w:rsidRPr="00000000">
        <w:rPr>
          <w:rFonts w:ascii="Times" w:cs="Times" w:eastAsia="Times" w:hAnsi="Times"/>
          <w:sz w:val="24"/>
          <w:szCs w:val="24"/>
          <w:rtl w:val="0"/>
        </w:rPr>
        <w:t xml:space="preserve">, Palma, Secció de Museus i Belles Arts, Consell de Mallorca.</w:t>
      </w:r>
    </w:p>
    <w:p w:rsidR="00000000" w:rsidDel="00000000" w:rsidP="00000000" w:rsidRDefault="00000000" w:rsidRPr="00000000" w14:paraId="000000AA">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ICOM Comité Español (2010). </w:t>
      </w:r>
      <w:r w:rsidDel="00000000" w:rsidR="00000000" w:rsidRPr="00000000">
        <w:rPr>
          <w:rFonts w:ascii="Times" w:cs="Times" w:eastAsia="Times" w:hAnsi="Times"/>
          <w:i w:val="1"/>
          <w:sz w:val="24"/>
          <w:szCs w:val="24"/>
          <w:rtl w:val="0"/>
        </w:rPr>
        <w:t xml:space="preserve">Casas–museo</w:t>
      </w:r>
      <w:r w:rsidDel="00000000" w:rsidR="00000000" w:rsidRPr="00000000">
        <w:rPr>
          <w:rFonts w:ascii="Times" w:cs="Times" w:eastAsia="Times" w:hAnsi="Times"/>
          <w:sz w:val="24"/>
          <w:szCs w:val="24"/>
          <w:rtl w:val="0"/>
        </w:rPr>
        <w:t xml:space="preserve">, Revista ICOM-CE Digital, nº1. </w:t>
      </w:r>
      <w:hyperlink r:id="rId10">
        <w:r w:rsidDel="00000000" w:rsidR="00000000" w:rsidRPr="00000000">
          <w:rPr>
            <w:rFonts w:ascii="Times" w:cs="Times" w:eastAsia="Times" w:hAnsi="Times"/>
            <w:color w:val="0000ff"/>
            <w:sz w:val="24"/>
            <w:szCs w:val="24"/>
            <w:u w:val="single"/>
            <w:rtl w:val="0"/>
          </w:rPr>
          <w:t xml:space="preserve">http://www.icom-ce.org/recursos/ICOM_CE_Digital/01/ICOMCEDigital01.pdf</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AB">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JUNCOSA, E. (2007). &lt;&lt;El projecte museogràfic del Museu de la Mar al Port de Sóller&gt;&gt;, </w:t>
      </w:r>
      <w:r w:rsidDel="00000000" w:rsidR="00000000" w:rsidRPr="00000000">
        <w:rPr>
          <w:rFonts w:ascii="Times" w:cs="Times" w:eastAsia="Times" w:hAnsi="Times"/>
          <w:i w:val="1"/>
          <w:sz w:val="24"/>
          <w:szCs w:val="24"/>
          <w:rtl w:val="0"/>
        </w:rPr>
        <w:t xml:space="preserve">I Jornades d’Estudis Locals de Sóller: Societat, Geografia, Medi Ambient i Territori, Història, Patrimoni i Art i Cultura Popular, </w:t>
      </w:r>
      <w:r w:rsidDel="00000000" w:rsidR="00000000" w:rsidRPr="00000000">
        <w:rPr>
          <w:rFonts w:ascii="Times" w:cs="Times" w:eastAsia="Times" w:hAnsi="Times"/>
          <w:sz w:val="24"/>
          <w:szCs w:val="24"/>
          <w:rtl w:val="0"/>
        </w:rPr>
        <w:t xml:space="preserve">Sóller, dies 3 i 4 de novembre de 2006, Palma, El moixet demagog. </w:t>
      </w:r>
    </w:p>
    <w:p w:rsidR="00000000" w:rsidDel="00000000" w:rsidP="00000000" w:rsidRDefault="00000000" w:rsidRPr="00000000" w14:paraId="000000AC">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LEÓN, A. (1978). </w:t>
      </w:r>
      <w:r w:rsidDel="00000000" w:rsidR="00000000" w:rsidRPr="00000000">
        <w:rPr>
          <w:rFonts w:ascii="Times" w:cs="Times" w:eastAsia="Times" w:hAnsi="Times"/>
          <w:i w:val="1"/>
          <w:sz w:val="24"/>
          <w:szCs w:val="24"/>
          <w:rtl w:val="0"/>
        </w:rPr>
        <w:t xml:space="preserve">El Museo. Teoría, praxis y utopía. </w:t>
      </w:r>
      <w:r w:rsidDel="00000000" w:rsidR="00000000" w:rsidRPr="00000000">
        <w:rPr>
          <w:rFonts w:ascii="Times" w:cs="Times" w:eastAsia="Times" w:hAnsi="Times"/>
          <w:sz w:val="24"/>
          <w:szCs w:val="24"/>
          <w:rtl w:val="0"/>
        </w:rPr>
        <w:t xml:space="preserve">Madrid, Ediciones Cátedra.</w:t>
      </w:r>
    </w:p>
    <w:p w:rsidR="00000000" w:rsidDel="00000000" w:rsidP="00000000" w:rsidRDefault="00000000" w:rsidRPr="00000000" w14:paraId="000000AD">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LORD, B.; LORD, G. D. (2005). </w:t>
      </w:r>
      <w:r w:rsidDel="00000000" w:rsidR="00000000" w:rsidRPr="00000000">
        <w:rPr>
          <w:rFonts w:ascii="Times" w:cs="Times" w:eastAsia="Times" w:hAnsi="Times"/>
          <w:i w:val="1"/>
          <w:sz w:val="24"/>
          <w:szCs w:val="24"/>
          <w:rtl w:val="0"/>
        </w:rPr>
        <w:t xml:space="preserve">Manual de gestión de museos</w:t>
      </w:r>
      <w:r w:rsidDel="00000000" w:rsidR="00000000" w:rsidRPr="00000000">
        <w:rPr>
          <w:rFonts w:ascii="Times" w:cs="Times" w:eastAsia="Times" w:hAnsi="Times"/>
          <w:sz w:val="24"/>
          <w:szCs w:val="24"/>
          <w:rtl w:val="0"/>
        </w:rPr>
        <w:t xml:space="preserve">, Barcelona, Editorial Ariel.</w:t>
      </w:r>
    </w:p>
    <w:p w:rsidR="00000000" w:rsidDel="00000000" w:rsidP="00000000" w:rsidRDefault="00000000" w:rsidRPr="00000000" w14:paraId="000000AE">
      <w:pPr>
        <w:numPr>
          <w:ilvl w:val="0"/>
          <w:numId w:val="6"/>
        </w:numPr>
        <w:spacing w:line="240" w:lineRule="auto"/>
        <w:ind w:left="720" w:hanging="360"/>
        <w:jc w:val="both"/>
        <w:rPr>
          <w:sz w:val="24"/>
          <w:szCs w:val="24"/>
        </w:rPr>
      </w:pPr>
      <w:r w:rsidDel="00000000" w:rsidR="00000000" w:rsidRPr="00000000">
        <w:rPr>
          <w:rFonts w:ascii="Times" w:cs="Times" w:eastAsia="Times" w:hAnsi="Times"/>
          <w:sz w:val="24"/>
          <w:szCs w:val="24"/>
          <w:rtl w:val="0"/>
        </w:rPr>
        <w:t xml:space="preserve">LORENTE LORENTE, J.P. (1998). &lt;&lt;¿Qué es una casa museo?&gt;&gt;. </w:t>
      </w:r>
      <w:r w:rsidDel="00000000" w:rsidR="00000000" w:rsidRPr="00000000">
        <w:rPr>
          <w:rFonts w:ascii="Times" w:cs="Times" w:eastAsia="Times" w:hAnsi="Times"/>
          <w:i w:val="1"/>
          <w:sz w:val="24"/>
          <w:szCs w:val="24"/>
          <w:rtl w:val="0"/>
        </w:rPr>
        <w:t xml:space="preserve">Revista de Museología, Dossier Casas museo. Generación del 98</w:t>
      </w:r>
      <w:r w:rsidDel="00000000" w:rsidR="00000000" w:rsidRPr="00000000">
        <w:rPr>
          <w:rFonts w:ascii="Times" w:cs="Times" w:eastAsia="Times" w:hAnsi="Times"/>
          <w:sz w:val="24"/>
          <w:szCs w:val="24"/>
          <w:rtl w:val="0"/>
        </w:rPr>
        <w:t xml:space="preserve">, nº14. </w:t>
      </w:r>
      <w:r w:rsidDel="00000000" w:rsidR="00000000" w:rsidRPr="00000000">
        <w:rPr>
          <w:rtl w:val="0"/>
        </w:rPr>
      </w:r>
    </w:p>
    <w:p w:rsidR="00000000" w:rsidDel="00000000" w:rsidP="00000000" w:rsidRDefault="00000000" w:rsidRPr="00000000" w14:paraId="000000AF">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MENÉNDEZ ROBLES, M.L. (2009). Mecenazgo e implantación de las casas–museo en España, </w:t>
      </w:r>
      <w:r w:rsidDel="00000000" w:rsidR="00000000" w:rsidRPr="00000000">
        <w:rPr>
          <w:rFonts w:ascii="Times" w:cs="Times" w:eastAsia="Times" w:hAnsi="Times"/>
          <w:i w:val="1"/>
          <w:sz w:val="24"/>
          <w:szCs w:val="24"/>
          <w:rtl w:val="0"/>
        </w:rPr>
        <w:t xml:space="preserve">Museos y  Mecenazgo. Nuevas Aportaciones</w:t>
      </w:r>
      <w:r w:rsidDel="00000000" w:rsidR="00000000" w:rsidRPr="00000000">
        <w:rPr>
          <w:rFonts w:ascii="Times" w:cs="Times" w:eastAsia="Times" w:hAnsi="Times"/>
          <w:sz w:val="24"/>
          <w:szCs w:val="24"/>
          <w:rtl w:val="0"/>
        </w:rPr>
        <w:t xml:space="preserve">, Madrid, Ed. Francisco Reyes, pp. 51 - 76. Actas de las Jornadas de Museos y Mecenazgo, celebradas entre 17 y 19 de octubre de 2007 en la Universidad Rey Juan Carlos. </w:t>
      </w:r>
      <w:hyperlink r:id="rId11">
        <w:r w:rsidDel="00000000" w:rsidR="00000000" w:rsidRPr="00000000">
          <w:rPr>
            <w:rFonts w:ascii="Times" w:cs="Times" w:eastAsia="Times" w:hAnsi="Times"/>
            <w:color w:val="0000ff"/>
            <w:sz w:val="24"/>
            <w:szCs w:val="24"/>
            <w:u w:val="single"/>
            <w:rtl w:val="0"/>
          </w:rPr>
          <w:t xml:space="preserve">http://eciencia.urjc.es/handle/10115/2505</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B0">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MURRAY, D.G. (1997). </w:t>
      </w:r>
      <w:r w:rsidDel="00000000" w:rsidR="00000000" w:rsidRPr="00000000">
        <w:rPr>
          <w:rFonts w:ascii="Times" w:cs="Times" w:eastAsia="Times" w:hAnsi="Times"/>
          <w:i w:val="1"/>
          <w:sz w:val="24"/>
          <w:szCs w:val="24"/>
          <w:rtl w:val="0"/>
        </w:rPr>
        <w:t xml:space="preserve">Guía de los Museos de Mallorca</w:t>
      </w:r>
      <w:r w:rsidDel="00000000" w:rsidR="00000000" w:rsidRPr="00000000">
        <w:rPr>
          <w:rFonts w:ascii="Times" w:cs="Times" w:eastAsia="Times" w:hAnsi="Times"/>
          <w:sz w:val="24"/>
          <w:szCs w:val="24"/>
          <w:rtl w:val="0"/>
        </w:rPr>
        <w:t xml:space="preserve">, Palma, J.J. de Olañeta. </w:t>
      </w:r>
    </w:p>
    <w:p w:rsidR="00000000" w:rsidDel="00000000" w:rsidP="00000000" w:rsidRDefault="00000000" w:rsidRPr="00000000" w14:paraId="000000B1">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PEÑUELAS, L. (ed.) (1998). </w:t>
      </w:r>
      <w:r w:rsidDel="00000000" w:rsidR="00000000" w:rsidRPr="00000000">
        <w:rPr>
          <w:rFonts w:ascii="Times" w:cs="Times" w:eastAsia="Times" w:hAnsi="Times"/>
          <w:i w:val="1"/>
          <w:sz w:val="24"/>
          <w:szCs w:val="24"/>
          <w:rtl w:val="0"/>
        </w:rPr>
        <w:t xml:space="preserve">Manual jurídic dels museus: qüestions pràctiques</w:t>
      </w:r>
      <w:r w:rsidDel="00000000" w:rsidR="00000000" w:rsidRPr="00000000">
        <w:rPr>
          <w:rFonts w:ascii="Times" w:cs="Times" w:eastAsia="Times" w:hAnsi="Times"/>
          <w:sz w:val="24"/>
          <w:szCs w:val="24"/>
          <w:rtl w:val="0"/>
        </w:rPr>
        <w:t xml:space="preserve">, Barcelona, Diputació de Barcelona. </w:t>
      </w:r>
    </w:p>
    <w:p w:rsidR="00000000" w:rsidDel="00000000" w:rsidP="00000000" w:rsidRDefault="00000000" w:rsidRPr="00000000" w14:paraId="000000B2">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PÉREZ MATEO, S. [s.d.] “Las casas – museo como salvaguarda del patrimonio inmaterial: El mobiliario como exponente de una cultura ya desaparecida”. </w:t>
      </w:r>
      <w:hyperlink r:id="rId12">
        <w:r w:rsidDel="00000000" w:rsidR="00000000" w:rsidRPr="00000000">
          <w:rPr>
            <w:rFonts w:ascii="Times" w:cs="Times" w:eastAsia="Times" w:hAnsi="Times"/>
            <w:color w:val="0000ff"/>
            <w:sz w:val="24"/>
            <w:szCs w:val="24"/>
            <w:u w:val="single"/>
            <w:rtl w:val="0"/>
          </w:rPr>
          <w:t xml:space="preserve">http://ler.letras.up.pt/uploads/ficheiros/10378.pdf</w:t>
        </w:r>
      </w:hyperlink>
      <w:r w:rsidDel="00000000" w:rsidR="00000000" w:rsidRPr="00000000">
        <w:rPr>
          <w:rFonts w:ascii="Times" w:cs="Times" w:eastAsia="Times" w:hAnsi="Times"/>
          <w:sz w:val="24"/>
          <w:szCs w:val="24"/>
          <w:rtl w:val="0"/>
        </w:rPr>
        <w:t xml:space="preserve"> [Consultat: 18/10/2014]</w:t>
      </w:r>
    </w:p>
    <w:p w:rsidR="00000000" w:rsidDel="00000000" w:rsidP="00000000" w:rsidRDefault="00000000" w:rsidRPr="00000000" w14:paraId="000000B3">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PINNA, G., ET AL. (2001). </w:t>
      </w:r>
      <w:r w:rsidDel="00000000" w:rsidR="00000000" w:rsidRPr="00000000">
        <w:rPr>
          <w:rFonts w:ascii="Times" w:cs="Times" w:eastAsia="Times" w:hAnsi="Times"/>
          <w:i w:val="1"/>
          <w:sz w:val="24"/>
          <w:szCs w:val="24"/>
          <w:rtl w:val="0"/>
        </w:rPr>
        <w:t xml:space="preserve">Museum International</w:t>
      </w:r>
      <w:r w:rsidDel="00000000" w:rsidR="00000000" w:rsidRPr="00000000">
        <w:rPr>
          <w:rFonts w:ascii="Times" w:cs="Times" w:eastAsia="Times" w:hAnsi="Times"/>
          <w:sz w:val="24"/>
          <w:szCs w:val="24"/>
          <w:rtl w:val="0"/>
        </w:rPr>
        <w:t xml:space="preserve">,  nº 210, vol. 53, 2,  Oxford: Blackwell Publishers. </w:t>
      </w:r>
    </w:p>
    <w:p w:rsidR="00000000" w:rsidDel="00000000" w:rsidP="00000000" w:rsidRDefault="00000000" w:rsidRPr="00000000" w14:paraId="000000B4">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PINNA, G. (2003). &lt;&lt;Intangible Heritage and Museums&gt;&gt;, </w:t>
      </w:r>
      <w:r w:rsidDel="00000000" w:rsidR="00000000" w:rsidRPr="00000000">
        <w:rPr>
          <w:rFonts w:ascii="Times" w:cs="Times" w:eastAsia="Times" w:hAnsi="Times"/>
          <w:i w:val="1"/>
          <w:sz w:val="24"/>
          <w:szCs w:val="24"/>
          <w:rtl w:val="0"/>
        </w:rPr>
        <w:t xml:space="preserve">ICOM news 4, </w:t>
      </w:r>
      <w:r w:rsidDel="00000000" w:rsidR="00000000" w:rsidRPr="00000000">
        <w:rPr>
          <w:rFonts w:ascii="Times" w:cs="Times" w:eastAsia="Times" w:hAnsi="Times"/>
          <w:sz w:val="24"/>
          <w:szCs w:val="24"/>
          <w:rtl w:val="0"/>
        </w:rPr>
        <w:t xml:space="preserve">vol. 56. </w:t>
      </w:r>
      <w:hyperlink r:id="rId13">
        <w:r w:rsidDel="00000000" w:rsidR="00000000" w:rsidRPr="00000000">
          <w:rPr>
            <w:rFonts w:ascii="Times" w:cs="Times" w:eastAsia="Times" w:hAnsi="Times"/>
            <w:color w:val="0000ff"/>
            <w:sz w:val="24"/>
            <w:szCs w:val="24"/>
            <w:u w:val="single"/>
            <w:rtl w:val="0"/>
          </w:rPr>
          <w:t xml:space="preserve">http://icom.museum/pdf/E_news2003/p3_2003-4.pdf</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B5">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QUETGLAS, A., ET. AL. (2010): </w:t>
      </w:r>
      <w:r w:rsidDel="00000000" w:rsidR="00000000" w:rsidRPr="00000000">
        <w:rPr>
          <w:rFonts w:ascii="Times" w:cs="Times" w:eastAsia="Times" w:hAnsi="Times"/>
          <w:i w:val="1"/>
          <w:sz w:val="24"/>
          <w:szCs w:val="24"/>
          <w:rtl w:val="0"/>
        </w:rPr>
        <w:t xml:space="preserve">Can Prunera Museu Modernista: catàleg d`obres de grans mestres dels segles XIX i XX, </w:t>
      </w:r>
      <w:r w:rsidDel="00000000" w:rsidR="00000000" w:rsidRPr="00000000">
        <w:rPr>
          <w:rFonts w:ascii="Times" w:cs="Times" w:eastAsia="Times" w:hAnsi="Times"/>
          <w:sz w:val="24"/>
          <w:szCs w:val="24"/>
          <w:rtl w:val="0"/>
        </w:rPr>
        <w:t xml:space="preserve">Sóller, Fundació Tren de l’Art.</w:t>
      </w:r>
    </w:p>
    <w:p w:rsidR="00000000" w:rsidDel="00000000" w:rsidP="00000000" w:rsidRDefault="00000000" w:rsidRPr="00000000" w14:paraId="000000B6">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RABASSA ENSENYAT, R. (1995). </w:t>
      </w:r>
      <w:r w:rsidDel="00000000" w:rsidR="00000000" w:rsidRPr="00000000">
        <w:rPr>
          <w:rFonts w:ascii="Times" w:cs="Times" w:eastAsia="Times" w:hAnsi="Times"/>
          <w:i w:val="1"/>
          <w:sz w:val="24"/>
          <w:szCs w:val="24"/>
          <w:rtl w:val="0"/>
        </w:rPr>
        <w:t xml:space="preserve">Guia del Museu Municipal de Pollença, </w:t>
      </w:r>
      <w:r w:rsidDel="00000000" w:rsidR="00000000" w:rsidRPr="00000000">
        <w:rPr>
          <w:rFonts w:ascii="Times" w:cs="Times" w:eastAsia="Times" w:hAnsi="Times"/>
          <w:sz w:val="24"/>
          <w:szCs w:val="24"/>
          <w:rtl w:val="0"/>
        </w:rPr>
        <w:t xml:space="preserve">Pollença, Ajuntament de Pollença. </w:t>
      </w:r>
    </w:p>
    <w:p w:rsidR="00000000" w:rsidDel="00000000" w:rsidP="00000000" w:rsidRDefault="00000000" w:rsidRPr="00000000" w14:paraId="000000B7">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RAMIS PUIG-GROS, A. (1992). </w:t>
      </w:r>
      <w:r w:rsidDel="00000000" w:rsidR="00000000" w:rsidRPr="00000000">
        <w:rPr>
          <w:rFonts w:ascii="Times" w:cs="Times" w:eastAsia="Times" w:hAnsi="Times"/>
          <w:i w:val="1"/>
          <w:sz w:val="24"/>
          <w:szCs w:val="24"/>
          <w:rtl w:val="0"/>
        </w:rPr>
        <w:t xml:space="preserve">La museologia etnològica. El pensament antropològic a les Illes Balears</w:t>
      </w:r>
      <w:r w:rsidDel="00000000" w:rsidR="00000000" w:rsidRPr="00000000">
        <w:rPr>
          <w:rFonts w:ascii="Times" w:cs="Times" w:eastAsia="Times" w:hAnsi="Times"/>
          <w:sz w:val="24"/>
          <w:szCs w:val="24"/>
          <w:rtl w:val="0"/>
        </w:rPr>
        <w:t xml:space="preserve">, tesi doctoral, Universitat de les Illes Balears, Departament de Ciències Històriques i Teoria de les Arts.</w:t>
      </w:r>
    </w:p>
    <w:p w:rsidR="00000000" w:rsidDel="00000000" w:rsidP="00000000" w:rsidRDefault="00000000" w:rsidRPr="00000000" w14:paraId="000000B8">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REBASSA, S.A., ROSSELLÓ, E. (2015). “El Museu del Calçat i de la Pell. Anàlisi de la situació actual”, </w:t>
      </w:r>
      <w:r w:rsidDel="00000000" w:rsidR="00000000" w:rsidRPr="00000000">
        <w:rPr>
          <w:rFonts w:ascii="Times" w:cs="Times" w:eastAsia="Times" w:hAnsi="Times"/>
          <w:i w:val="1"/>
          <w:sz w:val="24"/>
          <w:szCs w:val="24"/>
          <w:rtl w:val="0"/>
        </w:rPr>
        <w:t xml:space="preserve">XV Jornades d’Estudis Locals d’Inca, </w:t>
      </w:r>
      <w:r w:rsidDel="00000000" w:rsidR="00000000" w:rsidRPr="00000000">
        <w:rPr>
          <w:rFonts w:ascii="Times" w:cs="Times" w:eastAsia="Times" w:hAnsi="Times"/>
          <w:sz w:val="24"/>
          <w:szCs w:val="24"/>
          <w:rtl w:val="0"/>
        </w:rPr>
        <w:t xml:space="preserve">Inca, Ajuntament d’Inca. </w:t>
      </w:r>
    </w:p>
    <w:p w:rsidR="00000000" w:rsidDel="00000000" w:rsidP="00000000" w:rsidRDefault="00000000" w:rsidRPr="00000000" w14:paraId="000000B9">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ROIGÉ, X.; ESTRADA, F.; BELTRAN, O. (1999): </w:t>
      </w:r>
      <w:r w:rsidDel="00000000" w:rsidR="00000000" w:rsidRPr="00000000">
        <w:rPr>
          <w:rFonts w:ascii="Times" w:cs="Times" w:eastAsia="Times" w:hAnsi="Times"/>
          <w:i w:val="1"/>
          <w:sz w:val="24"/>
          <w:szCs w:val="24"/>
          <w:rtl w:val="0"/>
        </w:rPr>
        <w:t xml:space="preserve">Tècniques d’investigació en Antropologia Social</w:t>
      </w:r>
      <w:r w:rsidDel="00000000" w:rsidR="00000000" w:rsidRPr="00000000">
        <w:rPr>
          <w:rFonts w:ascii="Times" w:cs="Times" w:eastAsia="Times" w:hAnsi="Times"/>
          <w:sz w:val="24"/>
          <w:szCs w:val="24"/>
          <w:rtl w:val="0"/>
        </w:rPr>
        <w:t xml:space="preserve">, Barcelona, Edicions de la Universitat de Barcelona. </w:t>
      </w:r>
    </w:p>
    <w:p w:rsidR="00000000" w:rsidDel="00000000" w:rsidP="00000000" w:rsidRDefault="00000000" w:rsidRPr="00000000" w14:paraId="000000BA">
      <w:pPr>
        <w:numPr>
          <w:ilvl w:val="0"/>
          <w:numId w:val="6"/>
        </w:numPr>
        <w:spacing w:after="200"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ROSSELLÓ BORDOY, G. (1978). </w:t>
      </w:r>
      <w:r w:rsidDel="00000000" w:rsidR="00000000" w:rsidRPr="00000000">
        <w:rPr>
          <w:rFonts w:ascii="Times" w:cs="Times" w:eastAsia="Times" w:hAnsi="Times"/>
          <w:i w:val="1"/>
          <w:sz w:val="24"/>
          <w:szCs w:val="24"/>
          <w:rtl w:val="0"/>
        </w:rPr>
        <w:t xml:space="preserve">Museo de Mallorca: salas de arte medieval</w:t>
      </w:r>
      <w:r w:rsidDel="00000000" w:rsidR="00000000" w:rsidRPr="00000000">
        <w:rPr>
          <w:rFonts w:ascii="Times" w:cs="Times" w:eastAsia="Times" w:hAnsi="Times"/>
          <w:sz w:val="24"/>
          <w:szCs w:val="24"/>
          <w:rtl w:val="0"/>
        </w:rPr>
        <w:t xml:space="preserve">, Madrid, Ministerio de educación y Ciencia. </w:t>
      </w:r>
    </w:p>
    <w:p w:rsidR="00000000" w:rsidDel="00000000" w:rsidP="00000000" w:rsidRDefault="00000000" w:rsidRPr="00000000" w14:paraId="000000BB">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SALA, T.M. (2005): “Algunes consideracions sobre el paper dels museus, les fundacions i les col·leccions privades obertes al públic a Catalunya”, </w:t>
      </w:r>
      <w:r w:rsidDel="00000000" w:rsidR="00000000" w:rsidRPr="00000000">
        <w:rPr>
          <w:rFonts w:ascii="Times" w:cs="Times" w:eastAsia="Times" w:hAnsi="Times"/>
          <w:i w:val="1"/>
          <w:sz w:val="24"/>
          <w:szCs w:val="24"/>
          <w:rtl w:val="0"/>
        </w:rPr>
        <w:t xml:space="preserve">Mnemòsine. Revista catalana de Museologia,</w:t>
      </w:r>
      <w:r w:rsidDel="00000000" w:rsidR="00000000" w:rsidRPr="00000000">
        <w:rPr>
          <w:rFonts w:ascii="Times" w:cs="Times" w:eastAsia="Times" w:hAnsi="Times"/>
          <w:sz w:val="24"/>
          <w:szCs w:val="24"/>
          <w:rtl w:val="0"/>
        </w:rPr>
        <w:t xml:space="preserve"> nº.2, Associació de Museòlegs de Catalunya, Departament de Cultura, Generalitat de Catalunya.  </w:t>
      </w:r>
      <w:hyperlink r:id="rId14">
        <w:r w:rsidDel="00000000" w:rsidR="00000000" w:rsidRPr="00000000">
          <w:rPr>
            <w:rFonts w:ascii="Times" w:cs="Times" w:eastAsia="Times" w:hAnsi="Times"/>
            <w:color w:val="0000ff"/>
            <w:sz w:val="24"/>
            <w:szCs w:val="24"/>
            <w:u w:val="single"/>
            <w:rtl w:val="0"/>
          </w:rPr>
          <w:t xml:space="preserve">http://www.museologia.cat/wp-content/uploads/2014/03/2.5.-Dossier.-Mnem%C3%B2sine-2.pdf</w:t>
        </w:r>
      </w:hyperlink>
      <w:r w:rsidDel="00000000" w:rsidR="00000000" w:rsidRPr="00000000">
        <w:rPr>
          <w:rFonts w:ascii="Times" w:cs="Times" w:eastAsia="Times" w:hAnsi="Times"/>
          <w:sz w:val="24"/>
          <w:szCs w:val="24"/>
          <w:rtl w:val="0"/>
        </w:rPr>
        <w:t xml:space="preserve"> [Consultat: 20/06/2015]</w:t>
      </w:r>
    </w:p>
    <w:p w:rsidR="00000000" w:rsidDel="00000000" w:rsidP="00000000" w:rsidRDefault="00000000" w:rsidRPr="00000000" w14:paraId="000000BC">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SÁNCHEZ-GARCÍA, J.A. (2012) “Cuando vida, obra y arquitectura se entrecruzan. Sobre escritores – artistas y las casas museo como reflejo de una personalidad creativa”, </w:t>
      </w:r>
      <w:r w:rsidDel="00000000" w:rsidR="00000000" w:rsidRPr="00000000">
        <w:rPr>
          <w:rFonts w:ascii="Times" w:cs="Times" w:eastAsia="Times" w:hAnsi="Times"/>
          <w:i w:val="1"/>
          <w:sz w:val="24"/>
          <w:szCs w:val="24"/>
          <w:rtl w:val="0"/>
        </w:rPr>
        <w:t xml:space="preserve">Series Iberoamericanas de Museología</w:t>
      </w:r>
      <w:r w:rsidDel="00000000" w:rsidR="00000000" w:rsidRPr="00000000">
        <w:rPr>
          <w:rFonts w:ascii="Times" w:cs="Times" w:eastAsia="Times" w:hAnsi="Times"/>
          <w:sz w:val="24"/>
          <w:szCs w:val="24"/>
          <w:rtl w:val="0"/>
        </w:rPr>
        <w:t xml:space="preserve">, vol. 7. </w:t>
      </w:r>
      <w:hyperlink r:id="rId15">
        <w:r w:rsidDel="00000000" w:rsidR="00000000" w:rsidRPr="00000000">
          <w:rPr>
            <w:rFonts w:ascii="Times" w:cs="Times" w:eastAsia="Times" w:hAnsi="Times"/>
            <w:color w:val="0000ff"/>
            <w:sz w:val="24"/>
            <w:szCs w:val="24"/>
            <w:u w:val="single"/>
            <w:rtl w:val="0"/>
          </w:rPr>
          <w:t xml:space="preserve">https://repositorio.uam.es/bitstream/handle/10486/11603/57443_12.pdf?sequence=1</w:t>
        </w:r>
      </w:hyperlink>
      <w:r w:rsidDel="00000000" w:rsidR="00000000" w:rsidRPr="00000000">
        <w:rPr>
          <w:rFonts w:ascii="Times" w:cs="Times" w:eastAsia="Times" w:hAnsi="Times"/>
          <w:sz w:val="24"/>
          <w:szCs w:val="24"/>
          <w:rtl w:val="0"/>
        </w:rPr>
        <w:t xml:space="preserve"> [Consultat: 12/10/2014]</w:t>
      </w:r>
    </w:p>
    <w:p w:rsidR="00000000" w:rsidDel="00000000" w:rsidP="00000000" w:rsidRDefault="00000000" w:rsidRPr="00000000" w14:paraId="000000BD">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SERRA, S., MELIS, L., VIVES, T. (2009). </w:t>
      </w:r>
      <w:r w:rsidDel="00000000" w:rsidR="00000000" w:rsidRPr="00000000">
        <w:rPr>
          <w:rFonts w:ascii="Times" w:cs="Times" w:eastAsia="Times" w:hAnsi="Times"/>
          <w:i w:val="1"/>
          <w:sz w:val="24"/>
          <w:szCs w:val="24"/>
          <w:rtl w:val="0"/>
        </w:rPr>
        <w:t xml:space="preserve">Els Museus de les Illes Balears</w:t>
      </w:r>
      <w:r w:rsidDel="00000000" w:rsidR="00000000" w:rsidRPr="00000000">
        <w:rPr>
          <w:rFonts w:ascii="Times" w:cs="Times" w:eastAsia="Times" w:hAnsi="Times"/>
          <w:sz w:val="24"/>
          <w:szCs w:val="24"/>
          <w:rtl w:val="0"/>
        </w:rPr>
        <w:t xml:space="preserve">, Palma, Institut d’Estudis Baleàrics. </w:t>
      </w:r>
    </w:p>
    <w:p w:rsidR="00000000" w:rsidDel="00000000" w:rsidP="00000000" w:rsidRDefault="00000000" w:rsidRPr="00000000" w14:paraId="000000BE">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TORRES GONZÁLEZ, B (2007). “Consideraciones sobre el nuevo plan museológico del Museo Romántico”, </w:t>
      </w:r>
      <w:r w:rsidDel="00000000" w:rsidR="00000000" w:rsidRPr="00000000">
        <w:rPr>
          <w:rFonts w:ascii="Times" w:cs="Times" w:eastAsia="Times" w:hAnsi="Times"/>
          <w:i w:val="1"/>
          <w:sz w:val="24"/>
          <w:szCs w:val="24"/>
          <w:rtl w:val="0"/>
        </w:rPr>
        <w:t xml:space="preserve">Museo</w:t>
      </w:r>
      <w:r w:rsidDel="00000000" w:rsidR="00000000" w:rsidRPr="00000000">
        <w:rPr>
          <w:rFonts w:ascii="Times" w:cs="Times" w:eastAsia="Times" w:hAnsi="Times"/>
          <w:sz w:val="24"/>
          <w:szCs w:val="24"/>
          <w:rtl w:val="0"/>
        </w:rPr>
        <w:t xml:space="preserve">, XI Jornadas sobre Museología,  nº13. </w:t>
      </w:r>
      <w:hyperlink r:id="rId16">
        <w:r w:rsidDel="00000000" w:rsidR="00000000" w:rsidRPr="00000000">
          <w:rPr>
            <w:rFonts w:ascii="Times" w:cs="Times" w:eastAsia="Times" w:hAnsi="Times"/>
            <w:color w:val="0000ff"/>
            <w:sz w:val="24"/>
            <w:szCs w:val="24"/>
            <w:u w:val="single"/>
            <w:rtl w:val="0"/>
          </w:rPr>
          <w:t xml:space="preserve">http://www.apme.es/revista/museo13_169.pdf</w:t>
        </w:r>
      </w:hyperlink>
      <w:r w:rsidDel="00000000" w:rsidR="00000000" w:rsidRPr="00000000">
        <w:rPr>
          <w:rFonts w:ascii="Times" w:cs="Times" w:eastAsia="Times" w:hAnsi="Times"/>
          <w:sz w:val="24"/>
          <w:szCs w:val="24"/>
          <w:rtl w:val="0"/>
        </w:rPr>
        <w:t xml:space="preserve"> [Consultat: 15/10/2014]</w:t>
      </w:r>
    </w:p>
    <w:p w:rsidR="00000000" w:rsidDel="00000000" w:rsidP="00000000" w:rsidRDefault="00000000" w:rsidRPr="00000000" w14:paraId="000000BF">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TORRES GONZÁLEZ, B. (dir.) (2013). </w:t>
      </w:r>
      <w:r w:rsidDel="00000000" w:rsidR="00000000" w:rsidRPr="00000000">
        <w:rPr>
          <w:rFonts w:ascii="Times" w:cs="Times" w:eastAsia="Times" w:hAnsi="Times"/>
          <w:i w:val="1"/>
          <w:sz w:val="24"/>
          <w:szCs w:val="24"/>
          <w:rtl w:val="0"/>
        </w:rPr>
        <w:t xml:space="preserve">Casas Museo: museología y gestión</w:t>
      </w:r>
      <w:r w:rsidDel="00000000" w:rsidR="00000000" w:rsidRPr="00000000">
        <w:rPr>
          <w:rFonts w:ascii="Times" w:cs="Times" w:eastAsia="Times" w:hAnsi="Times"/>
          <w:sz w:val="24"/>
          <w:szCs w:val="24"/>
          <w:rtl w:val="0"/>
        </w:rPr>
        <w:t xml:space="preserve">, Ministerio de Educación, Cultura y Deporte, Secretaría General de Documentación y Publicaciones. </w:t>
      </w:r>
    </w:p>
    <w:p w:rsidR="00000000" w:rsidDel="00000000" w:rsidP="00000000" w:rsidRDefault="00000000" w:rsidRPr="00000000" w14:paraId="000000C0">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TUGORES, F., PLANAS, R. (2006). </w:t>
      </w:r>
      <w:r w:rsidDel="00000000" w:rsidR="00000000" w:rsidRPr="00000000">
        <w:rPr>
          <w:rFonts w:ascii="Times" w:cs="Times" w:eastAsia="Times" w:hAnsi="Times"/>
          <w:i w:val="1"/>
          <w:sz w:val="24"/>
          <w:szCs w:val="24"/>
          <w:rtl w:val="0"/>
        </w:rPr>
        <w:t xml:space="preserve">Introducción al patrimonio cultural</w:t>
      </w:r>
      <w:r w:rsidDel="00000000" w:rsidR="00000000" w:rsidRPr="00000000">
        <w:rPr>
          <w:rFonts w:ascii="Times" w:cs="Times" w:eastAsia="Times" w:hAnsi="Times"/>
          <w:sz w:val="24"/>
          <w:szCs w:val="24"/>
          <w:rtl w:val="0"/>
        </w:rPr>
        <w:t xml:space="preserve">, Gijón, Ediciones Trea.</w:t>
      </w:r>
    </w:p>
    <w:p w:rsidR="00000000" w:rsidDel="00000000" w:rsidP="00000000" w:rsidRDefault="00000000" w:rsidRPr="00000000" w14:paraId="000000C1">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TUSSELL, J., et al. (1998). </w:t>
      </w:r>
      <w:r w:rsidDel="00000000" w:rsidR="00000000" w:rsidRPr="00000000">
        <w:rPr>
          <w:rFonts w:ascii="Times" w:cs="Times" w:eastAsia="Times" w:hAnsi="Times"/>
          <w:i w:val="1"/>
          <w:sz w:val="24"/>
          <w:szCs w:val="24"/>
          <w:rtl w:val="0"/>
        </w:rPr>
        <w:t xml:space="preserve">Revista de Museología, Dossier Casas museo. Generación del 98</w:t>
      </w:r>
      <w:r w:rsidDel="00000000" w:rsidR="00000000" w:rsidRPr="00000000">
        <w:rPr>
          <w:rFonts w:ascii="Times" w:cs="Times" w:eastAsia="Times" w:hAnsi="Times"/>
          <w:sz w:val="24"/>
          <w:szCs w:val="24"/>
          <w:rtl w:val="0"/>
        </w:rPr>
        <w:t xml:space="preserve">, nº14.</w:t>
      </w:r>
    </w:p>
    <w:p w:rsidR="00000000" w:rsidDel="00000000" w:rsidP="00000000" w:rsidRDefault="00000000" w:rsidRPr="00000000" w14:paraId="000000C2">
      <w:pPr>
        <w:numPr>
          <w:ilvl w:val="0"/>
          <w:numId w:val="6"/>
        </w:numPr>
        <w:spacing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VIEL, A. (1995). “Quan bufa l’esperit dels llocs. Natura i cultura al diapassó de la perennitat”,  </w:t>
      </w:r>
      <w:r w:rsidDel="00000000" w:rsidR="00000000" w:rsidRPr="00000000">
        <w:rPr>
          <w:rFonts w:ascii="Times" w:cs="Times" w:eastAsia="Times" w:hAnsi="Times"/>
          <w:i w:val="1"/>
          <w:sz w:val="24"/>
          <w:szCs w:val="24"/>
          <w:rtl w:val="0"/>
        </w:rPr>
        <w:t xml:space="preserve">Revista Aixa</w:t>
      </w:r>
      <w:r w:rsidDel="00000000" w:rsidR="00000000" w:rsidRPr="00000000">
        <w:rPr>
          <w:rFonts w:ascii="Times" w:cs="Times" w:eastAsia="Times" w:hAnsi="Times"/>
          <w:sz w:val="24"/>
          <w:szCs w:val="24"/>
          <w:rtl w:val="0"/>
        </w:rPr>
        <w:t xml:space="preserve">, nº 8. </w:t>
      </w:r>
    </w:p>
    <w:p w:rsidR="00000000" w:rsidDel="00000000" w:rsidP="00000000" w:rsidRDefault="00000000" w:rsidRPr="00000000" w14:paraId="000000C3">
      <w:pPr>
        <w:numPr>
          <w:ilvl w:val="0"/>
          <w:numId w:val="6"/>
        </w:numPr>
        <w:spacing w:after="200" w:line="312"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ZUBIAUR CARREÑO, F-J. (2004). </w:t>
      </w:r>
      <w:r w:rsidDel="00000000" w:rsidR="00000000" w:rsidRPr="00000000">
        <w:rPr>
          <w:rFonts w:ascii="Times" w:cs="Times" w:eastAsia="Times" w:hAnsi="Times"/>
          <w:i w:val="1"/>
          <w:sz w:val="24"/>
          <w:szCs w:val="24"/>
          <w:rtl w:val="0"/>
        </w:rPr>
        <w:t xml:space="preserve">Curso de museología</w:t>
      </w:r>
      <w:r w:rsidDel="00000000" w:rsidR="00000000" w:rsidRPr="00000000">
        <w:rPr>
          <w:rFonts w:ascii="Times" w:cs="Times" w:eastAsia="Times" w:hAnsi="Times"/>
          <w:sz w:val="24"/>
          <w:szCs w:val="24"/>
          <w:rtl w:val="0"/>
        </w:rPr>
        <w:t xml:space="preserve">. Gijón: Ediciones Trea S.L.</w:t>
      </w:r>
    </w:p>
    <w:p w:rsidR="00000000" w:rsidDel="00000000" w:rsidP="00000000" w:rsidRDefault="00000000" w:rsidRPr="00000000" w14:paraId="000000C4">
      <w:pPr>
        <w:spacing w:after="200" w:line="312"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5">
      <w:pPr>
        <w:spacing w:after="200" w:line="312" w:lineRule="auto"/>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Webgrafia</w:t>
      </w:r>
    </w:p>
    <w:p w:rsidR="00000000" w:rsidDel="00000000" w:rsidP="00000000" w:rsidRDefault="00000000" w:rsidRPr="00000000" w14:paraId="000000C6">
      <w:pPr>
        <w:numPr>
          <w:ilvl w:val="0"/>
          <w:numId w:val="1"/>
        </w:numPr>
        <w:spacing w:line="240" w:lineRule="auto"/>
        <w:ind w:left="720" w:hanging="360"/>
        <w:jc w:val="both"/>
        <w:rPr>
          <w:rFonts w:ascii="Times" w:cs="Times" w:eastAsia="Times" w:hAnsi="Times"/>
          <w:sz w:val="24"/>
          <w:szCs w:val="24"/>
        </w:rPr>
      </w:pPr>
      <w:r w:rsidDel="00000000" w:rsidR="00000000" w:rsidRPr="00000000">
        <w:rPr>
          <w:rFonts w:ascii="Times" w:cs="Times" w:eastAsia="Times" w:hAnsi="Times"/>
          <w:i w:val="1"/>
          <w:sz w:val="24"/>
          <w:szCs w:val="24"/>
          <w:rtl w:val="0"/>
        </w:rPr>
        <w:t xml:space="preserve">Asociación de Casas  Museo y Fundaciones de Escritores</w:t>
      </w:r>
      <w:r w:rsidDel="00000000" w:rsidR="00000000" w:rsidRPr="00000000">
        <w:rPr>
          <w:rFonts w:ascii="Times" w:cs="Times" w:eastAsia="Times" w:hAnsi="Times"/>
          <w:sz w:val="24"/>
          <w:szCs w:val="24"/>
          <w:rtl w:val="0"/>
        </w:rPr>
        <w:t xml:space="preserve">  (ACAMFE: </w:t>
      </w:r>
      <w:hyperlink r:id="rId17">
        <w:r w:rsidDel="00000000" w:rsidR="00000000" w:rsidRPr="00000000">
          <w:rPr>
            <w:rFonts w:ascii="Times" w:cs="Times" w:eastAsia="Times" w:hAnsi="Times"/>
            <w:color w:val="0000ff"/>
            <w:sz w:val="24"/>
            <w:szCs w:val="24"/>
            <w:u w:val="single"/>
            <w:rtl w:val="0"/>
          </w:rPr>
          <w:t xml:space="preserve">http://www.museosdeescritores.com/</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7">
      <w:pPr>
        <w:numPr>
          <w:ilvl w:val="0"/>
          <w:numId w:val="1"/>
        </w:numPr>
        <w:spacing w:line="240"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Fundación de Casas Históricas y Singulares: </w:t>
      </w:r>
      <w:r w:rsidDel="00000000" w:rsidR="00000000" w:rsidRPr="00000000">
        <w:rPr>
          <w:rFonts w:ascii="Times" w:cs="Times" w:eastAsia="Times" w:hAnsi="Times"/>
          <w:i w:val="1"/>
          <w:sz w:val="24"/>
          <w:szCs w:val="24"/>
          <w:rtl w:val="0"/>
        </w:rPr>
        <w:t xml:space="preserve">Boletín Informativo,</w:t>
      </w:r>
      <w:r w:rsidDel="00000000" w:rsidR="00000000" w:rsidRPr="00000000">
        <w:rPr>
          <w:rFonts w:ascii="Times" w:cs="Times" w:eastAsia="Times" w:hAnsi="Times"/>
          <w:sz w:val="24"/>
          <w:szCs w:val="24"/>
          <w:rtl w:val="0"/>
        </w:rPr>
        <w:t xml:space="preserve"> nº 20, 2009, p. 9.  </w:t>
      </w:r>
      <w:hyperlink r:id="rId18">
        <w:r w:rsidDel="00000000" w:rsidR="00000000" w:rsidRPr="00000000">
          <w:rPr>
            <w:rFonts w:ascii="Times" w:cs="Times" w:eastAsia="Times" w:hAnsi="Times"/>
            <w:color w:val="0000ff"/>
            <w:sz w:val="24"/>
            <w:szCs w:val="24"/>
            <w:u w:val="single"/>
            <w:rtl w:val="0"/>
          </w:rPr>
          <w:t xml:space="preserve">http://www.casashistoricas.com/publicaciones/articulos/bol20.pdf</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8">
      <w:pPr>
        <w:numPr>
          <w:ilvl w:val="0"/>
          <w:numId w:val="1"/>
        </w:numPr>
        <w:spacing w:line="24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Illes Balears. Decret 5/2012, de 4 de setembre de 2012, de reconeixement i registre de museus i de col·leccions museogràfiques de Mallorca. </w:t>
      </w:r>
      <w:r w:rsidDel="00000000" w:rsidR="00000000" w:rsidRPr="00000000">
        <w:rPr>
          <w:rFonts w:ascii="Times" w:cs="Times" w:eastAsia="Times" w:hAnsi="Times"/>
          <w:i w:val="1"/>
          <w:sz w:val="24"/>
          <w:szCs w:val="24"/>
          <w:rtl w:val="0"/>
        </w:rPr>
        <w:t xml:space="preserve">Butlletí Oficial de les Illes Balears</w:t>
      </w:r>
      <w:r w:rsidDel="00000000" w:rsidR="00000000" w:rsidRPr="00000000">
        <w:rPr>
          <w:rFonts w:ascii="Times" w:cs="Times" w:eastAsia="Times" w:hAnsi="Times"/>
          <w:sz w:val="24"/>
          <w:szCs w:val="24"/>
          <w:rtl w:val="0"/>
        </w:rPr>
        <w:t xml:space="preserve">, 24 de gener de 2013, núm. 12, pp. 3229 – 3235. </w:t>
      </w:r>
      <w:hyperlink r:id="rId19">
        <w:r w:rsidDel="00000000" w:rsidR="00000000" w:rsidRPr="00000000">
          <w:rPr>
            <w:rFonts w:ascii="Times" w:cs="Times" w:eastAsia="Times" w:hAnsi="Times"/>
            <w:color w:val="0000ff"/>
            <w:sz w:val="24"/>
            <w:szCs w:val="24"/>
            <w:u w:val="single"/>
            <w:rtl w:val="0"/>
          </w:rPr>
          <w:t xml:space="preserve">http://www.caib.es/eboibfront/pdf/ca/2013/12/805706</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9">
      <w:pPr>
        <w:numPr>
          <w:ilvl w:val="0"/>
          <w:numId w:val="1"/>
        </w:numPr>
        <w:spacing w:line="24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Informe del Projecte de Categorització per a cases-museu, DEMHIST, ICOM: </w:t>
      </w:r>
      <w:hyperlink r:id="rId20">
        <w:r w:rsidDel="00000000" w:rsidR="00000000" w:rsidRPr="00000000">
          <w:rPr>
            <w:rFonts w:ascii="Times" w:cs="Times" w:eastAsia="Times" w:hAnsi="Times"/>
            <w:color w:val="0000ff"/>
            <w:sz w:val="24"/>
            <w:szCs w:val="24"/>
            <w:u w:val="single"/>
            <w:rtl w:val="0"/>
          </w:rPr>
          <w:t xml:space="preserve">http://demhist.icom.museum/shop/data/container/DEMHIST_CategorizationProject_Report_Phase_2_Espanol.pdf</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8">
    <w:p w:rsidR="00000000" w:rsidDel="00000000" w:rsidP="00000000" w:rsidRDefault="00000000" w:rsidRPr="00000000" w14:paraId="000000CA">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Laurence Vail Coleman, </w:t>
      </w:r>
      <w:r w:rsidDel="00000000" w:rsidR="00000000" w:rsidRPr="00000000">
        <w:rPr>
          <w:rFonts w:ascii="Times" w:cs="Times" w:eastAsia="Times" w:hAnsi="Times"/>
          <w:i w:val="1"/>
          <w:sz w:val="20"/>
          <w:szCs w:val="20"/>
          <w:rtl w:val="0"/>
        </w:rPr>
        <w:t xml:space="preserve">Historic house museums</w:t>
      </w:r>
      <w:r w:rsidDel="00000000" w:rsidR="00000000" w:rsidRPr="00000000">
        <w:rPr>
          <w:rFonts w:ascii="Times" w:cs="Times" w:eastAsia="Times" w:hAnsi="Times"/>
          <w:sz w:val="20"/>
          <w:szCs w:val="20"/>
          <w:rtl w:val="0"/>
        </w:rPr>
        <w:t xml:space="preserve">, The American Association of Museums, Baltimore, Waverly Press, (1933) p. 19. </w:t>
      </w:r>
      <w:hyperlink r:id="rId1">
        <w:r w:rsidDel="00000000" w:rsidR="00000000" w:rsidRPr="00000000">
          <w:rPr>
            <w:rFonts w:ascii="Times" w:cs="Times" w:eastAsia="Times" w:hAnsi="Times"/>
            <w:color w:val="0000ff"/>
            <w:sz w:val="20"/>
            <w:szCs w:val="20"/>
            <w:u w:val="single"/>
            <w:rtl w:val="0"/>
          </w:rPr>
          <w:t xml:space="preserve">https://archive.org/details/historichousemus012457mbp</w:t>
        </w:r>
      </w:hyperlink>
      <w:r w:rsidDel="00000000" w:rsidR="00000000" w:rsidRPr="00000000">
        <w:rPr>
          <w:rFonts w:ascii="Times" w:cs="Times" w:eastAsia="Times" w:hAnsi="Times"/>
          <w:sz w:val="20"/>
          <w:szCs w:val="20"/>
          <w:rtl w:val="0"/>
        </w:rPr>
        <w:t xml:space="preserve"> . L’autor fa una petita història de l’arquitectura nord – americana, una història de les cases–museu, però gran part de la publicació es dedicada a analitzar aspectes de la gestió de les mateixes com pot ser el finançament, la conservació, la restauració, les col·leccions, etc. A nivell europeu no trobem cap publicació similar durant els mateixos anys. De fet, hauran de passar molts anys perquè es torni a donar una publicació tan completa com aquesta</w:t>
      </w:r>
      <w:r w:rsidDel="00000000" w:rsidR="00000000" w:rsidRPr="00000000">
        <w:rPr>
          <w:rFonts w:ascii="Times New Roman" w:cs="Times New Roman" w:eastAsia="Times New Roman" w:hAnsi="Times New Roman"/>
          <w:rtl w:val="0"/>
        </w:rPr>
        <w:t xml:space="preserve">.</w:t>
      </w:r>
      <w:r w:rsidDel="00000000" w:rsidR="00000000" w:rsidRPr="00000000">
        <w:rPr>
          <w:rFonts w:ascii="Times" w:cs="Times" w:eastAsia="Times" w:hAnsi="Times"/>
          <w:sz w:val="20"/>
          <w:szCs w:val="20"/>
          <w:rtl w:val="0"/>
        </w:rPr>
        <w:t xml:space="preserve"> [Consultat: 12/10/2014]</w:t>
      </w:r>
    </w:p>
  </w:footnote>
  <w:footnote w:id="9">
    <w:p w:rsidR="00000000" w:rsidDel="00000000" w:rsidP="00000000" w:rsidRDefault="00000000" w:rsidRPr="00000000" w14:paraId="000000CB">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François Choay, </w:t>
      </w:r>
      <w:r w:rsidDel="00000000" w:rsidR="00000000" w:rsidRPr="00000000">
        <w:rPr>
          <w:rFonts w:ascii="Times" w:cs="Times" w:eastAsia="Times" w:hAnsi="Times"/>
          <w:i w:val="1"/>
          <w:sz w:val="20"/>
          <w:szCs w:val="20"/>
          <w:rtl w:val="0"/>
        </w:rPr>
        <w:t xml:space="preserve">Alegoría del patrimonio</w:t>
      </w:r>
      <w:r w:rsidDel="00000000" w:rsidR="00000000" w:rsidRPr="00000000">
        <w:rPr>
          <w:rFonts w:ascii="Times" w:cs="Times" w:eastAsia="Times" w:hAnsi="Times"/>
          <w:sz w:val="20"/>
          <w:szCs w:val="20"/>
          <w:rtl w:val="0"/>
        </w:rPr>
        <w:t xml:space="preserve">, Barcelona, Gustavo Gili,  (2007) pp. 124 – 125.</w:t>
      </w:r>
    </w:p>
  </w:footnote>
  <w:footnote w:id="10">
    <w:p w:rsidR="00000000" w:rsidDel="00000000" w:rsidP="00000000" w:rsidRDefault="00000000" w:rsidRPr="00000000" w14:paraId="000000CC">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Germain Bazin,  </w:t>
      </w:r>
      <w:r w:rsidDel="00000000" w:rsidR="00000000" w:rsidRPr="00000000">
        <w:rPr>
          <w:rFonts w:ascii="Times" w:cs="Times" w:eastAsia="Times" w:hAnsi="Times"/>
          <w:i w:val="1"/>
          <w:sz w:val="20"/>
          <w:szCs w:val="20"/>
          <w:rtl w:val="0"/>
        </w:rPr>
        <w:t xml:space="preserve">El tiempo de los museos</w:t>
      </w:r>
      <w:r w:rsidDel="00000000" w:rsidR="00000000" w:rsidRPr="00000000">
        <w:rPr>
          <w:rFonts w:ascii="Times" w:cs="Times" w:eastAsia="Times" w:hAnsi="Times"/>
          <w:sz w:val="20"/>
          <w:szCs w:val="20"/>
          <w:rtl w:val="0"/>
        </w:rPr>
        <w:t xml:space="preserve">, Daimón, [s.n.], (1969) p. 250.</w:t>
      </w:r>
    </w:p>
  </w:footnote>
  <w:footnote w:id="11">
    <w:p w:rsidR="00000000" w:rsidDel="00000000" w:rsidP="00000000" w:rsidRDefault="00000000" w:rsidRPr="00000000" w14:paraId="000000CD">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És l’únic autor que es preocupa d’una visió total de les cases–museu; recorregut històric, reflexions teòriques i pràctiques. </w:t>
      </w:r>
    </w:p>
  </w:footnote>
  <w:footnote w:id="12">
    <w:p w:rsidR="00000000" w:rsidDel="00000000" w:rsidP="00000000" w:rsidRDefault="00000000" w:rsidRPr="00000000" w14:paraId="000000CE">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Sherry Butcher-Younghans, </w:t>
      </w:r>
      <w:r w:rsidDel="00000000" w:rsidR="00000000" w:rsidRPr="00000000">
        <w:rPr>
          <w:rFonts w:ascii="Times" w:cs="Times" w:eastAsia="Times" w:hAnsi="Times"/>
          <w:i w:val="1"/>
          <w:sz w:val="20"/>
          <w:szCs w:val="20"/>
          <w:rtl w:val="0"/>
        </w:rPr>
        <w:t xml:space="preserve">Historic House Museums. A practical Handbook for their Care, Preservation and Management</w:t>
      </w:r>
      <w:r w:rsidDel="00000000" w:rsidR="00000000" w:rsidRPr="00000000">
        <w:rPr>
          <w:rFonts w:ascii="Times" w:cs="Times" w:eastAsia="Times" w:hAnsi="Times"/>
          <w:sz w:val="20"/>
          <w:szCs w:val="20"/>
          <w:rtl w:val="0"/>
        </w:rPr>
        <w:t xml:space="preserve">, Nova York, Oxford University Press (1993) p. 299</w:t>
      </w:r>
    </w:p>
  </w:footnote>
  <w:footnote w:id="13">
    <w:p w:rsidR="00000000" w:rsidDel="00000000" w:rsidP="00000000" w:rsidRDefault="00000000" w:rsidRPr="00000000" w14:paraId="000000CF">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Citat a: Giovanni Pinna, &lt;&lt;Introduction to historic house museums&gt;&gt;, </w:t>
      </w:r>
      <w:r w:rsidDel="00000000" w:rsidR="00000000" w:rsidRPr="00000000">
        <w:rPr>
          <w:rFonts w:ascii="Times" w:cs="Times" w:eastAsia="Times" w:hAnsi="Times"/>
          <w:i w:val="1"/>
          <w:sz w:val="20"/>
          <w:szCs w:val="20"/>
          <w:rtl w:val="0"/>
        </w:rPr>
        <w:t xml:space="preserve">Museum International</w:t>
      </w:r>
      <w:r w:rsidDel="00000000" w:rsidR="00000000" w:rsidRPr="00000000">
        <w:rPr>
          <w:rFonts w:ascii="Times" w:cs="Times" w:eastAsia="Times" w:hAnsi="Times"/>
          <w:sz w:val="20"/>
          <w:szCs w:val="20"/>
          <w:rtl w:val="0"/>
        </w:rPr>
        <w:t xml:space="preserve">,  nº 210, vol. 53, 2,  Oxford: Blackwell Publishers, (2001) p. 8. </w:t>
      </w:r>
    </w:p>
  </w:footnote>
  <w:footnote w:id="15">
    <w:p w:rsidR="00000000" w:rsidDel="00000000" w:rsidP="00000000" w:rsidRDefault="00000000" w:rsidRPr="00000000" w14:paraId="000000D0">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Citat a: Giovanni Pinna, &lt;&lt;Introduction to històric house museus…&gt;&gt;, </w:t>
      </w:r>
      <w:r w:rsidDel="00000000" w:rsidR="00000000" w:rsidRPr="00000000">
        <w:rPr>
          <w:rFonts w:ascii="Times" w:cs="Times" w:eastAsia="Times" w:hAnsi="Times"/>
          <w:i w:val="1"/>
          <w:sz w:val="20"/>
          <w:szCs w:val="20"/>
          <w:rtl w:val="0"/>
        </w:rPr>
        <w:t xml:space="preserve">op.cit</w:t>
      </w:r>
      <w:r w:rsidDel="00000000" w:rsidR="00000000" w:rsidRPr="00000000">
        <w:rPr>
          <w:rFonts w:ascii="Times" w:cs="Times" w:eastAsia="Times" w:hAnsi="Times"/>
          <w:sz w:val="20"/>
          <w:szCs w:val="20"/>
          <w:rtl w:val="0"/>
        </w:rPr>
        <w:t xml:space="preserve">, p. 4.</w:t>
      </w:r>
    </w:p>
  </w:footnote>
  <w:footnote w:id="16">
    <w:p w:rsidR="00000000" w:rsidDel="00000000" w:rsidP="00000000" w:rsidRDefault="00000000" w:rsidRPr="00000000" w14:paraId="000000D1">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Giovanni Pinna et al., </w:t>
      </w:r>
      <w:r w:rsidDel="00000000" w:rsidR="00000000" w:rsidRPr="00000000">
        <w:rPr>
          <w:rFonts w:ascii="Times" w:cs="Times" w:eastAsia="Times" w:hAnsi="Times"/>
          <w:i w:val="1"/>
          <w:sz w:val="20"/>
          <w:szCs w:val="20"/>
          <w:rtl w:val="0"/>
        </w:rPr>
        <w:t xml:space="preserve">Museum International</w:t>
      </w:r>
      <w:r w:rsidDel="00000000" w:rsidR="00000000" w:rsidRPr="00000000">
        <w:rPr>
          <w:rFonts w:ascii="Times" w:cs="Times" w:eastAsia="Times" w:hAnsi="Times"/>
          <w:sz w:val="20"/>
          <w:szCs w:val="20"/>
          <w:rtl w:val="0"/>
        </w:rPr>
        <w:t xml:space="preserve">,  nº 210, vol. 53, Oxford, Blackwell Publishers (2001) p. 64 </w:t>
      </w:r>
    </w:p>
  </w:footnote>
  <w:footnote w:id="17">
    <w:p w:rsidR="00000000" w:rsidDel="00000000" w:rsidP="00000000" w:rsidRDefault="00000000" w:rsidRPr="00000000" w14:paraId="000000D2">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Giovanni Pinna, &lt;&lt;Introduction to historic house museums…&gt;&gt; </w:t>
      </w:r>
      <w:r w:rsidDel="00000000" w:rsidR="00000000" w:rsidRPr="00000000">
        <w:rPr>
          <w:rFonts w:ascii="Times" w:cs="Times" w:eastAsia="Times" w:hAnsi="Times"/>
          <w:i w:val="1"/>
          <w:sz w:val="20"/>
          <w:szCs w:val="20"/>
          <w:rtl w:val="0"/>
        </w:rPr>
        <w:t xml:space="preserve">op.cit, </w:t>
      </w:r>
      <w:r w:rsidDel="00000000" w:rsidR="00000000" w:rsidRPr="00000000">
        <w:rPr>
          <w:rFonts w:ascii="Times" w:cs="Times" w:eastAsia="Times" w:hAnsi="Times"/>
          <w:sz w:val="20"/>
          <w:szCs w:val="20"/>
          <w:rtl w:val="0"/>
        </w:rPr>
        <w:t xml:space="preserve">pp. 7-8.</w:t>
      </w:r>
    </w:p>
  </w:footnote>
  <w:footnote w:id="18">
    <w:p w:rsidR="00000000" w:rsidDel="00000000" w:rsidP="00000000" w:rsidRDefault="00000000" w:rsidRPr="00000000" w14:paraId="000000D3">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Finalment, comenta que la definició i la classificació de la tipologia que ens correspon és una de les tasques primordials del DEMHIST, tot i que s’han de considerar altres temes conflictius com el significat polític i la simbologia social de les cases–museu; els problemes en la restauració i conservació, l’exposició i la comunicació amb el públic o la interpretació i l’elecció de la història, entre d’altres.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w:cs="Times" w:eastAsia="Times" w:hAnsi="Times"/>
          <w:i w:val="1"/>
          <w:sz w:val="20"/>
          <w:szCs w:val="20"/>
          <w:rtl w:val="0"/>
        </w:rPr>
        <w:t xml:space="preserve">Ibid., </w:t>
      </w:r>
      <w:r w:rsidDel="00000000" w:rsidR="00000000" w:rsidRPr="00000000">
        <w:rPr>
          <w:rFonts w:ascii="Times" w:cs="Times" w:eastAsia="Times" w:hAnsi="Times"/>
          <w:sz w:val="20"/>
          <w:szCs w:val="20"/>
          <w:rtl w:val="0"/>
        </w:rPr>
        <w:t xml:space="preserve">pp.7-8</w:t>
      </w:r>
      <w:r w:rsidDel="00000000" w:rsidR="00000000" w:rsidRPr="00000000">
        <w:rPr>
          <w:rFonts w:ascii="Times" w:cs="Times" w:eastAsia="Times" w:hAnsi="Times"/>
          <w:i w:val="1"/>
          <w:sz w:val="20"/>
          <w:szCs w:val="20"/>
          <w:rtl w:val="0"/>
        </w:rPr>
        <w:t xml:space="preserve"> </w:t>
      </w:r>
      <w:r w:rsidDel="00000000" w:rsidR="00000000" w:rsidRPr="00000000">
        <w:rPr>
          <w:rtl w:val="0"/>
        </w:rPr>
      </w:r>
    </w:p>
  </w:footnote>
  <w:footnote w:id="19">
    <w:p w:rsidR="00000000" w:rsidDel="00000000" w:rsidP="00000000" w:rsidRDefault="00000000" w:rsidRPr="00000000" w14:paraId="000000D4">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Aquest és un tema complex ja que cal parlar de realitat i il·lusió, de l’escenografia (característica intrínseca d’aquesta tipologia) i de la legitimació que sofreixen aquests espais al ser considerats testimonis directes. És important recaure en la complexitat d’aquestes concepcions, ja que, com assenyala la mateixa autora, les cases–museu expressen valors i significats que no són compartits per tothom qui visqué en la mateixa època, però que són utilitzats com a representants de l’essència de la identitat històrica, acte que depèn de la política.  Marca la importància de no simplificar la Història.</w:t>
      </w:r>
      <w:r w:rsidDel="00000000" w:rsidR="00000000" w:rsidRPr="00000000">
        <w:rPr>
          <w:rFonts w:ascii="Times New Roman" w:cs="Times New Roman" w:eastAsia="Times New Roman" w:hAnsi="Times New Roman"/>
          <w:rtl w:val="0"/>
        </w:rPr>
        <w:t xml:space="preserve"> Mónica </w:t>
      </w:r>
      <w:r w:rsidDel="00000000" w:rsidR="00000000" w:rsidRPr="00000000">
        <w:rPr>
          <w:rFonts w:ascii="Times" w:cs="Times" w:eastAsia="Times" w:hAnsi="Times"/>
          <w:sz w:val="20"/>
          <w:szCs w:val="20"/>
          <w:rtl w:val="0"/>
        </w:rPr>
        <w:t xml:space="preserve">Risnicoff de Gorgas, &lt;&lt;Reality as illusion, the historic houses that become museums&gt;&gt;, </w:t>
      </w:r>
      <w:r w:rsidDel="00000000" w:rsidR="00000000" w:rsidRPr="00000000">
        <w:rPr>
          <w:rFonts w:ascii="Times" w:cs="Times" w:eastAsia="Times" w:hAnsi="Times"/>
          <w:i w:val="1"/>
          <w:sz w:val="20"/>
          <w:szCs w:val="20"/>
          <w:rtl w:val="0"/>
        </w:rPr>
        <w:t xml:space="preserve">Museum… op.cit</w:t>
      </w:r>
      <w:r w:rsidDel="00000000" w:rsidR="00000000" w:rsidRPr="00000000">
        <w:rPr>
          <w:rFonts w:ascii="Times" w:cs="Times" w:eastAsia="Times" w:hAnsi="Times"/>
          <w:sz w:val="20"/>
          <w:szCs w:val="20"/>
          <w:rtl w:val="0"/>
        </w:rPr>
        <w:t xml:space="preserve">, pp. 10 – 15.</w:t>
      </w:r>
    </w:p>
  </w:footnote>
  <w:footnote w:id="20">
    <w:p w:rsidR="00000000" w:rsidDel="00000000" w:rsidP="00000000" w:rsidRDefault="00000000" w:rsidRPr="00000000" w14:paraId="000000D5">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No entrarem aquí en l’anàlisi de les definicions que s’han anat succeint en el temps, ja que el tema de la diversificació de definicions així com l’evolució de la mateixa té un apartat propi en el desenvolupament del treball. </w:t>
      </w:r>
    </w:p>
  </w:footnote>
  <w:footnote w:id="21">
    <w:p w:rsidR="00000000" w:rsidDel="00000000" w:rsidP="00000000" w:rsidRDefault="00000000" w:rsidRPr="00000000" w14:paraId="000000D6">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Rosanna Pavoni, &lt;&lt;Towards a definition and typology of historic house museus&gt;&gt;, </w:t>
      </w:r>
      <w:r w:rsidDel="00000000" w:rsidR="00000000" w:rsidRPr="00000000">
        <w:rPr>
          <w:rFonts w:ascii="Times" w:cs="Times" w:eastAsia="Times" w:hAnsi="Times"/>
          <w:i w:val="1"/>
          <w:sz w:val="20"/>
          <w:szCs w:val="20"/>
          <w:rtl w:val="0"/>
        </w:rPr>
        <w:t xml:space="preserve">Museum...op.cit</w:t>
      </w:r>
      <w:r w:rsidDel="00000000" w:rsidR="00000000" w:rsidRPr="00000000">
        <w:rPr>
          <w:rFonts w:ascii="Times" w:cs="Times" w:eastAsia="Times" w:hAnsi="Times"/>
          <w:sz w:val="20"/>
          <w:szCs w:val="20"/>
          <w:rtl w:val="0"/>
        </w:rPr>
        <w:t xml:space="preserve">, pp. 16 – 21.</w:t>
      </w:r>
    </w:p>
  </w:footnote>
  <w:footnote w:id="22">
    <w:p w:rsidR="00000000" w:rsidDel="00000000" w:rsidP="00000000" w:rsidRDefault="00000000" w:rsidRPr="00000000" w14:paraId="000000D7">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Per exemple, presentà una comunicació al III Congreso de Casas Museo: Rosanna Pavonni, &lt;&lt;Casas museo: perspectivas para un nuevo rol en la cultura y en la sociedad&gt;&gt;, Actas del III Congreso de Casas Museo: la habitación del héroe. Casas museo en Iberoamérica, 5-7 de marzo de 2008, en </w:t>
      </w:r>
      <w:r w:rsidDel="00000000" w:rsidR="00000000" w:rsidRPr="00000000">
        <w:rPr>
          <w:rFonts w:ascii="Times" w:cs="Times" w:eastAsia="Times" w:hAnsi="Times"/>
          <w:i w:val="1"/>
          <w:sz w:val="20"/>
          <w:szCs w:val="20"/>
          <w:rtl w:val="0"/>
        </w:rPr>
        <w:t xml:space="preserve">Casas Museo: museología y gestión</w:t>
      </w:r>
      <w:r w:rsidDel="00000000" w:rsidR="00000000" w:rsidRPr="00000000">
        <w:rPr>
          <w:rFonts w:ascii="Times" w:cs="Times" w:eastAsia="Times" w:hAnsi="Times"/>
          <w:sz w:val="20"/>
          <w:szCs w:val="20"/>
          <w:rtl w:val="0"/>
        </w:rPr>
        <w:t xml:space="preserve">, Ministerio de Educación, Cultura y Deporte, Secretaría General Técnica. </w:t>
      </w:r>
    </w:p>
  </w:footnote>
  <w:footnote w:id="23">
    <w:p w:rsidR="00000000" w:rsidDel="00000000" w:rsidP="00000000" w:rsidRDefault="00000000" w:rsidRPr="00000000" w14:paraId="000000D8">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Jessica Foy Donnelly (ed.), </w:t>
      </w:r>
      <w:r w:rsidDel="00000000" w:rsidR="00000000" w:rsidRPr="00000000">
        <w:rPr>
          <w:rFonts w:ascii="Times" w:cs="Times" w:eastAsia="Times" w:hAnsi="Times"/>
          <w:i w:val="1"/>
          <w:sz w:val="20"/>
          <w:szCs w:val="20"/>
          <w:rtl w:val="0"/>
        </w:rPr>
        <w:t xml:space="preserve">Interpreting Historic House Museums</w:t>
      </w:r>
      <w:r w:rsidDel="00000000" w:rsidR="00000000" w:rsidRPr="00000000">
        <w:rPr>
          <w:rFonts w:ascii="Times" w:cs="Times" w:eastAsia="Times" w:hAnsi="Times"/>
          <w:sz w:val="20"/>
          <w:szCs w:val="20"/>
          <w:rtl w:val="0"/>
        </w:rPr>
        <w:t xml:space="preserve">, AltaMira Press, (2002). </w:t>
      </w:r>
    </w:p>
  </w:footnote>
  <w:footnote w:id="28">
    <w:p w:rsidR="00000000" w:rsidDel="00000000" w:rsidP="00000000" w:rsidRDefault="00000000" w:rsidRPr="00000000" w14:paraId="000000D9">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Javier Tussell, &lt;&lt;El atractivo de las casas museo&gt;&gt;. </w:t>
      </w:r>
      <w:r w:rsidDel="00000000" w:rsidR="00000000" w:rsidRPr="00000000">
        <w:rPr>
          <w:rFonts w:ascii="Times" w:cs="Times" w:eastAsia="Times" w:hAnsi="Times"/>
          <w:i w:val="1"/>
          <w:sz w:val="20"/>
          <w:szCs w:val="20"/>
          <w:rtl w:val="0"/>
        </w:rPr>
        <w:t xml:space="preserve">Revista de Museología, Dossier Casas museo. Generación del 98</w:t>
      </w:r>
      <w:r w:rsidDel="00000000" w:rsidR="00000000" w:rsidRPr="00000000">
        <w:rPr>
          <w:rFonts w:ascii="Times" w:cs="Times" w:eastAsia="Times" w:hAnsi="Times"/>
          <w:sz w:val="20"/>
          <w:szCs w:val="20"/>
          <w:rtl w:val="0"/>
        </w:rPr>
        <w:t xml:space="preserve">, nº14, (1998) p. 21.</w:t>
      </w:r>
    </w:p>
  </w:footnote>
  <w:footnote w:id="29">
    <w:p w:rsidR="00000000" w:rsidDel="00000000" w:rsidP="00000000" w:rsidRDefault="00000000" w:rsidRPr="00000000" w14:paraId="000000DA">
      <w:pPr>
        <w:spacing w:line="240" w:lineRule="auto"/>
        <w:contextualSpacing w:val="0"/>
        <w:jc w:val="both"/>
        <w:rPr>
          <w:rFonts w:ascii="Times" w:cs="Times" w:eastAsia="Times" w:hAnsi="Times"/>
          <w:i w:val="1"/>
          <w:color w:val="ff0000"/>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Aquest fet demostra l’opció de Lorente respecte a la tipologia, on només hi tindrien cabuda les cases–museu dedicades a personatges, obviant la resta de sub-tipologies. Jesús Pedro Lorente Lorente, &lt;&lt;¿Qué es una casa museo?&gt;&gt;. </w:t>
      </w:r>
      <w:r w:rsidDel="00000000" w:rsidR="00000000" w:rsidRPr="00000000">
        <w:rPr>
          <w:rFonts w:ascii="Times" w:cs="Times" w:eastAsia="Times" w:hAnsi="Times"/>
          <w:i w:val="1"/>
          <w:sz w:val="20"/>
          <w:szCs w:val="20"/>
          <w:rtl w:val="0"/>
        </w:rPr>
        <w:t xml:space="preserve">Revista de Museología…op.cit</w:t>
      </w: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i w:val="1"/>
          <w:sz w:val="20"/>
          <w:szCs w:val="20"/>
          <w:rtl w:val="0"/>
        </w:rPr>
        <w:t xml:space="preserve"> </w:t>
      </w:r>
      <w:r w:rsidDel="00000000" w:rsidR="00000000" w:rsidRPr="00000000">
        <w:rPr>
          <w:rFonts w:ascii="Times" w:cs="Times" w:eastAsia="Times" w:hAnsi="Times"/>
          <w:sz w:val="20"/>
          <w:szCs w:val="20"/>
          <w:rtl w:val="0"/>
        </w:rPr>
        <w:t xml:space="preserve">p. 30-32. </w:t>
      </w:r>
      <w:r w:rsidDel="00000000" w:rsidR="00000000" w:rsidRPr="00000000">
        <w:rPr>
          <w:rtl w:val="0"/>
        </w:rPr>
      </w:r>
    </w:p>
  </w:footnote>
  <w:footnote w:id="30">
    <w:p w:rsidR="00000000" w:rsidDel="00000000" w:rsidP="00000000" w:rsidRDefault="00000000" w:rsidRPr="00000000" w14:paraId="000000DB">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Tot i que explica exemples sobre cases museu de personatge, la consideració de museus monogràfics porta a l’ampliació dels temes d’actuació i pot abastar més tipologies de cases–museu. Geneviève Lacambre, &lt;&lt;Consideraciones sobre los museos monográficos. El ejemplo de Gustavo Moreau&gt;&gt; textos extrets i traduïts per Jesús Pedro Lorente Lorente de Geneviéve Lacambre, </w:t>
      </w:r>
      <w:r w:rsidDel="00000000" w:rsidR="00000000" w:rsidRPr="00000000">
        <w:rPr>
          <w:rFonts w:ascii="Times" w:cs="Times" w:eastAsia="Times" w:hAnsi="Times"/>
          <w:i w:val="1"/>
          <w:sz w:val="20"/>
          <w:szCs w:val="20"/>
          <w:rtl w:val="0"/>
        </w:rPr>
        <w:t xml:space="preserve">Maison d'artiste, maison-muse</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L'exemple de Gustave Moreau, </w:t>
      </w:r>
      <w:r w:rsidDel="00000000" w:rsidR="00000000" w:rsidRPr="00000000">
        <w:rPr>
          <w:rFonts w:ascii="Times" w:cs="Times" w:eastAsia="Times" w:hAnsi="Times"/>
          <w:sz w:val="20"/>
          <w:szCs w:val="20"/>
          <w:rtl w:val="0"/>
        </w:rPr>
        <w:t xml:space="preserve">catàleg d'exposició, Musée d'Orsay. París: Éditions de la Réunion des musées nationaux, (1987),  </w:t>
      </w:r>
      <w:r w:rsidDel="00000000" w:rsidR="00000000" w:rsidRPr="00000000">
        <w:rPr>
          <w:rFonts w:ascii="Times" w:cs="Times" w:eastAsia="Times" w:hAnsi="Times"/>
          <w:i w:val="1"/>
          <w:sz w:val="20"/>
          <w:szCs w:val="20"/>
          <w:rtl w:val="0"/>
        </w:rPr>
        <w:t xml:space="preserve">Revista de</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Museología…, </w:t>
      </w:r>
      <w:r w:rsidDel="00000000" w:rsidR="00000000" w:rsidRPr="00000000">
        <w:rPr>
          <w:rFonts w:ascii="Times" w:cs="Times" w:eastAsia="Times" w:hAnsi="Times"/>
          <w:sz w:val="20"/>
          <w:szCs w:val="20"/>
          <w:rtl w:val="0"/>
        </w:rPr>
        <w:t xml:space="preserve">p. 33-35</w:t>
      </w:r>
    </w:p>
  </w:footnote>
  <w:footnote w:id="31">
    <w:p w:rsidR="00000000" w:rsidDel="00000000" w:rsidP="00000000" w:rsidRDefault="00000000" w:rsidRPr="00000000" w14:paraId="000000DC">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ICOM Comité Español (2010): </w:t>
      </w:r>
      <w:r w:rsidDel="00000000" w:rsidR="00000000" w:rsidRPr="00000000">
        <w:rPr>
          <w:rFonts w:ascii="Times" w:cs="Times" w:eastAsia="Times" w:hAnsi="Times"/>
          <w:i w:val="1"/>
          <w:sz w:val="20"/>
          <w:szCs w:val="20"/>
          <w:rtl w:val="0"/>
        </w:rPr>
        <w:t xml:space="preserve">Casas – museo</w:t>
      </w:r>
      <w:r w:rsidDel="00000000" w:rsidR="00000000" w:rsidRPr="00000000">
        <w:rPr>
          <w:rFonts w:ascii="Times" w:cs="Times" w:eastAsia="Times" w:hAnsi="Times"/>
          <w:sz w:val="20"/>
          <w:szCs w:val="20"/>
          <w:rtl w:val="0"/>
        </w:rPr>
        <w:t xml:space="preserve">, Revista ICOM-CE Digital, nº1. </w:t>
      </w:r>
    </w:p>
    <w:p w:rsidR="00000000" w:rsidDel="00000000" w:rsidP="00000000" w:rsidRDefault="00000000" w:rsidRPr="00000000" w14:paraId="000000DD">
      <w:pPr>
        <w:spacing w:line="240" w:lineRule="auto"/>
        <w:contextualSpacing w:val="0"/>
        <w:jc w:val="both"/>
        <w:rPr>
          <w:rFonts w:ascii="Times" w:cs="Times" w:eastAsia="Times" w:hAnsi="Times"/>
          <w:sz w:val="20"/>
          <w:szCs w:val="20"/>
        </w:rPr>
      </w:pPr>
      <w:hyperlink r:id="rId2">
        <w:r w:rsidDel="00000000" w:rsidR="00000000" w:rsidRPr="00000000">
          <w:rPr>
            <w:rFonts w:ascii="Times" w:cs="Times" w:eastAsia="Times" w:hAnsi="Times"/>
            <w:color w:val="0000ff"/>
            <w:sz w:val="20"/>
            <w:szCs w:val="20"/>
            <w:u w:val="single"/>
            <w:rtl w:val="0"/>
          </w:rPr>
          <w:t xml:space="preserve">http://www.icom-ce.org/recursos/ICOM_CE_Digital/01/ICOMCEDigital01.pdf</w:t>
        </w:r>
      </w:hyperlink>
      <w:r w:rsidDel="00000000" w:rsidR="00000000" w:rsidRPr="00000000">
        <w:rPr>
          <w:rFonts w:ascii="Times" w:cs="Times" w:eastAsia="Times" w:hAnsi="Times"/>
          <w:sz w:val="20"/>
          <w:szCs w:val="20"/>
          <w:rtl w:val="0"/>
        </w:rPr>
        <w:t xml:space="preserve"> [Consultat: 25/03/2018]</w:t>
      </w:r>
    </w:p>
  </w:footnote>
  <w:footnote w:id="32">
    <w:p w:rsidR="00000000" w:rsidDel="00000000" w:rsidP="00000000" w:rsidRDefault="00000000" w:rsidRPr="00000000" w14:paraId="000000DE">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Begoña Torres González (dir.), </w:t>
      </w:r>
      <w:r w:rsidDel="00000000" w:rsidR="00000000" w:rsidRPr="00000000">
        <w:rPr>
          <w:rFonts w:ascii="Times" w:cs="Times" w:eastAsia="Times" w:hAnsi="Times"/>
          <w:i w:val="1"/>
          <w:sz w:val="20"/>
          <w:szCs w:val="20"/>
          <w:rtl w:val="0"/>
        </w:rPr>
        <w:t xml:space="preserve">Casas Museo: museología y gestión</w:t>
      </w:r>
      <w:r w:rsidDel="00000000" w:rsidR="00000000" w:rsidRPr="00000000">
        <w:rPr>
          <w:rFonts w:ascii="Times" w:cs="Times" w:eastAsia="Times" w:hAnsi="Times"/>
          <w:sz w:val="20"/>
          <w:szCs w:val="20"/>
          <w:rtl w:val="0"/>
        </w:rPr>
        <w:t xml:space="preserve">, Ministerio de Educación, Cultura y Deporte, Secretaría General de Documentación y Publicaciones (2013). Publicació que aglutina les comunicacions dels tres congressos dedicats a les cases–museu: I Congreso de Casas Museo. Museología y gestión (21-24 de febrero de 2006), II Congreso de Casas Museo: Museología y gestión (14-16 de marzo de 2007), III Congreso de Casas Museo: La habitación del héroe. Casas Museo en Íberoamérica (5-7 de marzo de 2008); sota la direcció de Begoña Torres González i el Museo Romántico. </w:t>
      </w:r>
    </w:p>
  </w:footnote>
  <w:footnote w:id="33">
    <w:p w:rsidR="00000000" w:rsidDel="00000000" w:rsidP="00000000" w:rsidRDefault="00000000" w:rsidRPr="00000000" w14:paraId="000000DF">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Lurdes Vaquero Argüelles, &lt;&lt;De casa a museo y de museo a casa&gt;&gt;, </w:t>
      </w:r>
      <w:r w:rsidDel="00000000" w:rsidR="00000000" w:rsidRPr="00000000">
        <w:rPr>
          <w:rFonts w:ascii="Times" w:cs="Times" w:eastAsia="Times" w:hAnsi="Times"/>
          <w:i w:val="1"/>
          <w:sz w:val="20"/>
          <w:szCs w:val="20"/>
          <w:rtl w:val="0"/>
        </w:rPr>
        <w:t xml:space="preserve">Casas Museo: museología…op.cit, </w:t>
      </w:r>
      <w:r w:rsidDel="00000000" w:rsidR="00000000" w:rsidRPr="00000000">
        <w:rPr>
          <w:rFonts w:ascii="Times" w:cs="Times" w:eastAsia="Times" w:hAnsi="Times"/>
          <w:sz w:val="20"/>
          <w:szCs w:val="20"/>
          <w:rtl w:val="0"/>
        </w:rPr>
        <w:t xml:space="preserve">pp. 135 – 144. </w:t>
      </w:r>
    </w:p>
  </w:footnote>
  <w:footnote w:id="34">
    <w:p w:rsidR="00000000" w:rsidDel="00000000" w:rsidP="00000000" w:rsidRDefault="00000000" w:rsidRPr="00000000" w14:paraId="000000E0">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Beatriz Blasco Esquivias, &lt;&lt;Reflexiones en torno a las casa museo y las singularidades museológicas del espacio doméstico&gt;&gt;, </w:t>
      </w:r>
      <w:r w:rsidDel="00000000" w:rsidR="00000000" w:rsidRPr="00000000">
        <w:rPr>
          <w:rFonts w:ascii="Times" w:cs="Times" w:eastAsia="Times" w:hAnsi="Times"/>
          <w:i w:val="1"/>
          <w:sz w:val="20"/>
          <w:szCs w:val="20"/>
          <w:rtl w:val="0"/>
        </w:rPr>
        <w:t xml:space="preserve">Casas Museo: museología…op.cit</w:t>
      </w:r>
      <w:r w:rsidDel="00000000" w:rsidR="00000000" w:rsidRPr="00000000">
        <w:rPr>
          <w:rFonts w:ascii="Times" w:cs="Times" w:eastAsia="Times" w:hAnsi="Times"/>
          <w:sz w:val="20"/>
          <w:szCs w:val="20"/>
          <w:rtl w:val="0"/>
        </w:rPr>
        <w:t xml:space="preserve">, pp. 145 – 159. </w:t>
      </w:r>
    </w:p>
  </w:footnote>
  <w:footnote w:id="35">
    <w:p w:rsidR="00000000" w:rsidDel="00000000" w:rsidP="00000000" w:rsidRDefault="00000000" w:rsidRPr="00000000" w14:paraId="000000E1">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María-Dolores Antigüedad Del Castillo-Olivares, &lt;&lt;Ámbitos para la vida, espacios para el arte&gt;&gt;, </w:t>
      </w:r>
      <w:r w:rsidDel="00000000" w:rsidR="00000000" w:rsidRPr="00000000">
        <w:rPr>
          <w:rFonts w:ascii="Times" w:cs="Times" w:eastAsia="Times" w:hAnsi="Times"/>
          <w:i w:val="1"/>
          <w:sz w:val="20"/>
          <w:szCs w:val="20"/>
          <w:rtl w:val="0"/>
        </w:rPr>
        <w:t xml:space="preserve">Casas Museo: museología</w:t>
      </w: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i w:val="1"/>
          <w:sz w:val="20"/>
          <w:szCs w:val="20"/>
          <w:rtl w:val="0"/>
        </w:rPr>
        <w:t xml:space="preserve">op.cit</w:t>
      </w:r>
      <w:r w:rsidDel="00000000" w:rsidR="00000000" w:rsidRPr="00000000">
        <w:rPr>
          <w:rFonts w:ascii="Times" w:cs="Times" w:eastAsia="Times" w:hAnsi="Times"/>
          <w:sz w:val="20"/>
          <w:szCs w:val="20"/>
          <w:rtl w:val="0"/>
        </w:rPr>
        <w:t xml:space="preserve">, pp. 160 – 170. </w:t>
      </w:r>
    </w:p>
  </w:footnote>
  <w:footnote w:id="36">
    <w:p w:rsidR="00000000" w:rsidDel="00000000" w:rsidP="00000000" w:rsidRDefault="00000000" w:rsidRPr="00000000" w14:paraId="000000E2">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Begoña Torres González, &lt;&lt;Consideraciones sobre el nuevo plan museológico del Museo Romántico&gt;&gt;, </w:t>
      </w:r>
      <w:r w:rsidDel="00000000" w:rsidR="00000000" w:rsidRPr="00000000">
        <w:rPr>
          <w:rFonts w:ascii="Times" w:cs="Times" w:eastAsia="Times" w:hAnsi="Times"/>
          <w:i w:val="1"/>
          <w:sz w:val="20"/>
          <w:szCs w:val="20"/>
          <w:rtl w:val="0"/>
        </w:rPr>
        <w:t xml:space="preserve">Museo</w:t>
      </w:r>
      <w:r w:rsidDel="00000000" w:rsidR="00000000" w:rsidRPr="00000000">
        <w:rPr>
          <w:rFonts w:ascii="Times" w:cs="Times" w:eastAsia="Times" w:hAnsi="Times"/>
          <w:sz w:val="20"/>
          <w:szCs w:val="20"/>
          <w:rtl w:val="0"/>
        </w:rPr>
        <w:t xml:space="preserve">, XI Jornadas sobre Museología,  nº13, (2007) pp. 169 – 187. </w:t>
      </w:r>
      <w:hyperlink r:id="rId3">
        <w:r w:rsidDel="00000000" w:rsidR="00000000" w:rsidRPr="00000000">
          <w:rPr>
            <w:rFonts w:ascii="Times" w:cs="Times" w:eastAsia="Times" w:hAnsi="Times"/>
            <w:color w:val="0000ff"/>
            <w:sz w:val="20"/>
            <w:szCs w:val="20"/>
            <w:u w:val="single"/>
            <w:rtl w:val="0"/>
          </w:rPr>
          <w:t xml:space="preserve">http://www.apme.es/revista/museo13_169.pdf</w:t>
        </w:r>
      </w:hyperlink>
      <w:r w:rsidDel="00000000" w:rsidR="00000000" w:rsidRPr="00000000">
        <w:rPr>
          <w:rFonts w:ascii="Times" w:cs="Times" w:eastAsia="Times" w:hAnsi="Times"/>
          <w:sz w:val="20"/>
          <w:szCs w:val="20"/>
          <w:rtl w:val="0"/>
        </w:rPr>
        <w:t xml:space="preserve"> [Consultat: 20/02/2018]</w:t>
      </w:r>
    </w:p>
  </w:footnote>
  <w:footnote w:id="37">
    <w:p w:rsidR="00000000" w:rsidDel="00000000" w:rsidP="00000000" w:rsidRDefault="00000000" w:rsidRPr="00000000" w14:paraId="000000E3">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Soledad Pérez Mateo, &lt;&lt;Las casas – museo como salvaguarda del patrimonio inmaterial: El mobiliario como exponente de una cultura ya desaparecida&gt;&gt; (s.d.) </w:t>
      </w:r>
      <w:hyperlink r:id="rId4">
        <w:r w:rsidDel="00000000" w:rsidR="00000000" w:rsidRPr="00000000">
          <w:rPr>
            <w:rFonts w:ascii="Times" w:cs="Times" w:eastAsia="Times" w:hAnsi="Times"/>
            <w:color w:val="0000ff"/>
            <w:sz w:val="20"/>
            <w:szCs w:val="20"/>
            <w:u w:val="single"/>
            <w:rtl w:val="0"/>
          </w:rPr>
          <w:t xml:space="preserve">http://ler.letras.up.pt/uploads/ficheiros/10378.pdf</w:t>
        </w:r>
      </w:hyperlink>
      <w:r w:rsidDel="00000000" w:rsidR="00000000" w:rsidRPr="00000000">
        <w:rPr>
          <w:rFonts w:ascii="Times" w:cs="Times" w:eastAsia="Times" w:hAnsi="Times"/>
          <w:sz w:val="20"/>
          <w:szCs w:val="20"/>
          <w:rtl w:val="0"/>
        </w:rPr>
        <w:t xml:space="preserve"> [Consultat: 18/03/2018]</w:t>
      </w:r>
    </w:p>
  </w:footnote>
  <w:footnote w:id="38">
    <w:p w:rsidR="00000000" w:rsidDel="00000000" w:rsidP="00000000" w:rsidRDefault="00000000" w:rsidRPr="00000000" w14:paraId="000000E4">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Jose Antonio Sánchez-García, &lt;&lt;Cuando vida, obra y arquitectura se entrecruzan. Sobre escritores – artistas y las casas museo como reflejo de una personalidad creativa&gt;&gt;, </w:t>
      </w:r>
      <w:r w:rsidDel="00000000" w:rsidR="00000000" w:rsidRPr="00000000">
        <w:rPr>
          <w:rFonts w:ascii="Times" w:cs="Times" w:eastAsia="Times" w:hAnsi="Times"/>
          <w:i w:val="1"/>
          <w:sz w:val="20"/>
          <w:szCs w:val="20"/>
          <w:rtl w:val="0"/>
        </w:rPr>
        <w:t xml:space="preserve">Series Iberoamericanas de Museología</w:t>
      </w:r>
      <w:r w:rsidDel="00000000" w:rsidR="00000000" w:rsidRPr="00000000">
        <w:rPr>
          <w:rFonts w:ascii="Times" w:cs="Times" w:eastAsia="Times" w:hAnsi="Times"/>
          <w:sz w:val="20"/>
          <w:szCs w:val="20"/>
          <w:rtl w:val="0"/>
        </w:rPr>
        <w:t xml:space="preserve">, vol. 7, (2012) pp. 145 – 155. </w:t>
      </w:r>
      <w:hyperlink r:id="rId5">
        <w:r w:rsidDel="00000000" w:rsidR="00000000" w:rsidRPr="00000000">
          <w:rPr>
            <w:rFonts w:ascii="Times" w:cs="Times" w:eastAsia="Times" w:hAnsi="Times"/>
            <w:color w:val="0000ff"/>
            <w:sz w:val="20"/>
            <w:szCs w:val="20"/>
            <w:u w:val="single"/>
            <w:rtl w:val="0"/>
          </w:rPr>
          <w:t xml:space="preserve">https://repositorio.uam.es/bitstream/handle/10486/11603/57443_12.pdf?sequence=1</w:t>
        </w:r>
      </w:hyperlink>
      <w:r w:rsidDel="00000000" w:rsidR="00000000" w:rsidRPr="00000000">
        <w:rPr>
          <w:rFonts w:ascii="Times" w:cs="Times" w:eastAsia="Times" w:hAnsi="Times"/>
          <w:sz w:val="20"/>
          <w:szCs w:val="20"/>
          <w:rtl w:val="0"/>
        </w:rPr>
        <w:t xml:space="preserve"> [Consultat: 12/03/2018]</w:t>
      </w:r>
    </w:p>
  </w:footnote>
  <w:footnote w:id="40">
    <w:p w:rsidR="00000000" w:rsidDel="00000000" w:rsidP="00000000" w:rsidRDefault="00000000" w:rsidRPr="00000000" w14:paraId="000000E5">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Laurence Vail Coleman, </w:t>
      </w:r>
      <w:r w:rsidDel="00000000" w:rsidR="00000000" w:rsidRPr="00000000">
        <w:rPr>
          <w:rFonts w:ascii="Times" w:cs="Times" w:eastAsia="Times" w:hAnsi="Times"/>
          <w:i w:val="1"/>
          <w:sz w:val="20"/>
          <w:szCs w:val="20"/>
          <w:rtl w:val="0"/>
        </w:rPr>
        <w:t xml:space="preserve">Historic House...op.cit</w:t>
      </w:r>
      <w:r w:rsidDel="00000000" w:rsidR="00000000" w:rsidRPr="00000000">
        <w:rPr>
          <w:rFonts w:ascii="Times" w:cs="Times" w:eastAsia="Times" w:hAnsi="Times"/>
          <w:sz w:val="20"/>
          <w:szCs w:val="20"/>
          <w:rtl w:val="0"/>
        </w:rPr>
        <w:t xml:space="preserve">, p. 20. </w:t>
      </w:r>
    </w:p>
  </w:footnote>
  <w:footnote w:id="41">
    <w:p w:rsidR="00000000" w:rsidDel="00000000" w:rsidP="00000000" w:rsidRDefault="00000000" w:rsidRPr="00000000" w14:paraId="000000E6">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Rosanna Pavoni, Ornella Selvafolta, &lt;&lt;Le diversità delle dimore-museo: opportunità di una riflessione&gt;&gt; a Luca Leoncini i Farida Simonetti, </w:t>
      </w:r>
      <w:r w:rsidDel="00000000" w:rsidR="00000000" w:rsidRPr="00000000">
        <w:rPr>
          <w:rFonts w:ascii="Times" w:cs="Times" w:eastAsia="Times" w:hAnsi="Times"/>
          <w:i w:val="1"/>
          <w:sz w:val="20"/>
          <w:szCs w:val="20"/>
          <w:rtl w:val="0"/>
        </w:rPr>
        <w:t xml:space="preserve">Abitare la storia. Le dimore storiche museo</w:t>
      </w:r>
      <w:r w:rsidDel="00000000" w:rsidR="00000000" w:rsidRPr="00000000">
        <w:rPr>
          <w:rFonts w:ascii="Times" w:cs="Times" w:eastAsia="Times" w:hAnsi="Times"/>
          <w:sz w:val="20"/>
          <w:szCs w:val="20"/>
          <w:rtl w:val="0"/>
        </w:rPr>
        <w:t xml:space="preserve">, actes de la conferència, Gènova, 1997, Allemandi, Torino, (1999) pp. 32 – 36; citat a Rosanna Pavoni, &lt;&lt;Towards a definition and typology of historic house museums&gt;&gt; </w:t>
      </w:r>
      <w:r w:rsidDel="00000000" w:rsidR="00000000" w:rsidRPr="00000000">
        <w:rPr>
          <w:rFonts w:ascii="Times" w:cs="Times" w:eastAsia="Times" w:hAnsi="Times"/>
          <w:i w:val="1"/>
          <w:sz w:val="20"/>
          <w:szCs w:val="20"/>
          <w:rtl w:val="0"/>
        </w:rPr>
        <w:t xml:space="preserve">Museum International,</w:t>
      </w:r>
      <w:r w:rsidDel="00000000" w:rsidR="00000000" w:rsidRPr="00000000">
        <w:rPr>
          <w:rFonts w:ascii="Times" w:cs="Times" w:eastAsia="Times" w:hAnsi="Times"/>
          <w:sz w:val="20"/>
          <w:szCs w:val="20"/>
          <w:rtl w:val="0"/>
        </w:rPr>
        <w:t xml:space="preserve"> nº 210, vol. 53, 2, (2001)  pp. 16 – 21.</w:t>
      </w:r>
    </w:p>
  </w:footnote>
  <w:footnote w:id="42">
    <w:p w:rsidR="00000000" w:rsidDel="00000000" w:rsidP="00000000" w:rsidRDefault="00000000" w:rsidRPr="00000000" w14:paraId="000000E7">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Parlo “d’enteses” perquè no s’ha fet una anàlisi profunda de totes les institucions franceses que reben aquest nom, analitzant si cada una d’elles compleix les premisses que la condicionen a la seva categoria. L’objecte del treball no són les cases–museu franceses sinó el cas mallorquí. </w:t>
      </w:r>
      <w:hyperlink r:id="rId6">
        <w:r w:rsidDel="00000000" w:rsidR="00000000" w:rsidRPr="00000000">
          <w:rPr>
            <w:rFonts w:ascii="Times" w:cs="Times" w:eastAsia="Times" w:hAnsi="Times"/>
            <w:color w:val="0000ff"/>
            <w:sz w:val="20"/>
            <w:szCs w:val="20"/>
            <w:u w:val="single"/>
            <w:rtl w:val="0"/>
          </w:rPr>
          <w:t xml:space="preserve">http://demhist.icom.museum/shop/shop.php?detail=1255432597</w:t>
        </w:r>
      </w:hyperlink>
      <w:r w:rsidDel="00000000" w:rsidR="00000000" w:rsidRPr="00000000">
        <w:rPr>
          <w:rFonts w:ascii="Times" w:cs="Times" w:eastAsia="Times" w:hAnsi="Times"/>
          <w:sz w:val="20"/>
          <w:szCs w:val="20"/>
          <w:rtl w:val="0"/>
        </w:rPr>
        <w:t xml:space="preserve"> [Consultat: 12/03/2018]</w:t>
      </w:r>
    </w:p>
  </w:footnote>
  <w:footnote w:id="43">
    <w:p w:rsidR="00000000" w:rsidDel="00000000" w:rsidP="00000000" w:rsidRDefault="00000000" w:rsidRPr="00000000" w14:paraId="000000E8">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Giovanni Pinna, &lt;&lt;Introduction to historic…&gt;&gt; </w:t>
      </w:r>
      <w:r w:rsidDel="00000000" w:rsidR="00000000" w:rsidRPr="00000000">
        <w:rPr>
          <w:rFonts w:ascii="Times" w:cs="Times" w:eastAsia="Times" w:hAnsi="Times"/>
          <w:i w:val="1"/>
          <w:sz w:val="20"/>
          <w:szCs w:val="20"/>
          <w:rtl w:val="0"/>
        </w:rPr>
        <w:t xml:space="preserve">Museum international… op.cit, </w:t>
      </w:r>
      <w:r w:rsidDel="00000000" w:rsidR="00000000" w:rsidRPr="00000000">
        <w:rPr>
          <w:rFonts w:ascii="Times" w:cs="Times" w:eastAsia="Times" w:hAnsi="Times"/>
          <w:sz w:val="20"/>
          <w:szCs w:val="20"/>
          <w:rtl w:val="0"/>
        </w:rPr>
        <w:t xml:space="preserve">p. 4-9.  </w:t>
      </w:r>
    </w:p>
  </w:footnote>
  <w:footnote w:id="44">
    <w:p w:rsidR="00000000" w:rsidDel="00000000" w:rsidP="00000000" w:rsidRDefault="00000000" w:rsidRPr="00000000" w14:paraId="000000E9">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Mónica Risnicoff de Gorgas, &lt;&lt;Reality as illusion, the historic…&gt;&gt; </w:t>
      </w:r>
      <w:r w:rsidDel="00000000" w:rsidR="00000000" w:rsidRPr="00000000">
        <w:rPr>
          <w:rFonts w:ascii="Times" w:cs="Times" w:eastAsia="Times" w:hAnsi="Times"/>
          <w:i w:val="1"/>
          <w:sz w:val="20"/>
          <w:szCs w:val="20"/>
          <w:rtl w:val="0"/>
        </w:rPr>
        <w:t xml:space="preserve">Museum...op.cit</w:t>
      </w:r>
      <w:r w:rsidDel="00000000" w:rsidR="00000000" w:rsidRPr="00000000">
        <w:rPr>
          <w:rFonts w:ascii="Times" w:cs="Times" w:eastAsia="Times" w:hAnsi="Times"/>
          <w:sz w:val="20"/>
          <w:szCs w:val="20"/>
          <w:rtl w:val="0"/>
        </w:rPr>
        <w:t xml:space="preserve">, p. 10 – 15.</w:t>
      </w:r>
    </w:p>
  </w:footnote>
  <w:footnote w:id="45">
    <w:p w:rsidR="00000000" w:rsidDel="00000000" w:rsidP="00000000" w:rsidRDefault="00000000" w:rsidRPr="00000000" w14:paraId="000000EA">
      <w:pPr>
        <w:tabs>
          <w:tab w:val="left" w:pos="3544"/>
        </w:tabs>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Giovanni Pinna, </w:t>
      </w:r>
      <w:r w:rsidDel="00000000" w:rsidR="00000000" w:rsidRPr="00000000">
        <w:rPr>
          <w:rFonts w:ascii="Times" w:cs="Times" w:eastAsia="Times" w:hAnsi="Times"/>
          <w:i w:val="1"/>
          <w:sz w:val="20"/>
          <w:szCs w:val="20"/>
          <w:rtl w:val="0"/>
        </w:rPr>
        <w:t xml:space="preserve">Ibíd.</w:t>
      </w:r>
      <w:r w:rsidDel="00000000" w:rsidR="00000000" w:rsidRPr="00000000">
        <w:rPr>
          <w:rFonts w:ascii="Times" w:cs="Times" w:eastAsia="Times" w:hAnsi="Times"/>
          <w:sz w:val="20"/>
          <w:szCs w:val="20"/>
          <w:rtl w:val="0"/>
        </w:rPr>
        <w:t xml:space="preserve"> p.4.</w:t>
      </w:r>
    </w:p>
  </w:footnote>
  <w:footnote w:id="46">
    <w:p w:rsidR="00000000" w:rsidDel="00000000" w:rsidP="00000000" w:rsidRDefault="00000000" w:rsidRPr="00000000" w14:paraId="000000EB">
      <w:pPr>
        <w:tabs>
          <w:tab w:val="left" w:pos="3544"/>
        </w:tabs>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Jesús Pedro Lorente Lorente, &lt;&lt;¿Qué es una casa – museo?&gt;&gt; </w:t>
      </w:r>
      <w:r w:rsidDel="00000000" w:rsidR="00000000" w:rsidRPr="00000000">
        <w:rPr>
          <w:rFonts w:ascii="Times" w:cs="Times" w:eastAsia="Times" w:hAnsi="Times"/>
          <w:i w:val="1"/>
          <w:sz w:val="20"/>
          <w:szCs w:val="20"/>
          <w:rtl w:val="0"/>
        </w:rPr>
        <w:t xml:space="preserve">Revista de Museología</w:t>
      </w: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i w:val="1"/>
          <w:sz w:val="20"/>
          <w:szCs w:val="20"/>
          <w:rtl w:val="0"/>
        </w:rPr>
        <w:t xml:space="preserve">op.cit, </w:t>
      </w:r>
      <w:r w:rsidDel="00000000" w:rsidR="00000000" w:rsidRPr="00000000">
        <w:rPr>
          <w:rFonts w:ascii="Times" w:cs="Times" w:eastAsia="Times" w:hAnsi="Times"/>
          <w:sz w:val="20"/>
          <w:szCs w:val="20"/>
          <w:rtl w:val="0"/>
        </w:rPr>
        <w:t xml:space="preserve">p. 30.</w:t>
      </w:r>
    </w:p>
  </w:footnote>
  <w:footnote w:id="47">
    <w:p w:rsidR="00000000" w:rsidDel="00000000" w:rsidP="00000000" w:rsidRDefault="00000000" w:rsidRPr="00000000" w14:paraId="000000EC">
      <w:pPr>
        <w:tabs>
          <w:tab w:val="left" w:pos="3544"/>
        </w:tabs>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Aurora León, </w:t>
      </w:r>
      <w:r w:rsidDel="00000000" w:rsidR="00000000" w:rsidRPr="00000000">
        <w:rPr>
          <w:rFonts w:ascii="Times" w:cs="Times" w:eastAsia="Times" w:hAnsi="Times"/>
          <w:i w:val="1"/>
          <w:sz w:val="20"/>
          <w:szCs w:val="20"/>
          <w:rtl w:val="0"/>
        </w:rPr>
        <w:t xml:space="preserve">El Museo. Teoría, praxis y utopía. </w:t>
      </w:r>
      <w:r w:rsidDel="00000000" w:rsidR="00000000" w:rsidRPr="00000000">
        <w:rPr>
          <w:rFonts w:ascii="Times" w:cs="Times" w:eastAsia="Times" w:hAnsi="Times"/>
          <w:sz w:val="20"/>
          <w:szCs w:val="20"/>
          <w:rtl w:val="0"/>
        </w:rPr>
        <w:t xml:space="preserve">Madrid, Ediciones Cátedra (1978). </w:t>
      </w:r>
    </w:p>
  </w:footnote>
  <w:footnote w:id="48">
    <w:p w:rsidR="00000000" w:rsidDel="00000000" w:rsidP="00000000" w:rsidRDefault="00000000" w:rsidRPr="00000000" w14:paraId="000000ED">
      <w:pPr>
        <w:tabs>
          <w:tab w:val="left" w:pos="3544"/>
        </w:tabs>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Luís Alonso Fernández, </w:t>
      </w:r>
      <w:r w:rsidDel="00000000" w:rsidR="00000000" w:rsidRPr="00000000">
        <w:rPr>
          <w:rFonts w:ascii="Times" w:cs="Times" w:eastAsia="Times" w:hAnsi="Times"/>
          <w:i w:val="1"/>
          <w:sz w:val="20"/>
          <w:szCs w:val="20"/>
          <w:rtl w:val="0"/>
        </w:rPr>
        <w:t xml:space="preserve">Museología: introducción a la teoría y práctica del museo</w:t>
      </w:r>
      <w:r w:rsidDel="00000000" w:rsidR="00000000" w:rsidRPr="00000000">
        <w:rPr>
          <w:rFonts w:ascii="Times" w:cs="Times" w:eastAsia="Times" w:hAnsi="Times"/>
          <w:sz w:val="20"/>
          <w:szCs w:val="20"/>
          <w:rtl w:val="0"/>
        </w:rPr>
        <w:t xml:space="preserve">. Madrid: Istmo, (1993).</w:t>
      </w:r>
    </w:p>
  </w:footnote>
  <w:footnote w:id="49">
    <w:p w:rsidR="00000000" w:rsidDel="00000000" w:rsidP="00000000" w:rsidRDefault="00000000" w:rsidRPr="00000000" w14:paraId="000000EE">
      <w:pPr>
        <w:tabs>
          <w:tab w:val="left" w:pos="3544"/>
        </w:tabs>
        <w:spacing w:line="240" w:lineRule="auto"/>
        <w:contextualSpacing w:val="0"/>
        <w:jc w:val="both"/>
        <w:rPr>
          <w:rFonts w:ascii="Times" w:cs="Times" w:eastAsia="Times" w:hAnsi="Times"/>
          <w:color w:val="ff0000"/>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María Bolaños, </w:t>
      </w:r>
      <w:r w:rsidDel="00000000" w:rsidR="00000000" w:rsidRPr="00000000">
        <w:rPr>
          <w:rFonts w:ascii="Times" w:cs="Times" w:eastAsia="Times" w:hAnsi="Times"/>
          <w:i w:val="1"/>
          <w:sz w:val="20"/>
          <w:szCs w:val="20"/>
          <w:rtl w:val="0"/>
        </w:rPr>
        <w:t xml:space="preserve">Historia de los Museos en España: Memoria, cultura, sociedad</w:t>
      </w:r>
      <w:r w:rsidDel="00000000" w:rsidR="00000000" w:rsidRPr="00000000">
        <w:rPr>
          <w:rFonts w:ascii="Times" w:cs="Times" w:eastAsia="Times" w:hAnsi="Times"/>
          <w:sz w:val="20"/>
          <w:szCs w:val="20"/>
          <w:rtl w:val="0"/>
        </w:rPr>
        <w:t xml:space="preserve">. Gijón: Ediciones Trea S.L., 1997.</w:t>
      </w:r>
      <w:r w:rsidDel="00000000" w:rsidR="00000000" w:rsidRPr="00000000">
        <w:rPr>
          <w:rtl w:val="0"/>
        </w:rPr>
      </w:r>
    </w:p>
  </w:footnote>
  <w:footnote w:id="50">
    <w:p w:rsidR="00000000" w:rsidDel="00000000" w:rsidP="00000000" w:rsidRDefault="00000000" w:rsidRPr="00000000" w14:paraId="000000EF">
      <w:pPr>
        <w:tabs>
          <w:tab w:val="left" w:pos="3544"/>
        </w:tabs>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Francisco Javier Zubiaur Carreño, </w:t>
      </w:r>
      <w:r w:rsidDel="00000000" w:rsidR="00000000" w:rsidRPr="00000000">
        <w:rPr>
          <w:rFonts w:ascii="Times" w:cs="Times" w:eastAsia="Times" w:hAnsi="Times"/>
          <w:i w:val="1"/>
          <w:sz w:val="20"/>
          <w:szCs w:val="20"/>
          <w:rtl w:val="0"/>
        </w:rPr>
        <w:t xml:space="preserve">Curso de museología</w:t>
      </w:r>
      <w:r w:rsidDel="00000000" w:rsidR="00000000" w:rsidRPr="00000000">
        <w:rPr>
          <w:rFonts w:ascii="Times" w:cs="Times" w:eastAsia="Times" w:hAnsi="Times"/>
          <w:sz w:val="20"/>
          <w:szCs w:val="20"/>
          <w:rtl w:val="0"/>
        </w:rPr>
        <w:t xml:space="preserve">. Gijón: Ediciones Trea S.L., 2004.</w:t>
      </w:r>
    </w:p>
  </w:footnote>
  <w:footnote w:id="52">
    <w:p w:rsidR="00000000" w:rsidDel="00000000" w:rsidP="00000000" w:rsidRDefault="00000000" w:rsidRPr="00000000" w14:paraId="000000F0">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Rosanna Pavoni, Ornella Selvafolta, &lt;&lt;Le diversità delle dimore-museo: opportunità di una riflessione&gt;&gt; a Luca Leoncini i Farida Simonetti, </w:t>
      </w:r>
      <w:r w:rsidDel="00000000" w:rsidR="00000000" w:rsidRPr="00000000">
        <w:rPr>
          <w:rFonts w:ascii="Times" w:cs="Times" w:eastAsia="Times" w:hAnsi="Times"/>
          <w:i w:val="1"/>
          <w:sz w:val="20"/>
          <w:szCs w:val="20"/>
          <w:rtl w:val="0"/>
        </w:rPr>
        <w:t xml:space="preserve">op. cit…</w:t>
      </w:r>
      <w:r w:rsidDel="00000000" w:rsidR="00000000" w:rsidRPr="00000000">
        <w:rPr>
          <w:rFonts w:ascii="Times" w:cs="Times" w:eastAsia="Times" w:hAnsi="Times"/>
          <w:sz w:val="20"/>
          <w:szCs w:val="20"/>
          <w:rtl w:val="0"/>
        </w:rPr>
        <w:t xml:space="preserve"> pp. 32 – 36. </w:t>
      </w:r>
    </w:p>
  </w:footnote>
  <w:footnote w:id="53">
    <w:p w:rsidR="00000000" w:rsidDel="00000000" w:rsidP="00000000" w:rsidRDefault="00000000" w:rsidRPr="00000000" w14:paraId="000000F1">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Ibid., </w:t>
      </w:r>
      <w:r w:rsidDel="00000000" w:rsidR="00000000" w:rsidRPr="00000000">
        <w:rPr>
          <w:rFonts w:ascii="Times" w:cs="Times" w:eastAsia="Times" w:hAnsi="Times"/>
          <w:sz w:val="20"/>
          <w:szCs w:val="20"/>
          <w:rtl w:val="0"/>
        </w:rPr>
        <w:t xml:space="preserve">p. 17</w:t>
      </w:r>
    </w:p>
  </w:footnote>
  <w:footnote w:id="54">
    <w:p w:rsidR="00000000" w:rsidDel="00000000" w:rsidP="00000000" w:rsidRDefault="00000000" w:rsidRPr="00000000" w14:paraId="000000F2">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Jesús Pedro Lorente Lorente, &lt;&lt;¿Qué es una casa – museo?&gt;&gt;, </w:t>
      </w:r>
      <w:r w:rsidDel="00000000" w:rsidR="00000000" w:rsidRPr="00000000">
        <w:rPr>
          <w:rFonts w:ascii="Times" w:cs="Times" w:eastAsia="Times" w:hAnsi="Times"/>
          <w:i w:val="1"/>
          <w:sz w:val="20"/>
          <w:szCs w:val="20"/>
          <w:rtl w:val="0"/>
        </w:rPr>
        <w:t xml:space="preserve">Revista de … op.cit, </w:t>
      </w:r>
      <w:r w:rsidDel="00000000" w:rsidR="00000000" w:rsidRPr="00000000">
        <w:rPr>
          <w:rFonts w:ascii="Times" w:cs="Times" w:eastAsia="Times" w:hAnsi="Times"/>
          <w:sz w:val="20"/>
          <w:szCs w:val="20"/>
          <w:rtl w:val="0"/>
        </w:rPr>
        <w:t xml:space="preserve">p. 30.</w:t>
      </w:r>
    </w:p>
  </w:footnote>
  <w:footnote w:id="55">
    <w:p w:rsidR="00000000" w:rsidDel="00000000" w:rsidP="00000000" w:rsidRDefault="00000000" w:rsidRPr="00000000" w14:paraId="000000F3">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Ibid., </w:t>
      </w:r>
      <w:r w:rsidDel="00000000" w:rsidR="00000000" w:rsidRPr="00000000">
        <w:rPr>
          <w:rFonts w:ascii="Times" w:cs="Times" w:eastAsia="Times" w:hAnsi="Times"/>
          <w:sz w:val="20"/>
          <w:szCs w:val="20"/>
          <w:rtl w:val="0"/>
        </w:rPr>
        <w:t xml:space="preserve">p. 30. </w:t>
      </w:r>
    </w:p>
  </w:footnote>
  <w:footnote w:id="56">
    <w:p w:rsidR="00000000" w:rsidDel="00000000" w:rsidP="00000000" w:rsidRDefault="00000000" w:rsidRPr="00000000" w14:paraId="000000F4">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Soledad Pérez Mateo, &lt;&lt;Las casas – museo como salvaguarda del patrimonio...</w:t>
      </w:r>
      <w:r w:rsidDel="00000000" w:rsidR="00000000" w:rsidRPr="00000000">
        <w:rPr>
          <w:rFonts w:ascii="Times" w:cs="Times" w:eastAsia="Times" w:hAnsi="Times"/>
          <w:i w:val="1"/>
          <w:sz w:val="20"/>
          <w:szCs w:val="20"/>
          <w:rtl w:val="0"/>
        </w:rPr>
        <w:t xml:space="preserve">op.cit., </w:t>
      </w:r>
      <w:r w:rsidDel="00000000" w:rsidR="00000000" w:rsidRPr="00000000">
        <w:rPr>
          <w:rFonts w:ascii="Times" w:cs="Times" w:eastAsia="Times" w:hAnsi="Times"/>
          <w:sz w:val="20"/>
          <w:szCs w:val="20"/>
          <w:rtl w:val="0"/>
        </w:rPr>
        <w:t xml:space="preserve">p.512.</w:t>
      </w:r>
    </w:p>
  </w:footnote>
  <w:footnote w:id="57">
    <w:p w:rsidR="00000000" w:rsidDel="00000000" w:rsidP="00000000" w:rsidRDefault="00000000" w:rsidRPr="00000000" w14:paraId="000000F5">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ICOM: Programme 1975 – 1977</w:t>
      </w:r>
      <w:r w:rsidDel="00000000" w:rsidR="00000000" w:rsidRPr="00000000">
        <w:rPr>
          <w:rFonts w:ascii="Times" w:cs="Times" w:eastAsia="Times" w:hAnsi="Times"/>
          <w:i w:val="1"/>
          <w:sz w:val="20"/>
          <w:szCs w:val="20"/>
          <w:rtl w:val="0"/>
        </w:rPr>
        <w:t xml:space="preserve">, </w:t>
      </w:r>
      <w:r w:rsidDel="00000000" w:rsidR="00000000" w:rsidRPr="00000000">
        <w:rPr>
          <w:rFonts w:ascii="Times" w:cs="Times" w:eastAsia="Times" w:hAnsi="Times"/>
          <w:sz w:val="20"/>
          <w:szCs w:val="20"/>
          <w:rtl w:val="0"/>
        </w:rPr>
        <w:t xml:space="preserve">París: Maison de l’Unesco, pp. 6 – 7, citat a Francisco José Zubiaur Carreño, </w:t>
      </w:r>
      <w:r w:rsidDel="00000000" w:rsidR="00000000" w:rsidRPr="00000000">
        <w:rPr>
          <w:rFonts w:ascii="Times" w:cs="Times" w:eastAsia="Times" w:hAnsi="Times"/>
          <w:i w:val="1"/>
          <w:sz w:val="20"/>
          <w:szCs w:val="20"/>
          <w:rtl w:val="0"/>
        </w:rPr>
        <w:t xml:space="preserve">Curso de…op.cit</w:t>
      </w: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i w:val="1"/>
          <w:sz w:val="20"/>
          <w:szCs w:val="20"/>
          <w:rtl w:val="0"/>
        </w:rPr>
        <w:t xml:space="preserve"> </w:t>
      </w:r>
      <w:r w:rsidDel="00000000" w:rsidR="00000000" w:rsidRPr="00000000">
        <w:rPr>
          <w:rFonts w:ascii="Times" w:cs="Times" w:eastAsia="Times" w:hAnsi="Times"/>
          <w:sz w:val="20"/>
          <w:szCs w:val="20"/>
          <w:rtl w:val="0"/>
        </w:rPr>
        <w:t xml:space="preserve">pp. 42 – 43. L’ICOM fa un exercici de classificació, procurant pel  rigor científic, de diferents tipologies de museus. En el següent apartat és comentarà aquesta categorització amb la inclusió de les cases – museu com a museus biogràfics dins l’apartat de museus històrics. </w:t>
      </w:r>
    </w:p>
  </w:footnote>
  <w:footnote w:id="58">
    <w:p w:rsidR="00000000" w:rsidDel="00000000" w:rsidP="00000000" w:rsidRDefault="00000000" w:rsidRPr="00000000" w14:paraId="000000F6">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Ibid., </w:t>
      </w:r>
      <w:r w:rsidDel="00000000" w:rsidR="00000000" w:rsidRPr="00000000">
        <w:rPr>
          <w:rFonts w:ascii="Times" w:cs="Times" w:eastAsia="Times" w:hAnsi="Times"/>
          <w:sz w:val="20"/>
          <w:szCs w:val="20"/>
          <w:rtl w:val="0"/>
        </w:rPr>
        <w:t xml:space="preserve">p. 6-7.</w:t>
      </w:r>
    </w:p>
  </w:footnote>
  <w:footnote w:id="59">
    <w:p w:rsidR="00000000" w:rsidDel="00000000" w:rsidP="00000000" w:rsidRDefault="00000000" w:rsidRPr="00000000" w14:paraId="000000F7">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Aurora León, </w:t>
      </w:r>
      <w:r w:rsidDel="00000000" w:rsidR="00000000" w:rsidRPr="00000000">
        <w:rPr>
          <w:rFonts w:ascii="Times" w:cs="Times" w:eastAsia="Times" w:hAnsi="Times"/>
          <w:i w:val="1"/>
          <w:sz w:val="20"/>
          <w:szCs w:val="20"/>
          <w:rtl w:val="0"/>
        </w:rPr>
        <w:t xml:space="preserve">El Museo… op.cit., </w:t>
      </w:r>
      <w:r w:rsidDel="00000000" w:rsidR="00000000" w:rsidRPr="00000000">
        <w:rPr>
          <w:rFonts w:ascii="Times" w:cs="Times" w:eastAsia="Times" w:hAnsi="Times"/>
          <w:sz w:val="20"/>
          <w:szCs w:val="20"/>
          <w:rtl w:val="0"/>
        </w:rPr>
        <w:t xml:space="preserve">p. 161.</w:t>
      </w:r>
    </w:p>
  </w:footnote>
  <w:footnote w:id="60">
    <w:p w:rsidR="00000000" w:rsidDel="00000000" w:rsidP="00000000" w:rsidRDefault="00000000" w:rsidRPr="00000000" w14:paraId="000000F8">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Sherry Butcher – Younghans, </w:t>
      </w:r>
      <w:r w:rsidDel="00000000" w:rsidR="00000000" w:rsidRPr="00000000">
        <w:rPr>
          <w:rFonts w:ascii="Times" w:cs="Times" w:eastAsia="Times" w:hAnsi="Times"/>
          <w:i w:val="1"/>
          <w:sz w:val="20"/>
          <w:szCs w:val="20"/>
          <w:rtl w:val="0"/>
        </w:rPr>
        <w:t xml:space="preserve">Historic House Museums. A practical Handbook for their Care, Preservation and Management</w:t>
      </w:r>
      <w:r w:rsidDel="00000000" w:rsidR="00000000" w:rsidRPr="00000000">
        <w:rPr>
          <w:rFonts w:ascii="Times" w:cs="Times" w:eastAsia="Times" w:hAnsi="Times"/>
          <w:sz w:val="20"/>
          <w:szCs w:val="20"/>
          <w:rtl w:val="0"/>
        </w:rPr>
        <w:t xml:space="preserve">. Nova York, Oxford University Press; citat a Giovanni Pinna, G. &lt;&lt;Introduction to …&gt;&gt; </w:t>
      </w:r>
      <w:r w:rsidDel="00000000" w:rsidR="00000000" w:rsidRPr="00000000">
        <w:rPr>
          <w:rFonts w:ascii="Times" w:cs="Times" w:eastAsia="Times" w:hAnsi="Times"/>
          <w:i w:val="1"/>
          <w:sz w:val="20"/>
          <w:szCs w:val="20"/>
          <w:rtl w:val="0"/>
        </w:rPr>
        <w:t xml:space="preserve">Museum International… op.cit,</w:t>
      </w:r>
      <w:r w:rsidDel="00000000" w:rsidR="00000000" w:rsidRPr="00000000">
        <w:rPr>
          <w:rFonts w:ascii="Times" w:cs="Times" w:eastAsia="Times" w:hAnsi="Times"/>
          <w:sz w:val="20"/>
          <w:szCs w:val="20"/>
          <w:rtl w:val="0"/>
        </w:rPr>
        <w:t xml:space="preserve"> p. 8.</w:t>
      </w:r>
    </w:p>
  </w:footnote>
  <w:footnote w:id="61">
    <w:p w:rsidR="00000000" w:rsidDel="00000000" w:rsidP="00000000" w:rsidRDefault="00000000" w:rsidRPr="00000000" w14:paraId="000000F9">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Rosanna Pavoni, Ornella Selvafolta, &lt;&lt;Le diversità delle dimore-museo: opportunità di una riflessione&gt;&gt; a Luca Leoncini i Farida Simonetti, </w:t>
      </w:r>
      <w:r w:rsidDel="00000000" w:rsidR="00000000" w:rsidRPr="00000000">
        <w:rPr>
          <w:rFonts w:ascii="Times" w:cs="Times" w:eastAsia="Times" w:hAnsi="Times"/>
          <w:i w:val="1"/>
          <w:sz w:val="20"/>
          <w:szCs w:val="20"/>
          <w:rtl w:val="0"/>
        </w:rPr>
        <w:t xml:space="preserve">op. cit…</w:t>
      </w:r>
      <w:r w:rsidDel="00000000" w:rsidR="00000000" w:rsidRPr="00000000">
        <w:rPr>
          <w:rFonts w:ascii="Times" w:cs="Times" w:eastAsia="Times" w:hAnsi="Times"/>
          <w:sz w:val="20"/>
          <w:szCs w:val="20"/>
          <w:rtl w:val="0"/>
        </w:rPr>
        <w:t xml:space="preserve"> pp. 16-21. </w:t>
      </w:r>
    </w:p>
  </w:footnote>
  <w:footnote w:id="62">
    <w:p w:rsidR="00000000" w:rsidDel="00000000" w:rsidP="00000000" w:rsidRDefault="00000000" w:rsidRPr="00000000" w14:paraId="000000FA">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És a dir, si la importància recau en l’estil de la casa, serà perquè es conserven trets estilístics, mobiliari característic i important per a explicar aquell estil. Si el punt sobre el que es vol focalitzar és la etnologia, serà perquè les col·leccions que s’han trobat i l’immoble en sí són més representatius d’aquesta vessant antropològica que no per la vida del personatge que hi visqué, etc. </w:t>
      </w:r>
    </w:p>
  </w:footnote>
  <w:footnote w:id="63">
    <w:p w:rsidR="00000000" w:rsidDel="00000000" w:rsidP="00000000" w:rsidRDefault="00000000" w:rsidRPr="00000000" w14:paraId="000000FB">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Rossanna Pavoni, &lt;&lt;Towards a definition...&gt;&gt; ... </w:t>
      </w:r>
      <w:r w:rsidDel="00000000" w:rsidR="00000000" w:rsidRPr="00000000">
        <w:rPr>
          <w:rFonts w:ascii="Times" w:cs="Times" w:eastAsia="Times" w:hAnsi="Times"/>
          <w:i w:val="1"/>
          <w:sz w:val="20"/>
          <w:szCs w:val="20"/>
          <w:rtl w:val="0"/>
        </w:rPr>
        <w:t xml:space="preserve">op.cit</w:t>
      </w:r>
      <w:r w:rsidDel="00000000" w:rsidR="00000000" w:rsidRPr="00000000">
        <w:rPr>
          <w:rFonts w:ascii="Times" w:cs="Times" w:eastAsia="Times" w:hAnsi="Times"/>
          <w:sz w:val="20"/>
          <w:szCs w:val="20"/>
          <w:rtl w:val="0"/>
        </w:rPr>
        <w:t xml:space="preserve">, p. 20.</w:t>
      </w:r>
    </w:p>
  </w:footnote>
  <w:footnote w:id="64">
    <w:p w:rsidR="00000000" w:rsidDel="00000000" w:rsidP="00000000" w:rsidRDefault="00000000" w:rsidRPr="00000000" w14:paraId="000000FC">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Aquest projecte de categorització tingué una aplicació pràctica en les cases–museu dels Països Baixos. De fet, la classificació d’aquestes sub-tipologies correspon a les categories de cases–museu existents en els Països Baixos. Informe del Projecte de Categorització per a cases-museu, DEMHIST, ICOM: </w:t>
      </w:r>
      <w:hyperlink r:id="rId7">
        <w:r w:rsidDel="00000000" w:rsidR="00000000" w:rsidRPr="00000000">
          <w:rPr>
            <w:rFonts w:ascii="Times" w:cs="Times" w:eastAsia="Times" w:hAnsi="Times"/>
            <w:color w:val="0000ff"/>
            <w:sz w:val="20"/>
            <w:szCs w:val="20"/>
            <w:u w:val="single"/>
            <w:rtl w:val="0"/>
          </w:rPr>
          <w:t xml:space="preserve">http://demhist.icom.museum/shop/data/container/DEMHIST_CategorizationProject_Report_Phase_2_Espanol.pdf</w:t>
        </w:r>
      </w:hyperlink>
      <w:r w:rsidDel="00000000" w:rsidR="00000000" w:rsidRPr="00000000">
        <w:rPr>
          <w:rFonts w:ascii="Times" w:cs="Times" w:eastAsia="Times" w:hAnsi="Times"/>
          <w:sz w:val="20"/>
          <w:szCs w:val="20"/>
          <w:rtl w:val="0"/>
        </w:rPr>
        <w:t xml:space="preserve"> [Consultat: 07/03/2018]</w:t>
      </w:r>
      <w:r w:rsidDel="00000000" w:rsidR="00000000" w:rsidRPr="00000000">
        <w:rPr>
          <w:rtl w:val="0"/>
        </w:rPr>
      </w:r>
    </w:p>
  </w:footnote>
  <w:footnote w:id="65">
    <w:p w:rsidR="00000000" w:rsidDel="00000000" w:rsidP="00000000" w:rsidRDefault="00000000" w:rsidRPr="00000000" w14:paraId="000000FD">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Begoña Torres González, &lt;&lt;Consideraciones sobre el nuevo ….&gt;&gt;, </w:t>
      </w:r>
      <w:r w:rsidDel="00000000" w:rsidR="00000000" w:rsidRPr="00000000">
        <w:rPr>
          <w:rFonts w:ascii="Times" w:cs="Times" w:eastAsia="Times" w:hAnsi="Times"/>
          <w:i w:val="1"/>
          <w:sz w:val="20"/>
          <w:szCs w:val="20"/>
          <w:rtl w:val="0"/>
        </w:rPr>
        <w:t xml:space="preserve">op.cit</w:t>
      </w:r>
      <w:r w:rsidDel="00000000" w:rsidR="00000000" w:rsidRPr="00000000">
        <w:rPr>
          <w:rFonts w:ascii="Times" w:cs="Times" w:eastAsia="Times" w:hAnsi="Times"/>
          <w:sz w:val="20"/>
          <w:szCs w:val="20"/>
          <w:rtl w:val="0"/>
        </w:rPr>
        <w:t xml:space="preserve">, p. 169 – 187. </w:t>
      </w:r>
      <w:hyperlink r:id="rId8">
        <w:r w:rsidDel="00000000" w:rsidR="00000000" w:rsidRPr="00000000">
          <w:rPr>
            <w:rFonts w:ascii="Times" w:cs="Times" w:eastAsia="Times" w:hAnsi="Times"/>
            <w:color w:val="0000ff"/>
            <w:sz w:val="20"/>
            <w:szCs w:val="20"/>
            <w:u w:val="single"/>
            <w:rtl w:val="0"/>
          </w:rPr>
          <w:t xml:space="preserve">http://www.apme.es/revista/museo13_169.pdf</w:t>
        </w:r>
      </w:hyperlink>
      <w:r w:rsidDel="00000000" w:rsidR="00000000" w:rsidRPr="00000000">
        <w:rPr>
          <w:rFonts w:ascii="Times" w:cs="Times" w:eastAsia="Times" w:hAnsi="Times"/>
          <w:sz w:val="20"/>
          <w:szCs w:val="20"/>
          <w:rtl w:val="0"/>
        </w:rPr>
        <w:t xml:space="preserve"> [Consultat: 20/02/2018]</w:t>
      </w:r>
    </w:p>
  </w:footnote>
  <w:footnote w:id="67">
    <w:p w:rsidR="00000000" w:rsidDel="00000000" w:rsidP="00000000" w:rsidRDefault="00000000" w:rsidRPr="00000000" w14:paraId="000000FE">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Jose Antonio Sánchez-García, &lt;&lt;Cuando vida, obra y arquitectura …&gt;&gt; </w:t>
      </w:r>
      <w:r w:rsidDel="00000000" w:rsidR="00000000" w:rsidRPr="00000000">
        <w:rPr>
          <w:rFonts w:ascii="Times" w:cs="Times" w:eastAsia="Times" w:hAnsi="Times"/>
          <w:i w:val="1"/>
          <w:sz w:val="20"/>
          <w:szCs w:val="20"/>
          <w:rtl w:val="0"/>
        </w:rPr>
        <w:t xml:space="preserve">Series… op.cit.</w:t>
      </w:r>
      <w:r w:rsidDel="00000000" w:rsidR="00000000" w:rsidRPr="00000000">
        <w:rPr>
          <w:rFonts w:ascii="Times" w:cs="Times" w:eastAsia="Times" w:hAnsi="Times"/>
          <w:sz w:val="20"/>
          <w:szCs w:val="20"/>
          <w:rtl w:val="0"/>
        </w:rPr>
        <w:t xml:space="preserve">, p.  146 – 149. </w:t>
      </w:r>
      <w:hyperlink r:id="rId9">
        <w:r w:rsidDel="00000000" w:rsidR="00000000" w:rsidRPr="00000000">
          <w:rPr>
            <w:rFonts w:ascii="Times" w:cs="Times" w:eastAsia="Times" w:hAnsi="Times"/>
            <w:color w:val="0000ff"/>
            <w:sz w:val="20"/>
            <w:szCs w:val="20"/>
            <w:u w:val="single"/>
            <w:rtl w:val="0"/>
          </w:rPr>
          <w:t xml:space="preserve">https://repositorio.uam.es/bitstream/handle/10486/11603/57443_12.pdf?sequence=1</w:t>
        </w:r>
      </w:hyperlink>
      <w:r w:rsidDel="00000000" w:rsidR="00000000" w:rsidRPr="00000000">
        <w:rPr>
          <w:rFonts w:ascii="Times" w:cs="Times" w:eastAsia="Times" w:hAnsi="Times"/>
          <w:sz w:val="20"/>
          <w:szCs w:val="20"/>
          <w:rtl w:val="0"/>
        </w:rPr>
        <w:t xml:space="preserve"> [Consultat: 12/03/2018]</w:t>
      </w:r>
    </w:p>
  </w:footnote>
  <w:footnote w:id="68">
    <w:p w:rsidR="00000000" w:rsidDel="00000000" w:rsidP="00000000" w:rsidRDefault="00000000" w:rsidRPr="00000000" w14:paraId="000000FF">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Cal notar i especificar aquest apartat, el qual fa referència a certs exemples molt concrets, com és el cas del Museo Romántico. Són cases o residències històriques que representen un concepte clau a través dels seus espais i exposicions, els quals es basteixen amb col·leccions no originàries del immoble, però si originàries de l’època o concepte que es vol transmetre.</w:t>
      </w:r>
    </w:p>
  </w:footnote>
  <w:footnote w:id="1">
    <w:p w:rsidR="00000000" w:rsidDel="00000000" w:rsidP="00000000" w:rsidRDefault="00000000" w:rsidRPr="00000000" w14:paraId="00000100">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Fundación de Casas Históricas y Singulares: </w:t>
      </w:r>
      <w:r w:rsidDel="00000000" w:rsidR="00000000" w:rsidRPr="00000000">
        <w:rPr>
          <w:rFonts w:ascii="Times" w:cs="Times" w:eastAsia="Times" w:hAnsi="Times"/>
          <w:i w:val="1"/>
          <w:sz w:val="20"/>
          <w:szCs w:val="20"/>
          <w:rtl w:val="0"/>
        </w:rPr>
        <w:t xml:space="preserve">Boletín Informativo,</w:t>
      </w:r>
      <w:r w:rsidDel="00000000" w:rsidR="00000000" w:rsidRPr="00000000">
        <w:rPr>
          <w:rFonts w:ascii="Times" w:cs="Times" w:eastAsia="Times" w:hAnsi="Times"/>
          <w:sz w:val="20"/>
          <w:szCs w:val="20"/>
          <w:rtl w:val="0"/>
        </w:rPr>
        <w:t xml:space="preserve"> nº 20, 2009, p. 9.  </w:t>
      </w:r>
      <w:hyperlink r:id="rId10">
        <w:r w:rsidDel="00000000" w:rsidR="00000000" w:rsidRPr="00000000">
          <w:rPr>
            <w:rFonts w:ascii="Times" w:cs="Times" w:eastAsia="Times" w:hAnsi="Times"/>
            <w:color w:val="0000ff"/>
            <w:sz w:val="20"/>
            <w:szCs w:val="20"/>
            <w:u w:val="single"/>
            <w:rtl w:val="0"/>
          </w:rPr>
          <w:t xml:space="preserve">http://www.casashistoricas.com/publicaciones/articulos/bol20.pdf</w:t>
        </w:r>
      </w:hyperlink>
      <w:r w:rsidDel="00000000" w:rsidR="00000000" w:rsidRPr="00000000">
        <w:rPr>
          <w:rFonts w:ascii="Times" w:cs="Times" w:eastAsia="Times" w:hAnsi="Times"/>
          <w:sz w:val="20"/>
          <w:szCs w:val="20"/>
          <w:rtl w:val="0"/>
        </w:rPr>
        <w:t xml:space="preserve"> [consultat 16/02/2018]</w:t>
      </w:r>
    </w:p>
  </w:footnote>
  <w:footnote w:id="2">
    <w:p w:rsidR="00000000" w:rsidDel="00000000" w:rsidP="00000000" w:rsidRDefault="00000000" w:rsidRPr="00000000" w14:paraId="00000101">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Illes Balears. Decret 5/2012, de 4 de setembre de 2012, de reconeixement i registre de museus i de col·leccions museogràfiques de Mallorca. </w:t>
      </w:r>
      <w:r w:rsidDel="00000000" w:rsidR="00000000" w:rsidRPr="00000000">
        <w:rPr>
          <w:rFonts w:ascii="Times" w:cs="Times" w:eastAsia="Times" w:hAnsi="Times"/>
          <w:i w:val="1"/>
          <w:sz w:val="20"/>
          <w:szCs w:val="20"/>
          <w:rtl w:val="0"/>
        </w:rPr>
        <w:t xml:space="preserve">Butlletí Oficial de les Illes Balears</w:t>
      </w:r>
      <w:r w:rsidDel="00000000" w:rsidR="00000000" w:rsidRPr="00000000">
        <w:rPr>
          <w:rFonts w:ascii="Times" w:cs="Times" w:eastAsia="Times" w:hAnsi="Times"/>
          <w:sz w:val="20"/>
          <w:szCs w:val="20"/>
          <w:rtl w:val="0"/>
        </w:rPr>
        <w:t xml:space="preserve">, 24 de gener de 2013, núm. 12, pp. 3229 – 3235. </w:t>
      </w:r>
      <w:hyperlink r:id="rId11">
        <w:r w:rsidDel="00000000" w:rsidR="00000000" w:rsidRPr="00000000">
          <w:rPr>
            <w:rFonts w:ascii="Times" w:cs="Times" w:eastAsia="Times" w:hAnsi="Times"/>
            <w:color w:val="0000ff"/>
            <w:sz w:val="20"/>
            <w:szCs w:val="20"/>
            <w:u w:val="single"/>
            <w:rtl w:val="0"/>
          </w:rPr>
          <w:t xml:space="preserve">http://www.caib.es/eboibfront/pdf/ca/2013/12/805706</w:t>
        </w:r>
      </w:hyperlink>
      <w:r w:rsidDel="00000000" w:rsidR="00000000" w:rsidRPr="00000000">
        <w:rPr>
          <w:rFonts w:ascii="Times" w:cs="Times" w:eastAsia="Times" w:hAnsi="Times"/>
          <w:sz w:val="20"/>
          <w:szCs w:val="20"/>
          <w:rtl w:val="0"/>
        </w:rPr>
        <w:t xml:space="preserve"> [consultat 18/02/2018]</w:t>
      </w:r>
    </w:p>
  </w:footnote>
  <w:footnote w:id="3">
    <w:p w:rsidR="00000000" w:rsidDel="00000000" w:rsidP="00000000" w:rsidRDefault="00000000" w:rsidRPr="00000000" w14:paraId="00000102">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Gabriel Alcaide Gurt, Xavier Roigé Ventura, &lt;&lt;La recerca universitària en museologia a Catalunya&gt;&gt;, </w:t>
      </w:r>
      <w:r w:rsidDel="00000000" w:rsidR="00000000" w:rsidRPr="00000000">
        <w:rPr>
          <w:rFonts w:ascii="Times" w:cs="Times" w:eastAsia="Times" w:hAnsi="Times"/>
          <w:i w:val="1"/>
          <w:sz w:val="20"/>
          <w:szCs w:val="20"/>
          <w:rtl w:val="0"/>
        </w:rPr>
        <w:t xml:space="preserve">Mnemòsine</w:t>
      </w:r>
      <w:r w:rsidDel="00000000" w:rsidR="00000000" w:rsidRPr="00000000">
        <w:rPr>
          <w:rFonts w:ascii="Times" w:cs="Times" w:eastAsia="Times" w:hAnsi="Times"/>
          <w:sz w:val="20"/>
          <w:szCs w:val="20"/>
          <w:rtl w:val="0"/>
        </w:rPr>
        <w:t xml:space="preserve">. Revista Catalana de Museologia, nº 5,(2009) pp. 15-23.</w:t>
      </w:r>
    </w:p>
  </w:footnote>
  <w:footnote w:id="4">
    <w:p w:rsidR="00000000" w:rsidDel="00000000" w:rsidP="00000000" w:rsidRDefault="00000000" w:rsidRPr="00000000" w14:paraId="00000103">
      <w:pPr>
        <w:spacing w:line="240" w:lineRule="auto"/>
        <w:contextualSpacing w:val="0"/>
        <w:jc w:val="both"/>
        <w:rPr>
          <w:rFonts w:ascii="Times New Roman" w:cs="Times New Roman" w:eastAsia="Times New Roman" w:hAnsi="Times New Roman"/>
          <w:b w:val="1"/>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Les publicacions dutes a terme per les mateixes institucions són, sobretot, les guies o els catàlegs que tracten sobre les pròpies col·leccions i en alguns casos sobre la història de les mateixes institucions. Alguns exemples són; Guilem Rosselló Bordoy, </w:t>
      </w:r>
      <w:r w:rsidDel="00000000" w:rsidR="00000000" w:rsidRPr="00000000">
        <w:rPr>
          <w:rFonts w:ascii="Times New Roman" w:cs="Times New Roman" w:eastAsia="Times New Roman" w:hAnsi="Times New Roman"/>
          <w:i w:val="1"/>
          <w:sz w:val="20"/>
          <w:szCs w:val="20"/>
          <w:rtl w:val="0"/>
        </w:rPr>
        <w:t xml:space="preserve">Museo de Mallorca: Sección etnològica</w:t>
      </w:r>
      <w:r w:rsidDel="00000000" w:rsidR="00000000" w:rsidRPr="00000000">
        <w:rPr>
          <w:rFonts w:ascii="Times New Roman" w:cs="Times New Roman" w:eastAsia="Times New Roman" w:hAnsi="Times New Roman"/>
          <w:sz w:val="20"/>
          <w:szCs w:val="20"/>
          <w:rtl w:val="0"/>
        </w:rPr>
        <w:t xml:space="preserve">, Madrid, Ministerio de educación y Ciencia (1976); Guillem Rosselló Bordoy, </w:t>
      </w:r>
      <w:r w:rsidDel="00000000" w:rsidR="00000000" w:rsidRPr="00000000">
        <w:rPr>
          <w:rFonts w:ascii="Times New Roman" w:cs="Times New Roman" w:eastAsia="Times New Roman" w:hAnsi="Times New Roman"/>
          <w:i w:val="1"/>
          <w:sz w:val="20"/>
          <w:szCs w:val="20"/>
          <w:rtl w:val="0"/>
        </w:rPr>
        <w:t xml:space="preserve">Museo de Mallorca: salas de arte medieval</w:t>
      </w:r>
      <w:r w:rsidDel="00000000" w:rsidR="00000000" w:rsidRPr="00000000">
        <w:rPr>
          <w:rFonts w:ascii="Times New Roman" w:cs="Times New Roman" w:eastAsia="Times New Roman" w:hAnsi="Times New Roman"/>
          <w:sz w:val="20"/>
          <w:szCs w:val="20"/>
          <w:rtl w:val="0"/>
        </w:rPr>
        <w:t xml:space="preserve"> [catalogo], Madrid, Ministerio de Educación y Ciencia (1978); Ramon Rabassa Ensenyat, </w:t>
      </w:r>
      <w:r w:rsidDel="00000000" w:rsidR="00000000" w:rsidRPr="00000000">
        <w:rPr>
          <w:rFonts w:ascii="Times New Roman" w:cs="Times New Roman" w:eastAsia="Times New Roman" w:hAnsi="Times New Roman"/>
          <w:i w:val="1"/>
          <w:sz w:val="20"/>
          <w:szCs w:val="20"/>
          <w:rtl w:val="0"/>
        </w:rPr>
        <w:t xml:space="preserve">Guia del Museu Municipal de Pollença</w:t>
      </w:r>
      <w:r w:rsidDel="00000000" w:rsidR="00000000" w:rsidRPr="00000000">
        <w:rPr>
          <w:rFonts w:ascii="Times New Roman" w:cs="Times New Roman" w:eastAsia="Times New Roman" w:hAnsi="Times New Roman"/>
          <w:sz w:val="20"/>
          <w:szCs w:val="20"/>
          <w:rtl w:val="0"/>
        </w:rPr>
        <w:t xml:space="preserve">, Pollença, Ajuntament de Pollença (1995); Fundació Yannick i Ben Jakober, </w:t>
      </w:r>
      <w:r w:rsidDel="00000000" w:rsidR="00000000" w:rsidRPr="00000000">
        <w:rPr>
          <w:rFonts w:ascii="Times New Roman" w:cs="Times New Roman" w:eastAsia="Times New Roman" w:hAnsi="Times New Roman"/>
          <w:i w:val="1"/>
          <w:sz w:val="20"/>
          <w:szCs w:val="20"/>
          <w:rtl w:val="0"/>
        </w:rPr>
        <w:t xml:space="preserve">Sa Bassa Blanca: arquitectura, jardines, colecciones, parque zoológico, las estelas del sol, el observatorio</w:t>
      </w:r>
      <w:r w:rsidDel="00000000" w:rsidR="00000000" w:rsidRPr="00000000">
        <w:rPr>
          <w:rFonts w:ascii="Times New Roman" w:cs="Times New Roman" w:eastAsia="Times New Roman" w:hAnsi="Times New Roman"/>
          <w:sz w:val="20"/>
          <w:szCs w:val="20"/>
          <w:rtl w:val="0"/>
        </w:rPr>
        <w:t xml:space="preserve">, Alcúdia, Fundació Yannick i Ben Jakober (2007); Antoni Quetglas et al., </w:t>
      </w:r>
      <w:r w:rsidDel="00000000" w:rsidR="00000000" w:rsidRPr="00000000">
        <w:rPr>
          <w:rFonts w:ascii="Times New Roman" w:cs="Times New Roman" w:eastAsia="Times New Roman" w:hAnsi="Times New Roman"/>
          <w:i w:val="1"/>
          <w:sz w:val="20"/>
          <w:szCs w:val="20"/>
          <w:rtl w:val="0"/>
        </w:rPr>
        <w:t xml:space="preserve">Can Prunera Museu Modernista: catàleg d`obres de grans mestres dels segles XIX i XX, </w:t>
      </w:r>
      <w:r w:rsidDel="00000000" w:rsidR="00000000" w:rsidRPr="00000000">
        <w:rPr>
          <w:rFonts w:ascii="Times New Roman" w:cs="Times New Roman" w:eastAsia="Times New Roman" w:hAnsi="Times New Roman"/>
          <w:sz w:val="20"/>
          <w:szCs w:val="20"/>
          <w:rtl w:val="0"/>
        </w:rPr>
        <w:t xml:space="preserve">Sóller, Fundació Tren de l’Art (2010); Elvira González, </w:t>
      </w:r>
      <w:r w:rsidDel="00000000" w:rsidR="00000000" w:rsidRPr="00000000">
        <w:rPr>
          <w:rFonts w:ascii="Times New Roman" w:cs="Times New Roman" w:eastAsia="Times New Roman" w:hAnsi="Times New Roman"/>
          <w:i w:val="1"/>
          <w:sz w:val="20"/>
          <w:szCs w:val="20"/>
          <w:rtl w:val="0"/>
        </w:rPr>
        <w:t xml:space="preserve">Catàleg de la col·lecció de ceràmica del Museu de Lluc</w:t>
      </w:r>
      <w:r w:rsidDel="00000000" w:rsidR="00000000" w:rsidRPr="00000000">
        <w:rPr>
          <w:rFonts w:ascii="Times New Roman" w:cs="Times New Roman" w:eastAsia="Times New Roman" w:hAnsi="Times New Roman"/>
          <w:sz w:val="20"/>
          <w:szCs w:val="20"/>
          <w:rtl w:val="0"/>
        </w:rPr>
        <w:t xml:space="preserve">, Palma, Secció de Museus i Belles Arts, Consell de Mallorca (2011). Destacar, sobretot, la publicació de la revista </w:t>
      </w:r>
      <w:r w:rsidDel="00000000" w:rsidR="00000000" w:rsidRPr="00000000">
        <w:rPr>
          <w:rFonts w:ascii="Times New Roman" w:cs="Times New Roman" w:eastAsia="Times New Roman" w:hAnsi="Times New Roman"/>
          <w:i w:val="1"/>
          <w:sz w:val="20"/>
          <w:szCs w:val="20"/>
          <w:rtl w:val="0"/>
        </w:rPr>
        <w:t xml:space="preserve">Musa: Revista del Museu d’Història de Manacor</w:t>
      </w:r>
      <w:r w:rsidDel="00000000" w:rsidR="00000000" w:rsidRPr="00000000">
        <w:rPr>
          <w:rFonts w:ascii="Times New Roman" w:cs="Times New Roman" w:eastAsia="Times New Roman" w:hAnsi="Times New Roman"/>
          <w:sz w:val="20"/>
          <w:szCs w:val="20"/>
          <w:rtl w:val="0"/>
        </w:rPr>
        <w:t xml:space="preserve">, en la qual es poden trobar articles que reflexionen sobre alguns museus en concret. Altrament, en les jornades d’estudis locals dels diferents municipis, es poden localitzar articles puntuals que reflexionen sobre casos concrets, per exemple: Enrique Juncosa, &lt;&lt;El projecte museogràfic del Museu de la Mar al Port de Sóller&gt;&gt;, </w:t>
      </w:r>
      <w:r w:rsidDel="00000000" w:rsidR="00000000" w:rsidRPr="00000000">
        <w:rPr>
          <w:rFonts w:ascii="Times New Roman" w:cs="Times New Roman" w:eastAsia="Times New Roman" w:hAnsi="Times New Roman"/>
          <w:i w:val="1"/>
          <w:sz w:val="20"/>
          <w:szCs w:val="20"/>
          <w:rtl w:val="0"/>
        </w:rPr>
        <w:t xml:space="preserve">I Jornades d’Estudis Locals de Sóller: Societat, Geografia, Medi Ambient i Territori, Història, Patrimoni i Art i Cultura Popular, </w:t>
      </w:r>
      <w:r w:rsidDel="00000000" w:rsidR="00000000" w:rsidRPr="00000000">
        <w:rPr>
          <w:rFonts w:ascii="Times New Roman" w:cs="Times New Roman" w:eastAsia="Times New Roman" w:hAnsi="Times New Roman"/>
          <w:sz w:val="20"/>
          <w:szCs w:val="20"/>
          <w:rtl w:val="0"/>
        </w:rPr>
        <w:t xml:space="preserve">Sóller, dies 3 i 4 de novembre de 2006, Palma, El moixet demagog, pp. 267-278; Laura Celià, &lt;&lt;Necessitam més museus? La situació museològica de Sóller&gt;&gt;, </w:t>
      </w:r>
      <w:r w:rsidDel="00000000" w:rsidR="00000000" w:rsidRPr="00000000">
        <w:rPr>
          <w:rFonts w:ascii="Times New Roman" w:cs="Times New Roman" w:eastAsia="Times New Roman" w:hAnsi="Times New Roman"/>
          <w:i w:val="1"/>
          <w:sz w:val="20"/>
          <w:szCs w:val="20"/>
          <w:rtl w:val="0"/>
        </w:rPr>
        <w:t xml:space="preserve">II Jornades d’Estudis Locals de Sóller</w:t>
      </w:r>
      <w:r w:rsidDel="00000000" w:rsidR="00000000" w:rsidRPr="00000000">
        <w:rPr>
          <w:rFonts w:ascii="Times New Roman" w:cs="Times New Roman" w:eastAsia="Times New Roman" w:hAnsi="Times New Roman"/>
          <w:sz w:val="20"/>
          <w:szCs w:val="20"/>
          <w:rtl w:val="0"/>
        </w:rPr>
        <w:t xml:space="preserve">, Sóller, Ajuntament de Sóller, 2008, pp. 427 – 448; Sandra Adriana Rebassa, Esperança Rosselló, &lt;&lt;El Museu del Calçat i de la Pell. Anàlisi de la situació actual&gt;&gt;, </w:t>
      </w:r>
      <w:r w:rsidDel="00000000" w:rsidR="00000000" w:rsidRPr="00000000">
        <w:rPr>
          <w:rFonts w:ascii="Times New Roman" w:cs="Times New Roman" w:eastAsia="Times New Roman" w:hAnsi="Times New Roman"/>
          <w:i w:val="1"/>
          <w:sz w:val="20"/>
          <w:szCs w:val="20"/>
          <w:rtl w:val="0"/>
        </w:rPr>
        <w:t xml:space="preserve">XV Jornades d’Estudis Locals d’Inca</w:t>
      </w:r>
      <w:r w:rsidDel="00000000" w:rsidR="00000000" w:rsidRPr="00000000">
        <w:rPr>
          <w:rFonts w:ascii="Times New Roman" w:cs="Times New Roman" w:eastAsia="Times New Roman" w:hAnsi="Times New Roman"/>
          <w:sz w:val="20"/>
          <w:szCs w:val="20"/>
          <w:rtl w:val="0"/>
        </w:rPr>
        <w:t xml:space="preserve">, Inca, Ajuntament d’Inca, (2015) pp. 59-70. </w:t>
      </w:r>
      <w:r w:rsidDel="00000000" w:rsidR="00000000" w:rsidRPr="00000000">
        <w:rPr>
          <w:rtl w:val="0"/>
        </w:rPr>
      </w:r>
    </w:p>
  </w:footnote>
  <w:footnote w:id="5">
    <w:p w:rsidR="00000000" w:rsidDel="00000000" w:rsidP="00000000" w:rsidRDefault="00000000" w:rsidRPr="00000000" w14:paraId="00000104">
      <w:pPr>
        <w:spacing w:line="240" w:lineRule="auto"/>
        <w:contextualSpacing w:val="0"/>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En aquest àmbit cal citar algunes publicacions que tracten de l’àmbit museístic en general, a partir d’una correlativa presentació de casos concrets, com per exemple: Donald G. Murray, </w:t>
      </w:r>
      <w:r w:rsidDel="00000000" w:rsidR="00000000" w:rsidRPr="00000000">
        <w:rPr>
          <w:rFonts w:ascii="Times New Roman" w:cs="Times New Roman" w:eastAsia="Times New Roman" w:hAnsi="Times New Roman"/>
          <w:i w:val="1"/>
          <w:sz w:val="20"/>
          <w:szCs w:val="20"/>
          <w:rtl w:val="0"/>
        </w:rPr>
        <w:t xml:space="preserve">Guía de los Museos de Mallorca</w:t>
      </w:r>
      <w:r w:rsidDel="00000000" w:rsidR="00000000" w:rsidRPr="00000000">
        <w:rPr>
          <w:rFonts w:ascii="Times New Roman" w:cs="Times New Roman" w:eastAsia="Times New Roman" w:hAnsi="Times New Roman"/>
          <w:sz w:val="20"/>
          <w:szCs w:val="20"/>
          <w:rtl w:val="0"/>
        </w:rPr>
        <w:t xml:space="preserve">, Palma, J.J. de Olañeta (1997); Sebastià Serra i Busquets, Lourdes Melis Gomila, Toni Vives Reus, </w:t>
      </w:r>
      <w:r w:rsidDel="00000000" w:rsidR="00000000" w:rsidRPr="00000000">
        <w:rPr>
          <w:rFonts w:ascii="Times New Roman" w:cs="Times New Roman" w:eastAsia="Times New Roman" w:hAnsi="Times New Roman"/>
          <w:i w:val="1"/>
          <w:sz w:val="20"/>
          <w:szCs w:val="20"/>
          <w:rtl w:val="0"/>
        </w:rPr>
        <w:t xml:space="preserve">Els Museus de les Illes Balears</w:t>
      </w:r>
      <w:r w:rsidDel="00000000" w:rsidR="00000000" w:rsidRPr="00000000">
        <w:rPr>
          <w:rFonts w:ascii="Times New Roman" w:cs="Times New Roman" w:eastAsia="Times New Roman" w:hAnsi="Times New Roman"/>
          <w:sz w:val="20"/>
          <w:szCs w:val="20"/>
          <w:rtl w:val="0"/>
        </w:rPr>
        <w:t xml:space="preserve">, Palma, Institut d’Estudis Baleàrics (2009). </w:t>
      </w:r>
    </w:p>
  </w:footnote>
  <w:footnote w:id="6">
    <w:p w:rsidR="00000000" w:rsidDel="00000000" w:rsidP="00000000" w:rsidRDefault="00000000" w:rsidRPr="00000000" w14:paraId="00000105">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Em refereixo a la tesi doctoral d’Andreu Ramis Puig-Gros, </w:t>
      </w:r>
      <w:r w:rsidDel="00000000" w:rsidR="00000000" w:rsidRPr="00000000">
        <w:rPr>
          <w:rFonts w:ascii="Times" w:cs="Times" w:eastAsia="Times" w:hAnsi="Times"/>
          <w:i w:val="1"/>
          <w:sz w:val="20"/>
          <w:szCs w:val="20"/>
          <w:rtl w:val="0"/>
        </w:rPr>
        <w:t xml:space="preserve">La museologia etnològica. El pensament antropològic a les Illes Balears</w:t>
      </w:r>
      <w:r w:rsidDel="00000000" w:rsidR="00000000" w:rsidRPr="00000000">
        <w:rPr>
          <w:rFonts w:ascii="Times" w:cs="Times" w:eastAsia="Times" w:hAnsi="Times"/>
          <w:sz w:val="20"/>
          <w:szCs w:val="20"/>
          <w:rtl w:val="0"/>
        </w:rPr>
        <w:t xml:space="preserve">, Departament de Ciències Històriques i Teoria de les Arts. Universitat de les Illes Balears (1992). Altrament, cal destacar el </w:t>
      </w:r>
      <w:r w:rsidDel="00000000" w:rsidR="00000000" w:rsidRPr="00000000">
        <w:rPr>
          <w:rFonts w:ascii="Times" w:cs="Times" w:eastAsia="Times" w:hAnsi="Times"/>
          <w:i w:val="1"/>
          <w:sz w:val="20"/>
          <w:szCs w:val="20"/>
          <w:rtl w:val="0"/>
        </w:rPr>
        <w:t xml:space="preserve">Butlletí de la Societat Arqueològica Lul·liana</w:t>
      </w:r>
      <w:r w:rsidDel="00000000" w:rsidR="00000000" w:rsidRPr="00000000">
        <w:rPr>
          <w:rFonts w:ascii="Times" w:cs="Times" w:eastAsia="Times" w:hAnsi="Times"/>
          <w:sz w:val="20"/>
          <w:szCs w:val="20"/>
          <w:rtl w:val="0"/>
        </w:rPr>
        <w:t xml:space="preserve">, entesa com una publicació de referència en matèria d’estudis històrics, tot i no trobar-se totalment vinculada a l’àmbit acadèmic. En aquesta publicació trobem, sobretot, alguns articles puntuals sobre l’estudi de les col·leccions del Museu de Mallorca. </w:t>
      </w:r>
    </w:p>
  </w:footnote>
  <w:footnote w:id="7">
    <w:p w:rsidR="00000000" w:rsidDel="00000000" w:rsidP="00000000" w:rsidRDefault="00000000" w:rsidRPr="00000000" w14:paraId="00000106">
      <w:pPr>
        <w:spacing w:line="240" w:lineRule="auto"/>
        <w:contextualSpacing w:val="0"/>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Es considera prioritari incloure les aportacions i estudis internacionals, considerant que només centrant-se en els estudis nacionals i locals s’aportariaun punt de vista fragmentari a l’estat de la qüestió. </w:t>
      </w:r>
    </w:p>
  </w:footnote>
  <w:footnote w:id="24">
    <w:p w:rsidR="00000000" w:rsidDel="00000000" w:rsidP="00000000" w:rsidRDefault="00000000" w:rsidRPr="00000000" w14:paraId="00000107">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María Bolaños, </w:t>
      </w:r>
      <w:r w:rsidDel="00000000" w:rsidR="00000000" w:rsidRPr="00000000">
        <w:rPr>
          <w:rFonts w:ascii="Times" w:cs="Times" w:eastAsia="Times" w:hAnsi="Times"/>
          <w:i w:val="1"/>
          <w:sz w:val="20"/>
          <w:szCs w:val="20"/>
          <w:rtl w:val="0"/>
        </w:rPr>
        <w:t xml:space="preserve">Historia de los museos en España. Memoria, cultura y sociedad</w:t>
      </w:r>
      <w:r w:rsidDel="00000000" w:rsidR="00000000" w:rsidRPr="00000000">
        <w:rPr>
          <w:rFonts w:ascii="Times" w:cs="Times" w:eastAsia="Times" w:hAnsi="Times"/>
          <w:sz w:val="20"/>
          <w:szCs w:val="20"/>
          <w:rtl w:val="0"/>
        </w:rPr>
        <w:t xml:space="preserve">.  Gijón, Ediciones Trea, (1997) pp. 293 -  297.</w:t>
      </w:r>
    </w:p>
  </w:footnote>
  <w:footnote w:id="25">
    <w:p w:rsidR="00000000" w:rsidDel="00000000" w:rsidP="00000000" w:rsidRDefault="00000000" w:rsidRPr="00000000" w14:paraId="00000108">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María Luisa Menéndez Robles, &lt;&lt;Mecenazgo e implantación de las casas–museo en España&gt;&gt;, </w:t>
      </w:r>
      <w:r w:rsidDel="00000000" w:rsidR="00000000" w:rsidRPr="00000000">
        <w:rPr>
          <w:rFonts w:ascii="Times" w:cs="Times" w:eastAsia="Times" w:hAnsi="Times"/>
          <w:i w:val="1"/>
          <w:sz w:val="20"/>
          <w:szCs w:val="20"/>
          <w:rtl w:val="0"/>
        </w:rPr>
        <w:t xml:space="preserve">Museos y  Mecenazgo. Nuevas Aportaciones</w:t>
      </w:r>
      <w:r w:rsidDel="00000000" w:rsidR="00000000" w:rsidRPr="00000000">
        <w:rPr>
          <w:rFonts w:ascii="Times" w:cs="Times" w:eastAsia="Times" w:hAnsi="Times"/>
          <w:sz w:val="20"/>
          <w:szCs w:val="20"/>
          <w:rtl w:val="0"/>
        </w:rPr>
        <w:t xml:space="preserve">, Madrid, Ed. Francisco Reyes, (2009) pp. 51 - 76. Actas de las Jornadas de Museos y Mecenazgo, celebradas entre 17 y 19 de octubre de 2007 en la Universidad Rey Juan Carlos. </w:t>
      </w:r>
      <w:hyperlink r:id="rId12">
        <w:r w:rsidDel="00000000" w:rsidR="00000000" w:rsidRPr="00000000">
          <w:rPr>
            <w:rFonts w:ascii="Times" w:cs="Times" w:eastAsia="Times" w:hAnsi="Times"/>
            <w:color w:val="0000ff"/>
            <w:sz w:val="20"/>
            <w:szCs w:val="20"/>
            <w:u w:val="single"/>
            <w:rtl w:val="0"/>
          </w:rPr>
          <w:t xml:space="preserve">http://eciencia.urjc.es/handle/10115/2505</w:t>
        </w:r>
      </w:hyperlink>
      <w:r w:rsidDel="00000000" w:rsidR="00000000" w:rsidRPr="00000000">
        <w:rPr>
          <w:rFonts w:ascii="Times" w:cs="Times" w:eastAsia="Times" w:hAnsi="Times"/>
          <w:sz w:val="20"/>
          <w:szCs w:val="20"/>
          <w:rtl w:val="0"/>
        </w:rPr>
        <w:t xml:space="preserve"> [consultat: 20/03/2018]</w:t>
      </w:r>
    </w:p>
  </w:footnote>
  <w:footnote w:id="26">
    <w:p w:rsidR="00000000" w:rsidDel="00000000" w:rsidP="00000000" w:rsidRDefault="00000000" w:rsidRPr="00000000" w14:paraId="00000109">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María Dolores García Ramos, </w:t>
      </w:r>
      <w:r w:rsidDel="00000000" w:rsidR="00000000" w:rsidRPr="00000000">
        <w:rPr>
          <w:rFonts w:ascii="Times" w:cs="Times" w:eastAsia="Times" w:hAnsi="Times"/>
          <w:i w:val="1"/>
          <w:sz w:val="20"/>
          <w:szCs w:val="20"/>
          <w:rtl w:val="0"/>
        </w:rPr>
        <w:t xml:space="preserve">Casas – Museo y recreación de ambientes. Una aproximación al caso español</w:t>
      </w:r>
      <w:r w:rsidDel="00000000" w:rsidR="00000000" w:rsidRPr="00000000">
        <w:rPr>
          <w:rFonts w:ascii="Times" w:cs="Times" w:eastAsia="Times" w:hAnsi="Times"/>
          <w:sz w:val="20"/>
          <w:szCs w:val="20"/>
          <w:rtl w:val="0"/>
        </w:rPr>
        <w:t xml:space="preserve">, Córdoba, Centro Asociado de Córdoba a la UNED, (2013) pp. 26 - 27</w:t>
      </w:r>
    </w:p>
  </w:footnote>
  <w:footnote w:id="27">
    <w:p w:rsidR="00000000" w:rsidDel="00000000" w:rsidP="00000000" w:rsidRDefault="00000000" w:rsidRPr="00000000" w14:paraId="0000010A">
      <w:pPr>
        <w:spacing w:line="240" w:lineRule="auto"/>
        <w:contextualSpacing w:val="0"/>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L’aparició de grans col·leccionistes com el mateix Vega – Inclán, el Marquès de Cerralbo o Lázaro Galdiano. A partir d’aquest moment esdevingueren altres cases – museu arreu del territori espanyol seguint el nou model museístic aparegut. </w:t>
      </w:r>
    </w:p>
  </w:footnote>
  <w:footnote w:id="70">
    <w:p w:rsidR="00000000" w:rsidDel="00000000" w:rsidP="00000000" w:rsidRDefault="00000000" w:rsidRPr="00000000" w14:paraId="0000010B">
      <w:pPr>
        <w:spacing w:line="240" w:lineRule="auto"/>
        <w:contextualSpacing w:val="0"/>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No tota residència històrica visitable és casa–museu. S’han de complir un seguit de preceptes i requisits.  </w:t>
      </w:r>
      <w:r w:rsidDel="00000000" w:rsidR="00000000" w:rsidRPr="00000000">
        <w:rPr>
          <w:rFonts w:ascii="Times" w:cs="Times" w:eastAsia="Times" w:hAnsi="Times"/>
          <w:i w:val="1"/>
          <w:sz w:val="20"/>
          <w:szCs w:val="20"/>
          <w:rtl w:val="0"/>
        </w:rPr>
        <w:t xml:space="preserve">v. </w:t>
      </w:r>
      <w:r w:rsidDel="00000000" w:rsidR="00000000" w:rsidRPr="00000000">
        <w:rPr>
          <w:rFonts w:ascii="Times" w:cs="Times" w:eastAsia="Times" w:hAnsi="Times"/>
          <w:sz w:val="20"/>
          <w:szCs w:val="20"/>
          <w:rtl w:val="0"/>
        </w:rPr>
        <w:t xml:space="preserve">Proposta de decàleg. </w:t>
      </w:r>
    </w:p>
  </w:footnote>
  <w:footnote w:id="14">
    <w:p w:rsidR="00000000" w:rsidDel="00000000" w:rsidP="00000000" w:rsidRDefault="00000000" w:rsidRPr="00000000" w14:paraId="0000010C">
      <w:pPr>
        <w:spacing w:line="240" w:lineRule="auto"/>
        <w:contextualSpacing w:val="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0"/>
          <w:szCs w:val="20"/>
          <w:rtl w:val="0"/>
        </w:rPr>
        <w:t xml:space="preserve">El</w:t>
      </w:r>
      <w:r w:rsidDel="00000000" w:rsidR="00000000" w:rsidRPr="00000000">
        <w:rPr>
          <w:rFonts w:ascii="Times" w:cs="Times" w:eastAsia="Times" w:hAnsi="Times"/>
          <w:i w:val="1"/>
          <w:sz w:val="20"/>
          <w:szCs w:val="20"/>
          <w:rtl w:val="0"/>
        </w:rPr>
        <w:t xml:space="preserve"> </w:t>
      </w:r>
      <w:r w:rsidDel="00000000" w:rsidR="00000000" w:rsidRPr="00000000">
        <w:rPr>
          <w:rFonts w:ascii="Times" w:cs="Times" w:eastAsia="Times" w:hAnsi="Times"/>
          <w:sz w:val="20"/>
          <w:szCs w:val="20"/>
          <w:rtl w:val="0"/>
        </w:rPr>
        <w:t xml:space="preserve">DEMHIST és un dels 31 comitès internacionals que formen part de l’ICOM, dedicat a les residències històriques – museu.</w:t>
      </w:r>
      <w:r w:rsidDel="00000000" w:rsidR="00000000" w:rsidRPr="00000000">
        <w:rPr>
          <w:rtl w:val="0"/>
        </w:rPr>
      </w:r>
    </w:p>
  </w:footnote>
  <w:footnote w:id="39">
    <w:p w:rsidR="00000000" w:rsidDel="00000000" w:rsidP="00000000" w:rsidRDefault="00000000" w:rsidRPr="00000000" w14:paraId="0000010D">
      <w:pPr>
        <w:spacing w:line="240" w:lineRule="auto"/>
        <w:contextualSpacing w:val="0"/>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L’elecció de les llengües no és casualitat, sinó que respon a l’alt interès científic que ha suscitat aquesta tipologia en els seus respectius països. </w:t>
      </w:r>
    </w:p>
  </w:footnote>
  <w:footnote w:id="51">
    <w:p w:rsidR="00000000" w:rsidDel="00000000" w:rsidP="00000000" w:rsidRDefault="00000000" w:rsidRPr="00000000" w14:paraId="0000010E">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Pel que fa a un nivell més pràctic, concretament fixant-nos en l’associacionisme que s’ha interessat en aquesta tipologia museística i participa de la seva difusió trobem a la </w:t>
      </w:r>
      <w:r w:rsidDel="00000000" w:rsidR="00000000" w:rsidRPr="00000000">
        <w:rPr>
          <w:rFonts w:ascii="Times" w:cs="Times" w:eastAsia="Times" w:hAnsi="Times"/>
          <w:i w:val="1"/>
          <w:sz w:val="20"/>
          <w:szCs w:val="20"/>
          <w:rtl w:val="0"/>
        </w:rPr>
        <w:t xml:space="preserve">Asociación de Casas  Museo y Fundaciones de Escritores</w:t>
      </w:r>
      <w:r w:rsidDel="00000000" w:rsidR="00000000" w:rsidRPr="00000000">
        <w:rPr>
          <w:rFonts w:ascii="Times" w:cs="Times" w:eastAsia="Times" w:hAnsi="Times"/>
          <w:sz w:val="20"/>
          <w:szCs w:val="20"/>
          <w:rtl w:val="0"/>
        </w:rPr>
        <w:t xml:space="preserve">  (ACAMFE: </w:t>
      </w:r>
      <w:hyperlink r:id="rId13">
        <w:r w:rsidDel="00000000" w:rsidR="00000000" w:rsidRPr="00000000">
          <w:rPr>
            <w:rFonts w:ascii="Times" w:cs="Times" w:eastAsia="Times" w:hAnsi="Times"/>
            <w:color w:val="0000ff"/>
            <w:sz w:val="20"/>
            <w:szCs w:val="20"/>
            <w:u w:val="single"/>
            <w:rtl w:val="0"/>
          </w:rPr>
          <w:t xml:space="preserve">http://www.museosdeescritores.com/</w:t>
        </w:r>
      </w:hyperlink>
      <w:r w:rsidDel="00000000" w:rsidR="00000000" w:rsidRPr="00000000">
        <w:rPr>
          <w:rFonts w:ascii="Times" w:cs="Times" w:eastAsia="Times" w:hAnsi="Times"/>
          <w:sz w:val="20"/>
          <w:szCs w:val="20"/>
          <w:rtl w:val="0"/>
        </w:rPr>
        <w:t xml:space="preserve">) i la </w:t>
      </w:r>
      <w:r w:rsidDel="00000000" w:rsidR="00000000" w:rsidRPr="00000000">
        <w:rPr>
          <w:rFonts w:ascii="Times" w:cs="Times" w:eastAsia="Times" w:hAnsi="Times"/>
          <w:i w:val="1"/>
          <w:sz w:val="20"/>
          <w:szCs w:val="20"/>
          <w:rtl w:val="0"/>
        </w:rPr>
        <w:t xml:space="preserve">Fundación de Casas Históricas y Singulares </w:t>
      </w:r>
      <w:r w:rsidDel="00000000" w:rsidR="00000000" w:rsidRPr="00000000">
        <w:rPr>
          <w:rFonts w:ascii="Times" w:cs="Times" w:eastAsia="Times" w:hAnsi="Times"/>
          <w:sz w:val="20"/>
          <w:szCs w:val="20"/>
          <w:rtl w:val="0"/>
        </w:rPr>
        <w:t xml:space="preserve">(FHCS: </w:t>
      </w:r>
      <w:hyperlink r:id="rId14">
        <w:r w:rsidDel="00000000" w:rsidR="00000000" w:rsidRPr="00000000">
          <w:rPr>
            <w:rFonts w:ascii="Times" w:cs="Times" w:eastAsia="Times" w:hAnsi="Times"/>
            <w:color w:val="0000ff"/>
            <w:sz w:val="20"/>
            <w:szCs w:val="20"/>
            <w:u w:val="single"/>
            <w:rtl w:val="0"/>
          </w:rPr>
          <w:t xml:space="preserve">http://www.casashistoricas.com/</w:t>
        </w:r>
      </w:hyperlink>
      <w:r w:rsidDel="00000000" w:rsidR="00000000" w:rsidRPr="00000000">
        <w:rPr>
          <w:rFonts w:ascii="Times" w:cs="Times" w:eastAsia="Times" w:hAnsi="Times"/>
          <w:sz w:val="20"/>
          <w:szCs w:val="20"/>
          <w:rtl w:val="0"/>
        </w:rPr>
        <w:t xml:space="preserve">). La primera, ACAMFE, centra el seu camp d’actuació en una subcategoria específica de cases-museu, aquelles dedicades a personatges, escriptors. Els seus paràmetres d’actuació es basen en determinades funcions museístiques, com és la promoció de la investigació que es pugui dur a terme des de les cases museu i fundacions, la coordinació i difusió d’activitats en les diferents institucions. La segona, FHCS, pretén abastar un camp molt més ampli, incloent jardins, parcs històrics, cases històriques i algunes cases-museu, dirigint-se i promocionant majoritàriament el sector privat. Un objectiu molt més ampli i certament desvirtuat de la institució museística. Cal afegir que moltes de les cases històriques que presenten en el seu catàleg estan vinculades al món de l’hostaleria, del turisme rural o a la venta de productes típics i artesanals, no tenint cap tipus de vinculació amb les finalitats museístiques que són objecte d’aquest estudi.</w:t>
      </w:r>
      <w:r w:rsidDel="00000000" w:rsidR="00000000" w:rsidRPr="00000000">
        <w:rPr>
          <w:rtl w:val="0"/>
        </w:rPr>
      </w:r>
    </w:p>
  </w:footnote>
  <w:footnote w:id="66">
    <w:p w:rsidR="00000000" w:rsidDel="00000000" w:rsidP="00000000" w:rsidRDefault="00000000" w:rsidRPr="00000000" w14:paraId="0000010F">
      <w:pPr>
        <w:spacing w:line="240" w:lineRule="auto"/>
        <w:contextualSpacing w:val="0"/>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w:cs="Times" w:eastAsia="Times" w:hAnsi="Times"/>
          <w:sz w:val="20"/>
          <w:szCs w:val="20"/>
          <w:highlight w:val="white"/>
          <w:rtl w:val="0"/>
        </w:rPr>
        <w:t xml:space="preserve">Objectes i col·lecció originaris del mateix període històric però no de l’immoble. Exemple clarificador de la institució que dirigeix. </w:t>
      </w:r>
      <w:r w:rsidDel="00000000" w:rsidR="00000000" w:rsidRPr="00000000">
        <w:rPr>
          <w:rtl w:val="0"/>
        </w:rPr>
      </w:r>
    </w:p>
  </w:footnote>
  <w:footnote w:id="0">
    <w:p w:rsidR="00000000" w:rsidDel="00000000" w:rsidP="00000000" w:rsidRDefault="00000000" w:rsidRPr="00000000" w14:paraId="0000011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Gestora de patrimoni cultural i museòloga. Noümen Cultura Participativa. </w:t>
      </w:r>
    </w:p>
  </w:footnote>
  <w:footnote w:id="69">
    <w:p w:rsidR="00000000" w:rsidDel="00000000" w:rsidP="00000000" w:rsidRDefault="00000000" w:rsidRPr="00000000" w14:paraId="00000111">
      <w:pPr>
        <w:spacing w:line="240" w:lineRule="auto"/>
        <w:contextualSpacing w:val="0"/>
        <w:jc w:val="both"/>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Les residències històriques visitables amb béns mobles originaris identificades són les següents: Palau March, Palau Reial de l’Almudaina, Can Alcover, Fundació Pilar i Joan Miró, Fundació museu Cosme Bauçà, Casa Pare Ginard.Museu de la Paraula, Casa Llorenç Villalonga.Museu Literari, Casa-Museu Juníper Serra, Casa-Museu Els Calderers de Sant Joan, Convent de Sor Francinaina Cirer, Fundació Yannick i Ben Jakober, Casa-Museu Dionís Bennàssar, Granja d’Esporles, Raixa, Can Prunera.Museu Modernista, Casa Robert Graves, Son Marroig, Cel·la 4 de la Cartoixa de Valldemossa,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1065" w:firstLine="705"/>
      </w:pPr>
      <w:rPr>
        <w:rFonts w:ascii="Arial" w:cs="Arial" w:eastAsia="Arial" w:hAnsi="Arial"/>
      </w:rPr>
    </w:lvl>
    <w:lvl w:ilvl="1">
      <w:start w:val="1"/>
      <w:numFmt w:val="bullet"/>
      <w:lvlText w:val="o"/>
      <w:lvlJc w:val="left"/>
      <w:pPr>
        <w:ind w:left="1785" w:firstLine="1425"/>
      </w:pPr>
      <w:rPr>
        <w:rFonts w:ascii="Arial" w:cs="Arial" w:eastAsia="Arial" w:hAnsi="Arial"/>
      </w:rPr>
    </w:lvl>
    <w:lvl w:ilvl="2">
      <w:start w:val="1"/>
      <w:numFmt w:val="bullet"/>
      <w:lvlText w:val="▪"/>
      <w:lvlJc w:val="left"/>
      <w:pPr>
        <w:ind w:left="2505" w:firstLine="2145"/>
      </w:pPr>
      <w:rPr>
        <w:rFonts w:ascii="Arial" w:cs="Arial" w:eastAsia="Arial" w:hAnsi="Arial"/>
      </w:rPr>
    </w:lvl>
    <w:lvl w:ilvl="3">
      <w:start w:val="1"/>
      <w:numFmt w:val="bullet"/>
      <w:lvlText w:val="●"/>
      <w:lvlJc w:val="left"/>
      <w:pPr>
        <w:ind w:left="3225" w:firstLine="2865"/>
      </w:pPr>
      <w:rPr>
        <w:rFonts w:ascii="Arial" w:cs="Arial" w:eastAsia="Arial" w:hAnsi="Arial"/>
      </w:rPr>
    </w:lvl>
    <w:lvl w:ilvl="4">
      <w:start w:val="1"/>
      <w:numFmt w:val="bullet"/>
      <w:lvlText w:val="o"/>
      <w:lvlJc w:val="left"/>
      <w:pPr>
        <w:ind w:left="3945" w:firstLine="3585"/>
      </w:pPr>
      <w:rPr>
        <w:rFonts w:ascii="Arial" w:cs="Arial" w:eastAsia="Arial" w:hAnsi="Arial"/>
      </w:rPr>
    </w:lvl>
    <w:lvl w:ilvl="5">
      <w:start w:val="1"/>
      <w:numFmt w:val="bullet"/>
      <w:lvlText w:val="▪"/>
      <w:lvlJc w:val="left"/>
      <w:pPr>
        <w:ind w:left="4665" w:firstLine="4305"/>
      </w:pPr>
      <w:rPr>
        <w:rFonts w:ascii="Arial" w:cs="Arial" w:eastAsia="Arial" w:hAnsi="Arial"/>
      </w:rPr>
    </w:lvl>
    <w:lvl w:ilvl="6">
      <w:start w:val="1"/>
      <w:numFmt w:val="bullet"/>
      <w:lvlText w:val="●"/>
      <w:lvlJc w:val="left"/>
      <w:pPr>
        <w:ind w:left="5385" w:firstLine="5025"/>
      </w:pPr>
      <w:rPr>
        <w:rFonts w:ascii="Arial" w:cs="Arial" w:eastAsia="Arial" w:hAnsi="Arial"/>
      </w:rPr>
    </w:lvl>
    <w:lvl w:ilvl="7">
      <w:start w:val="1"/>
      <w:numFmt w:val="bullet"/>
      <w:lvlText w:val="o"/>
      <w:lvlJc w:val="left"/>
      <w:pPr>
        <w:ind w:left="6105" w:firstLine="5745"/>
      </w:pPr>
      <w:rPr>
        <w:rFonts w:ascii="Arial" w:cs="Arial" w:eastAsia="Arial" w:hAnsi="Arial"/>
      </w:rPr>
    </w:lvl>
    <w:lvl w:ilvl="8">
      <w:start w:val="1"/>
      <w:numFmt w:val="bullet"/>
      <w:lvlText w:val="▪"/>
      <w:lvlJc w:val="left"/>
      <w:pPr>
        <w:ind w:left="6825" w:firstLine="6465"/>
      </w:pPr>
      <w:rPr>
        <w:rFonts w:ascii="Arial" w:cs="Arial" w:eastAsia="Arial" w:hAnsi="Arial"/>
      </w:rPr>
    </w:lvl>
  </w:abstractNum>
  <w:abstractNum w:abstractNumId="6">
    <w:lvl w:ilvl="0">
      <w:start w:val="5"/>
      <w:numFmt w:val="bullet"/>
      <w:lvlText w:val="-"/>
      <w:lvlJc w:val="left"/>
      <w:pPr>
        <w:ind w:left="720" w:hanging="360"/>
      </w:pPr>
      <w:rPr>
        <w:rFonts w:ascii="Times" w:cs="Times" w:eastAsia="Times" w:hAnsi="Time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demhist.icom.museum/shop/data/container/DEMHIST_CategorizationProject_Report_Phase_2_Espanol.pdf" TargetMode="External"/><Relationship Id="rId11" Type="http://schemas.openxmlformats.org/officeDocument/2006/relationships/hyperlink" Target="http://eciencia.urjc.es/handle/10115/2505" TargetMode="External"/><Relationship Id="rId10" Type="http://schemas.openxmlformats.org/officeDocument/2006/relationships/hyperlink" Target="http://www.icom-ce.org/recursos/ICOM_CE_Digital/01/ICOMCEDigital01.pdf" TargetMode="External"/><Relationship Id="rId13" Type="http://schemas.openxmlformats.org/officeDocument/2006/relationships/hyperlink" Target="http://icom.museum/pdf/E_news2003/p3_2003-4.pdf" TargetMode="External"/><Relationship Id="rId12" Type="http://schemas.openxmlformats.org/officeDocument/2006/relationships/hyperlink" Target="http://ler.letras.up.pt/uploads/ficheiros/1037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asashistoricas.com/publicaciones/articulos/bol20.pdf" TargetMode="External"/><Relationship Id="rId15" Type="http://schemas.openxmlformats.org/officeDocument/2006/relationships/hyperlink" Target="https://repositorio.uam.es/bitstream/handle/10486/11603/57443_12.pdf?sequence=1" TargetMode="External"/><Relationship Id="rId14" Type="http://schemas.openxmlformats.org/officeDocument/2006/relationships/hyperlink" Target="http://www.museologia.cat/wp-content/uploads/2014/03/2.5.-Dossier.-Mnem%C3%B2sine-2.pdf" TargetMode="External"/><Relationship Id="rId17" Type="http://schemas.openxmlformats.org/officeDocument/2006/relationships/hyperlink" Target="http://www.museosdeescritores.com/" TargetMode="External"/><Relationship Id="rId16" Type="http://schemas.openxmlformats.org/officeDocument/2006/relationships/hyperlink" Target="http://www.apme.es/revista/museo13_169.pdf" TargetMode="External"/><Relationship Id="rId5" Type="http://schemas.openxmlformats.org/officeDocument/2006/relationships/numbering" Target="numbering.xml"/><Relationship Id="rId19" Type="http://schemas.openxmlformats.org/officeDocument/2006/relationships/hyperlink" Target="http://www.caib.es/eboibfront/pdf/ca/2013/12/805706" TargetMode="External"/><Relationship Id="rId6" Type="http://schemas.openxmlformats.org/officeDocument/2006/relationships/styles" Target="styles.xml"/><Relationship Id="rId18" Type="http://schemas.openxmlformats.org/officeDocument/2006/relationships/hyperlink" Target="http://www.casashistoricas.com/publicaciones/articulos/bol20.pdf" TargetMode="External"/><Relationship Id="rId7" Type="http://schemas.openxmlformats.org/officeDocument/2006/relationships/hyperlink" Target="http://www.museologia.cat/uploads/articulos/ayzk40ka5ut5e3sxmrf3grhbi.pdf" TargetMode="External"/><Relationship Id="rId8" Type="http://schemas.openxmlformats.org/officeDocument/2006/relationships/hyperlink" Target="https://archive.org/details/historichousemus012457mbp"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www.caib.es/eboibfront/pdf/ca/2013/12/805706" TargetMode="External"/><Relationship Id="rId10" Type="http://schemas.openxmlformats.org/officeDocument/2006/relationships/hyperlink" Target="http://www.casashistoricas.com/publicaciones/articulos/bol20.pdf" TargetMode="External"/><Relationship Id="rId13" Type="http://schemas.openxmlformats.org/officeDocument/2006/relationships/hyperlink" Target="http://www.museosdeescritores.com/" TargetMode="External"/><Relationship Id="rId12" Type="http://schemas.openxmlformats.org/officeDocument/2006/relationships/hyperlink" Target="http://eciencia.urjc.es/handle/10115/2505" TargetMode="External"/><Relationship Id="rId1" Type="http://schemas.openxmlformats.org/officeDocument/2006/relationships/hyperlink" Target="https://archive.org/details/historichousemus012457mbp" TargetMode="External"/><Relationship Id="rId2" Type="http://schemas.openxmlformats.org/officeDocument/2006/relationships/hyperlink" Target="http://www.icom-ce.org/recursos/ICOM_CE_Digital/01/ICOMCEDigital01.pdf" TargetMode="External"/><Relationship Id="rId3" Type="http://schemas.openxmlformats.org/officeDocument/2006/relationships/hyperlink" Target="http://www.apme.es/revista/museo13_169.pdf" TargetMode="External"/><Relationship Id="rId4" Type="http://schemas.openxmlformats.org/officeDocument/2006/relationships/hyperlink" Target="http://ler.letras.up.pt/uploads/ficheiros/10378.pdf" TargetMode="External"/><Relationship Id="rId9" Type="http://schemas.openxmlformats.org/officeDocument/2006/relationships/hyperlink" Target="https://repositorio.uam.es/bitstream/handle/10486/11603/57443_12.pdf?sequence=1" TargetMode="External"/><Relationship Id="rId14" Type="http://schemas.openxmlformats.org/officeDocument/2006/relationships/hyperlink" Target="http://www.casashistoricas.com/" TargetMode="External"/><Relationship Id="rId5" Type="http://schemas.openxmlformats.org/officeDocument/2006/relationships/hyperlink" Target="https://repositorio.uam.es/bitstream/handle/10486/11603/57443_12.pdf?sequence=1" TargetMode="External"/><Relationship Id="rId6" Type="http://schemas.openxmlformats.org/officeDocument/2006/relationships/hyperlink" Target="http://demhist.icom.museum/shop/shop.php?detail=1255432597" TargetMode="External"/><Relationship Id="rId7" Type="http://schemas.openxmlformats.org/officeDocument/2006/relationships/hyperlink" Target="http://demhist.icom.museum/shop/data/container/DEMHIST_CategorizationProject_Report_Phase_2_Espanol.pdf" TargetMode="External"/><Relationship Id="rId8" Type="http://schemas.openxmlformats.org/officeDocument/2006/relationships/hyperlink" Target="http://www.apme.es/revista/museo13_1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