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42DDB0" w14:textId="2C4B2FDB" w:rsidR="00751A8C" w:rsidRPr="00354E4C" w:rsidRDefault="00751A8C" w:rsidP="00751A8C">
      <w:pPr>
        <w:ind w:left="360" w:hanging="360"/>
        <w:rPr>
          <w:b/>
          <w:bCs/>
          <w:u w:val="single"/>
        </w:rPr>
      </w:pPr>
      <w:r w:rsidRPr="1CBF3B6F">
        <w:rPr>
          <w:b/>
          <w:bCs/>
          <w:u w:val="single"/>
        </w:rPr>
        <w:t>SGC</w:t>
      </w:r>
      <w:r w:rsidR="744269A1" w:rsidRPr="1CBF3B6F">
        <w:rPr>
          <w:b/>
          <w:bCs/>
          <w:u w:val="single"/>
        </w:rPr>
        <w:t xml:space="preserve"> team</w:t>
      </w:r>
      <w:r w:rsidRPr="1CBF3B6F">
        <w:rPr>
          <w:b/>
          <w:bCs/>
          <w:u w:val="single"/>
        </w:rPr>
        <w:t xml:space="preserve"> QC manual review</w:t>
      </w:r>
    </w:p>
    <w:p w14:paraId="744F9B7C" w14:textId="77777777" w:rsidR="00751A8C" w:rsidRPr="006D1492" w:rsidRDefault="00751A8C" w:rsidP="5D470E4F">
      <w:pPr>
        <w:pStyle w:val="ListParagraph"/>
        <w:numPr>
          <w:ilvl w:val="0"/>
          <w:numId w:val="5"/>
        </w:numPr>
        <w:rPr>
          <w:rFonts w:eastAsiaTheme="minorEastAsia"/>
          <w:color w:val="4EA72E" w:themeColor="accent6"/>
        </w:rPr>
      </w:pPr>
      <w:r w:rsidRPr="006D1492">
        <w:rPr>
          <w:rFonts w:eastAsiaTheme="minorEastAsia"/>
          <w:color w:val="4EA72E" w:themeColor="accent6"/>
        </w:rPr>
        <w:t>S</w:t>
      </w:r>
      <w:r w:rsidR="11BB076D" w:rsidRPr="006D1492">
        <w:rPr>
          <w:rFonts w:eastAsiaTheme="minorEastAsia"/>
          <w:color w:val="4EA72E" w:themeColor="accent6"/>
        </w:rPr>
        <w:t>tudy lambdas and LDSC intercept</w:t>
      </w:r>
      <w:r w:rsidR="3C668E3A" w:rsidRPr="006D1492">
        <w:rPr>
          <w:rFonts w:eastAsiaTheme="minorEastAsia"/>
          <w:color w:val="4EA72E" w:themeColor="accent6"/>
        </w:rPr>
        <w:t>s for each GWAS</w:t>
      </w:r>
    </w:p>
    <w:p w14:paraId="636953BD" w14:textId="47072E56" w:rsidR="00751A8C" w:rsidRPr="006D1492" w:rsidRDefault="00751A8C" w:rsidP="00751A8C">
      <w:pPr>
        <w:pStyle w:val="ListParagraph"/>
        <w:numPr>
          <w:ilvl w:val="0"/>
          <w:numId w:val="5"/>
        </w:numPr>
        <w:rPr>
          <w:rFonts w:eastAsiaTheme="minorEastAsia"/>
          <w:color w:val="4EA72E" w:themeColor="accent6"/>
        </w:rPr>
      </w:pPr>
      <w:r w:rsidRPr="006D1492">
        <w:rPr>
          <w:rFonts w:eastAsiaTheme="minorEastAsia"/>
          <w:color w:val="4EA72E" w:themeColor="accent6"/>
        </w:rPr>
        <w:t>M</w:t>
      </w:r>
      <w:r w:rsidR="3C668E3A" w:rsidRPr="006D1492">
        <w:rPr>
          <w:rFonts w:eastAsiaTheme="minorEastAsia"/>
          <w:color w:val="4EA72E" w:themeColor="accent6"/>
        </w:rPr>
        <w:t>anhattan and QQ plots.</w:t>
      </w:r>
    </w:p>
    <w:p w14:paraId="590D42A4" w14:textId="6BD963DE" w:rsidR="16750339" w:rsidRDefault="2E96EF64" w:rsidP="16750339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21688FB1">
        <w:rPr>
          <w:rFonts w:eastAsiaTheme="minorEastAsia"/>
        </w:rPr>
        <w:t xml:space="preserve">Check </w:t>
      </w:r>
      <w:r w:rsidRPr="176FC3B7">
        <w:rPr>
          <w:rFonts w:eastAsiaTheme="minorEastAsia"/>
        </w:rPr>
        <w:t xml:space="preserve">study </w:t>
      </w:r>
      <w:r w:rsidRPr="41F139D1">
        <w:rPr>
          <w:rFonts w:eastAsiaTheme="minorEastAsia"/>
        </w:rPr>
        <w:t>lambdas</w:t>
      </w:r>
      <w:r w:rsidRPr="70BF0F4B">
        <w:rPr>
          <w:rFonts w:eastAsiaTheme="minorEastAsia"/>
        </w:rPr>
        <w:t xml:space="preserve"> </w:t>
      </w:r>
      <w:r w:rsidRPr="06D08391">
        <w:rPr>
          <w:rFonts w:eastAsiaTheme="minorEastAsia"/>
        </w:rPr>
        <w:t xml:space="preserve">and flag </w:t>
      </w:r>
      <w:r w:rsidRPr="434C25A2">
        <w:rPr>
          <w:rFonts w:eastAsiaTheme="minorEastAsia"/>
        </w:rPr>
        <w:t>GWAS with</w:t>
      </w:r>
      <w:r w:rsidRPr="3D0EECFA">
        <w:rPr>
          <w:rFonts w:eastAsiaTheme="minorEastAsia"/>
        </w:rPr>
        <w:t xml:space="preserve"> extreme</w:t>
      </w:r>
      <w:r w:rsidRPr="7E194295">
        <w:rPr>
          <w:rFonts w:eastAsiaTheme="minorEastAsia"/>
        </w:rPr>
        <w:t xml:space="preserve"> values</w:t>
      </w:r>
      <w:r w:rsidRPr="13693183">
        <w:rPr>
          <w:rFonts w:eastAsiaTheme="minorEastAsia"/>
        </w:rPr>
        <w:t xml:space="preserve"> </w:t>
      </w:r>
      <w:r w:rsidRPr="1B523CC8">
        <w:rPr>
          <w:rFonts w:eastAsiaTheme="minorEastAsia"/>
        </w:rPr>
        <w:t xml:space="preserve">for </w:t>
      </w:r>
      <w:r w:rsidR="73EC85D8" w:rsidRPr="7A2ED856">
        <w:rPr>
          <w:rFonts w:eastAsiaTheme="minorEastAsia"/>
        </w:rPr>
        <w:t>potential</w:t>
      </w:r>
      <w:r w:rsidRPr="00318C33">
        <w:rPr>
          <w:rFonts w:eastAsiaTheme="minorEastAsia"/>
        </w:rPr>
        <w:t xml:space="preserve"> </w:t>
      </w:r>
      <w:r w:rsidRPr="549D44D2">
        <w:rPr>
          <w:rFonts w:eastAsiaTheme="minorEastAsia"/>
        </w:rPr>
        <w:t>removal</w:t>
      </w:r>
      <w:r w:rsidR="465BD65F" w:rsidRPr="0028C86D">
        <w:rPr>
          <w:rFonts w:eastAsiaTheme="minorEastAsia"/>
        </w:rPr>
        <w:t xml:space="preserve"> </w:t>
      </w:r>
      <w:r w:rsidR="465BD65F" w:rsidRPr="1B637721">
        <w:rPr>
          <w:rFonts w:eastAsiaTheme="minorEastAsia"/>
        </w:rPr>
        <w:t xml:space="preserve">– </w:t>
      </w:r>
      <w:r w:rsidR="06EEE5C0" w:rsidRPr="5DA1A22F">
        <w:rPr>
          <w:rFonts w:eastAsiaTheme="minorEastAsia"/>
        </w:rPr>
        <w:t>we will</w:t>
      </w:r>
      <w:r w:rsidR="5F9FF7B4" w:rsidRPr="1B157D5E">
        <w:rPr>
          <w:rFonts w:eastAsiaTheme="minorEastAsia"/>
        </w:rPr>
        <w:t xml:space="preserve"> </w:t>
      </w:r>
      <w:r w:rsidR="5F9FF7B4" w:rsidRPr="6F63980B">
        <w:rPr>
          <w:rFonts w:eastAsiaTheme="minorEastAsia"/>
        </w:rPr>
        <w:t xml:space="preserve">use </w:t>
      </w:r>
      <w:r w:rsidR="465BD65F" w:rsidRPr="1C8E1F88">
        <w:rPr>
          <w:rFonts w:eastAsiaTheme="minorEastAsia"/>
        </w:rPr>
        <w:t>registry API</w:t>
      </w:r>
      <w:r w:rsidR="7A53FBC6" w:rsidRPr="25EAA667">
        <w:rPr>
          <w:rFonts w:eastAsiaTheme="minorEastAsia"/>
        </w:rPr>
        <w:t xml:space="preserve"> to </w:t>
      </w:r>
      <w:r w:rsidR="62F2258F" w:rsidRPr="2A3790E1">
        <w:rPr>
          <w:rFonts w:eastAsiaTheme="minorEastAsia"/>
        </w:rPr>
        <w:t>view inflation statistics.</w:t>
      </w:r>
    </w:p>
    <w:p w14:paraId="41099351" w14:textId="6FA195B5" w:rsidR="7AAF6562" w:rsidRDefault="2E96EF64" w:rsidP="7AAF6562">
      <w:pPr>
        <w:pStyle w:val="ListParagraph"/>
        <w:numPr>
          <w:ilvl w:val="1"/>
          <w:numId w:val="5"/>
        </w:numPr>
        <w:rPr>
          <w:rFonts w:eastAsiaTheme="minorEastAsia"/>
        </w:rPr>
      </w:pPr>
      <w:r w:rsidRPr="4AB43C9A">
        <w:rPr>
          <w:rFonts w:eastAsiaTheme="minorEastAsia"/>
        </w:rPr>
        <w:t>Lambda</w:t>
      </w:r>
      <w:r w:rsidRPr="5B5650EC">
        <w:rPr>
          <w:rFonts w:eastAsiaTheme="minorEastAsia"/>
          <w:vertAlign w:val="subscript"/>
        </w:rPr>
        <w:t>1000</w:t>
      </w:r>
      <w:r w:rsidRPr="4AB43C9A">
        <w:rPr>
          <w:rFonts w:eastAsiaTheme="minorEastAsia"/>
        </w:rPr>
        <w:t xml:space="preserve"> for larger </w:t>
      </w:r>
      <w:r w:rsidRPr="42BB97D4">
        <w:rPr>
          <w:rFonts w:eastAsiaTheme="minorEastAsia"/>
        </w:rPr>
        <w:t xml:space="preserve">GWAS, </w:t>
      </w:r>
      <w:r w:rsidRPr="5D9728EE">
        <w:rPr>
          <w:rFonts w:eastAsiaTheme="minorEastAsia"/>
        </w:rPr>
        <w:t>Lambda</w:t>
      </w:r>
      <w:r w:rsidRPr="5D9728EE">
        <w:rPr>
          <w:rFonts w:eastAsiaTheme="minorEastAsia"/>
          <w:vertAlign w:val="subscript"/>
        </w:rPr>
        <w:t>1</w:t>
      </w:r>
      <w:r w:rsidRPr="2E4D4E86">
        <w:rPr>
          <w:rFonts w:eastAsiaTheme="minorEastAsia"/>
          <w:vertAlign w:val="subscript"/>
        </w:rPr>
        <w:t>%</w:t>
      </w:r>
      <w:r w:rsidRPr="6D2A54ED">
        <w:rPr>
          <w:rFonts w:eastAsiaTheme="minorEastAsia"/>
        </w:rPr>
        <w:t xml:space="preserve"> for </w:t>
      </w:r>
      <w:r w:rsidRPr="253E6F40">
        <w:rPr>
          <w:rFonts w:eastAsiaTheme="minorEastAsia"/>
        </w:rPr>
        <w:t xml:space="preserve">smaller </w:t>
      </w:r>
      <w:r w:rsidRPr="2365CF73">
        <w:rPr>
          <w:rFonts w:eastAsiaTheme="minorEastAsia"/>
        </w:rPr>
        <w:t>GWAS</w:t>
      </w:r>
      <w:r w:rsidRPr="253E6F40">
        <w:rPr>
          <w:rFonts w:eastAsiaTheme="minorEastAsia"/>
        </w:rPr>
        <w:t xml:space="preserve"> </w:t>
      </w:r>
    </w:p>
    <w:p w14:paraId="424F04B1" w14:textId="1184266B" w:rsidR="0343876F" w:rsidRDefault="2E96EF64" w:rsidP="0201C8AE">
      <w:pPr>
        <w:pStyle w:val="ListParagraph"/>
        <w:numPr>
          <w:ilvl w:val="1"/>
          <w:numId w:val="5"/>
        </w:numPr>
        <w:rPr>
          <w:rFonts w:eastAsiaTheme="minorEastAsia"/>
        </w:rPr>
      </w:pPr>
      <w:r w:rsidRPr="10109F61">
        <w:rPr>
          <w:rFonts w:eastAsiaTheme="minorEastAsia"/>
        </w:rPr>
        <w:t xml:space="preserve">LDSC intercept </w:t>
      </w:r>
      <w:r w:rsidRPr="4692A44E">
        <w:rPr>
          <w:rFonts w:eastAsiaTheme="minorEastAsia"/>
        </w:rPr>
        <w:t xml:space="preserve">also </w:t>
      </w:r>
      <w:r w:rsidRPr="6284B1FA">
        <w:rPr>
          <w:rFonts w:eastAsiaTheme="minorEastAsia"/>
        </w:rPr>
        <w:t xml:space="preserve">may be </w:t>
      </w:r>
      <w:r w:rsidRPr="55F9EB9C">
        <w:rPr>
          <w:rFonts w:eastAsiaTheme="minorEastAsia"/>
        </w:rPr>
        <w:t>useful</w:t>
      </w:r>
      <w:r w:rsidR="609361B4" w:rsidRPr="5D470E4F">
        <w:rPr>
          <w:rFonts w:eastAsiaTheme="minorEastAsia"/>
        </w:rPr>
        <w:t xml:space="preserve">, but only for </w:t>
      </w:r>
      <w:r w:rsidR="609361B4" w:rsidRPr="64FD80E0">
        <w:rPr>
          <w:rFonts w:eastAsiaTheme="minorEastAsia"/>
        </w:rPr>
        <w:t>single ancestry GWAS</w:t>
      </w:r>
    </w:p>
    <w:p w14:paraId="0F36D42D" w14:textId="77777777" w:rsidR="00751A8C" w:rsidRDefault="01E5F73F" w:rsidP="00751A8C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5DA1A22F">
        <w:rPr>
          <w:rFonts w:eastAsiaTheme="minorEastAsia"/>
        </w:rPr>
        <w:t xml:space="preserve">SGC team will send a list of </w:t>
      </w:r>
      <w:r w:rsidRPr="54B3F4D9">
        <w:rPr>
          <w:rFonts w:eastAsiaTheme="minorEastAsia"/>
        </w:rPr>
        <w:t>GWAS IDs</w:t>
      </w:r>
      <w:r w:rsidRPr="7EB2C0FD">
        <w:rPr>
          <w:rFonts w:eastAsiaTheme="minorEastAsia"/>
        </w:rPr>
        <w:t xml:space="preserve"> for each </w:t>
      </w:r>
      <w:r w:rsidR="724E0984" w:rsidRPr="54B3F4D9">
        <w:rPr>
          <w:rFonts w:eastAsiaTheme="minorEastAsia"/>
        </w:rPr>
        <w:t xml:space="preserve">planned </w:t>
      </w:r>
      <w:r w:rsidRPr="7EB2C0FD">
        <w:rPr>
          <w:rFonts w:eastAsiaTheme="minorEastAsia"/>
        </w:rPr>
        <w:t>meta-analysis that have passed</w:t>
      </w:r>
      <w:r w:rsidR="1FACD205" w:rsidRPr="54B3F4D9">
        <w:rPr>
          <w:rFonts w:eastAsiaTheme="minorEastAsia"/>
        </w:rPr>
        <w:t xml:space="preserve"> our criteria</w:t>
      </w:r>
    </w:p>
    <w:p w14:paraId="1B2F4A5B" w14:textId="07D4F139" w:rsidR="00751A8C" w:rsidRPr="006D1492" w:rsidRDefault="00751A8C" w:rsidP="00751A8C">
      <w:pPr>
        <w:pStyle w:val="ListParagraph"/>
        <w:numPr>
          <w:ilvl w:val="0"/>
          <w:numId w:val="5"/>
        </w:numPr>
        <w:rPr>
          <w:rFonts w:eastAsiaTheme="minorEastAsia"/>
          <w:color w:val="4EA72E" w:themeColor="accent6"/>
        </w:rPr>
      </w:pPr>
      <w:r w:rsidRPr="006D1492">
        <w:rPr>
          <w:rFonts w:eastAsiaTheme="minorEastAsia"/>
          <w:color w:val="4EA72E" w:themeColor="accent6"/>
        </w:rPr>
        <w:t xml:space="preserve">Check build is what was reported in metadata by cross-referencing a sample of variants to reference to a GRCh38/37 ref panel </w:t>
      </w:r>
    </w:p>
    <w:p w14:paraId="446494A3" w14:textId="2597D834" w:rsidR="00751A8C" w:rsidRDefault="00751A8C" w:rsidP="64DE6DB7">
      <w:pPr>
        <w:pStyle w:val="ListParagraph"/>
        <w:numPr>
          <w:ilvl w:val="1"/>
          <w:numId w:val="9"/>
        </w:numPr>
        <w:rPr>
          <w:rFonts w:eastAsiaTheme="minorEastAsia"/>
        </w:rPr>
      </w:pPr>
      <w:r w:rsidRPr="64DE6DB7">
        <w:rPr>
          <w:rFonts w:eastAsiaTheme="minorEastAsia"/>
        </w:rPr>
        <w:t xml:space="preserve">Flag if </w:t>
      </w:r>
      <w:proofErr w:type="spellStart"/>
      <w:r w:rsidRPr="64DE6DB7">
        <w:rPr>
          <w:rFonts w:eastAsiaTheme="minorEastAsia"/>
        </w:rPr>
        <w:t>Liftover</w:t>
      </w:r>
      <w:proofErr w:type="spellEnd"/>
      <w:r w:rsidRPr="64DE6DB7">
        <w:rPr>
          <w:rFonts w:eastAsiaTheme="minorEastAsia"/>
        </w:rPr>
        <w:t xml:space="preserve"> is needed for any cohort</w:t>
      </w:r>
      <w:r w:rsidR="7FC3038A" w:rsidRPr="64DE6DB7">
        <w:rPr>
          <w:rFonts w:eastAsiaTheme="minorEastAsia"/>
        </w:rPr>
        <w:t xml:space="preserve"> (</w:t>
      </w:r>
      <w:proofErr w:type="spellStart"/>
      <w:r w:rsidR="7FC3038A" w:rsidRPr="64DE6DB7">
        <w:rPr>
          <w:rFonts w:eastAsiaTheme="minorEastAsia"/>
        </w:rPr>
        <w:t>BiB</w:t>
      </w:r>
      <w:proofErr w:type="spellEnd"/>
      <w:r w:rsidR="7FC3038A" w:rsidRPr="64DE6DB7">
        <w:rPr>
          <w:rFonts w:eastAsiaTheme="minorEastAsia"/>
        </w:rPr>
        <w:t>, BBJ, Tohoku)</w:t>
      </w:r>
    </w:p>
    <w:p w14:paraId="13596EB3" w14:textId="48CF5D95" w:rsidR="00751A8C" w:rsidRPr="00751A8C" w:rsidRDefault="00751A8C" w:rsidP="00751A8C">
      <w:pPr>
        <w:pStyle w:val="ListParagraph"/>
        <w:numPr>
          <w:ilvl w:val="1"/>
          <w:numId w:val="9"/>
        </w:numPr>
        <w:rPr>
          <w:rFonts w:eastAsiaTheme="minorEastAsia"/>
        </w:rPr>
      </w:pPr>
      <w:r w:rsidRPr="673B2F41">
        <w:rPr>
          <w:rFonts w:eastAsiaTheme="minorEastAsia"/>
        </w:rPr>
        <w:t xml:space="preserve">Flag instances where </w:t>
      </w:r>
      <w:r w:rsidRPr="062BE962">
        <w:rPr>
          <w:rFonts w:eastAsiaTheme="minorEastAsia"/>
        </w:rPr>
        <w:t xml:space="preserve">metadata </w:t>
      </w:r>
      <w:r w:rsidRPr="626F9718">
        <w:rPr>
          <w:rFonts w:eastAsiaTheme="minorEastAsia"/>
        </w:rPr>
        <w:t>isn’t</w:t>
      </w:r>
      <w:r w:rsidRPr="012C6E7A">
        <w:rPr>
          <w:rFonts w:eastAsiaTheme="minorEastAsia"/>
        </w:rPr>
        <w:t xml:space="preserve"> accurate</w:t>
      </w:r>
      <w:r w:rsidRPr="08B4AF4D">
        <w:rPr>
          <w:rFonts w:eastAsiaTheme="minorEastAsia"/>
        </w:rPr>
        <w:t>.</w:t>
      </w:r>
    </w:p>
    <w:p w14:paraId="2819896D" w14:textId="5059AB7C" w:rsidR="00751A8C" w:rsidRPr="00354E4C" w:rsidRDefault="00751A8C" w:rsidP="00751A8C">
      <w:pPr>
        <w:rPr>
          <w:rFonts w:eastAsiaTheme="minorEastAsia"/>
          <w:b/>
          <w:bCs/>
          <w:u w:val="single"/>
        </w:rPr>
      </w:pPr>
      <w:r w:rsidRPr="00354E4C">
        <w:rPr>
          <w:rFonts w:eastAsiaTheme="minorEastAsia"/>
          <w:b/>
          <w:bCs/>
          <w:u w:val="single"/>
        </w:rPr>
        <w:t>GWAS automated QC</w:t>
      </w:r>
    </w:p>
    <w:p w14:paraId="683D2AEB" w14:textId="6E9E4AC5" w:rsidR="00751A8C" w:rsidRDefault="006D1492" w:rsidP="00751A8C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Remove</w:t>
      </w:r>
      <w:r w:rsidR="42E0A41E" w:rsidRPr="18A1F2BD">
        <w:rPr>
          <w:rFonts w:eastAsiaTheme="minorEastAsia"/>
        </w:rPr>
        <w:t xml:space="preserve"> duplicated </w:t>
      </w:r>
      <w:r w:rsidR="5FA576C8" w:rsidRPr="18A1F2BD">
        <w:rPr>
          <w:rFonts w:eastAsiaTheme="minorEastAsia"/>
        </w:rPr>
        <w:t>variant</w:t>
      </w:r>
      <w:r w:rsidR="44EF45CE" w:rsidRPr="18A1F2BD">
        <w:rPr>
          <w:rFonts w:eastAsiaTheme="minorEastAsia"/>
        </w:rPr>
        <w:t>s</w:t>
      </w:r>
      <w:r w:rsidR="1B3BEF99" w:rsidRPr="18A1F2BD">
        <w:rPr>
          <w:rFonts w:eastAsiaTheme="minorEastAsia"/>
        </w:rPr>
        <w:t xml:space="preserve"> </w:t>
      </w:r>
      <w:r w:rsidR="2585BB5D" w:rsidRPr="18A1F2BD">
        <w:rPr>
          <w:rFonts w:eastAsiaTheme="minorEastAsia"/>
        </w:rPr>
        <w:t xml:space="preserve">and if there </w:t>
      </w:r>
      <w:r w:rsidR="5B751B81" w:rsidRPr="18A1F2BD">
        <w:rPr>
          <w:rFonts w:eastAsiaTheme="minorEastAsia"/>
        </w:rPr>
        <w:t>is</w:t>
      </w:r>
      <w:r w:rsidR="2585BB5D" w:rsidRPr="18A1F2BD">
        <w:rPr>
          <w:rFonts w:eastAsiaTheme="minorEastAsia"/>
        </w:rPr>
        <w:t xml:space="preserve"> </w:t>
      </w:r>
      <w:r w:rsidR="02267872" w:rsidRPr="18A1F2BD">
        <w:rPr>
          <w:rFonts w:eastAsiaTheme="minorEastAsia"/>
        </w:rPr>
        <w:t xml:space="preserve">anything has been included </w:t>
      </w:r>
      <w:r w:rsidR="1B3BEF99" w:rsidRPr="18A1F2BD">
        <w:rPr>
          <w:rFonts w:eastAsiaTheme="minorEastAsia"/>
        </w:rPr>
        <w:t>outside</w:t>
      </w:r>
      <w:r w:rsidR="2585BB5D" w:rsidRPr="18A1F2BD">
        <w:rPr>
          <w:rFonts w:eastAsiaTheme="minorEastAsia"/>
        </w:rPr>
        <w:t xml:space="preserve"> our specified cut-offs </w:t>
      </w:r>
    </w:p>
    <w:p w14:paraId="749CD218" w14:textId="3F34E060" w:rsidR="00751A8C" w:rsidRDefault="2585BB5D" w:rsidP="00751A8C">
      <w:pPr>
        <w:pStyle w:val="ListParagraph"/>
        <w:numPr>
          <w:ilvl w:val="1"/>
          <w:numId w:val="10"/>
        </w:numPr>
        <w:rPr>
          <w:rFonts w:eastAsiaTheme="minorEastAsia"/>
        </w:rPr>
      </w:pPr>
      <w:r w:rsidRPr="18A1F2BD">
        <w:rPr>
          <w:rFonts w:eastAsiaTheme="minorEastAsia"/>
        </w:rPr>
        <w:t>INFO 0.3</w:t>
      </w:r>
    </w:p>
    <w:p w14:paraId="5865B153" w14:textId="469FC3C2" w:rsidR="3D4ABEB9" w:rsidRDefault="2585BB5D" w:rsidP="64DE6DB7">
      <w:pPr>
        <w:pStyle w:val="ListParagraph"/>
        <w:numPr>
          <w:ilvl w:val="1"/>
          <w:numId w:val="10"/>
        </w:numPr>
        <w:rPr>
          <w:rFonts w:eastAsiaTheme="minorEastAsia"/>
        </w:rPr>
      </w:pPr>
      <w:r w:rsidRPr="64DE6DB7">
        <w:rPr>
          <w:rFonts w:eastAsiaTheme="minorEastAsia"/>
        </w:rPr>
        <w:t>MAF 0.5</w:t>
      </w:r>
      <w:r w:rsidR="3E4971B1" w:rsidRPr="64DE6DB7">
        <w:rPr>
          <w:rFonts w:eastAsiaTheme="minorEastAsia"/>
        </w:rPr>
        <w:t>%</w:t>
      </w:r>
    </w:p>
    <w:p w14:paraId="0E83DA3C" w14:textId="142F31B5" w:rsidR="72F5BDFB" w:rsidRDefault="72F5BDFB" w:rsidP="64DE6DB7">
      <w:pPr>
        <w:pStyle w:val="ListParagraph"/>
        <w:numPr>
          <w:ilvl w:val="0"/>
          <w:numId w:val="10"/>
        </w:numPr>
        <w:rPr>
          <w:rFonts w:eastAsiaTheme="minorEastAsia"/>
        </w:rPr>
      </w:pPr>
      <w:proofErr w:type="spellStart"/>
      <w:r w:rsidRPr="64DE6DB7">
        <w:rPr>
          <w:rFonts w:eastAsiaTheme="minorEastAsia"/>
        </w:rPr>
        <w:t>Liftover</w:t>
      </w:r>
      <w:proofErr w:type="spellEnd"/>
      <w:r w:rsidRPr="64DE6DB7">
        <w:rPr>
          <w:rFonts w:eastAsiaTheme="minorEastAsia"/>
        </w:rPr>
        <w:t xml:space="preserve"> if GRCh37 (make new </w:t>
      </w:r>
      <w:r w:rsidRPr="64DE6DB7">
        <w:rPr>
          <w:rFonts w:eastAsiaTheme="minorEastAsia"/>
          <w:b/>
          <w:bCs/>
        </w:rPr>
        <w:t>GRCh38_position</w:t>
      </w:r>
      <w:r w:rsidRPr="64DE6DB7">
        <w:rPr>
          <w:rFonts w:eastAsiaTheme="minorEastAsia"/>
        </w:rPr>
        <w:t xml:space="preserve"> column).</w:t>
      </w:r>
    </w:p>
    <w:p w14:paraId="198D21AB" w14:textId="4FE31C6D" w:rsidR="00C4072F" w:rsidRDefault="00740002" w:rsidP="00751A8C">
      <w:pPr>
        <w:pStyle w:val="ListParagraph"/>
        <w:numPr>
          <w:ilvl w:val="0"/>
          <w:numId w:val="10"/>
        </w:numPr>
        <w:rPr>
          <w:rFonts w:eastAsiaTheme="minorEastAsia"/>
        </w:rPr>
      </w:pPr>
      <w:r w:rsidRPr="18A1F2BD">
        <w:rPr>
          <w:rFonts w:eastAsiaTheme="minorEastAsia"/>
        </w:rPr>
        <w:t xml:space="preserve">Align all </w:t>
      </w:r>
      <w:r w:rsidR="00C4072F" w:rsidRPr="18A1F2BD">
        <w:rPr>
          <w:rFonts w:eastAsiaTheme="minorEastAsia"/>
        </w:rPr>
        <w:t xml:space="preserve">variants </w:t>
      </w:r>
      <w:r w:rsidRPr="18A1F2BD">
        <w:rPr>
          <w:rFonts w:eastAsiaTheme="minorEastAsia"/>
        </w:rPr>
        <w:t>to ref panel</w:t>
      </w:r>
      <w:r w:rsidR="0504C536" w:rsidRPr="18A1F2BD">
        <w:rPr>
          <w:rFonts w:eastAsiaTheme="minorEastAsia"/>
        </w:rPr>
        <w:t>.</w:t>
      </w:r>
      <w:r w:rsidR="00C4072F" w:rsidRPr="18A1F2BD">
        <w:rPr>
          <w:rFonts w:eastAsiaTheme="minorEastAsia"/>
        </w:rPr>
        <w:t xml:space="preserve"> C</w:t>
      </w:r>
      <w:r w:rsidRPr="18A1F2BD">
        <w:rPr>
          <w:rFonts w:eastAsiaTheme="minorEastAsia"/>
        </w:rPr>
        <w:t>heck allele coding is consistent</w:t>
      </w:r>
      <w:r w:rsidR="00C4072F" w:rsidRPr="18A1F2BD">
        <w:rPr>
          <w:rFonts w:eastAsiaTheme="minorEastAsia"/>
        </w:rPr>
        <w:t xml:space="preserve"> including </w:t>
      </w:r>
      <w:r w:rsidR="11FC129C" w:rsidRPr="18A1F2BD">
        <w:rPr>
          <w:rFonts w:eastAsiaTheme="minorEastAsia"/>
        </w:rPr>
        <w:t>normalising and left-aligning</w:t>
      </w:r>
      <w:r w:rsidR="0C061A38" w:rsidRPr="18A1F2BD">
        <w:rPr>
          <w:rFonts w:eastAsiaTheme="minorEastAsia"/>
        </w:rPr>
        <w:t xml:space="preserve"> </w:t>
      </w:r>
      <w:r w:rsidR="0BDDAC5F" w:rsidRPr="18A1F2BD">
        <w:rPr>
          <w:rFonts w:eastAsiaTheme="minorEastAsia"/>
        </w:rPr>
        <w:t>i</w:t>
      </w:r>
      <w:r w:rsidR="0C061A38" w:rsidRPr="18A1F2BD">
        <w:rPr>
          <w:rFonts w:eastAsiaTheme="minorEastAsia"/>
        </w:rPr>
        <w:t>n</w:t>
      </w:r>
      <w:r w:rsidR="7CB4F1FE" w:rsidRPr="18A1F2BD">
        <w:rPr>
          <w:rFonts w:eastAsiaTheme="minorEastAsia"/>
        </w:rPr>
        <w:t>d</w:t>
      </w:r>
      <w:r w:rsidR="0C061A38" w:rsidRPr="18A1F2BD">
        <w:rPr>
          <w:rFonts w:eastAsiaTheme="minorEastAsia"/>
        </w:rPr>
        <w:t>els.</w:t>
      </w:r>
      <w:r w:rsidR="00C4072F" w:rsidRPr="18A1F2BD">
        <w:rPr>
          <w:rFonts w:eastAsiaTheme="minorEastAsia"/>
        </w:rPr>
        <w:t xml:space="preserve"> </w:t>
      </w:r>
      <w:r w:rsidR="3CF03F52" w:rsidRPr="18A1F2BD">
        <w:rPr>
          <w:rFonts w:eastAsiaTheme="minorEastAsia"/>
        </w:rPr>
        <w:t>A</w:t>
      </w:r>
      <w:r w:rsidR="00C4072F" w:rsidRPr="18A1F2BD">
        <w:rPr>
          <w:rFonts w:eastAsiaTheme="minorEastAsia"/>
        </w:rPr>
        <w:t xml:space="preserve">llele flip where necessary (adjusting beta / se accordingly). </w:t>
      </w:r>
      <w:r w:rsidR="00C4072F" w:rsidRPr="00751A8C">
        <w:rPr>
          <w:rFonts w:eastAsiaTheme="minorEastAsia"/>
          <w:i/>
          <w:iCs/>
        </w:rPr>
        <w:t>Meta-analysis software can handle this but may be worth checking beforehand.</w:t>
      </w:r>
      <w:r w:rsidR="48A1709F" w:rsidRPr="18A1F2BD">
        <w:rPr>
          <w:rFonts w:eastAsiaTheme="minorEastAsia"/>
        </w:rPr>
        <w:t xml:space="preserve"> </w:t>
      </w:r>
    </w:p>
    <w:p w14:paraId="7DD15B51" w14:textId="27568463" w:rsidR="00C4072F" w:rsidRDefault="48A1709F" w:rsidP="00751A8C">
      <w:pPr>
        <w:pStyle w:val="ListParagraph"/>
        <w:numPr>
          <w:ilvl w:val="0"/>
          <w:numId w:val="10"/>
        </w:numPr>
        <w:rPr>
          <w:rFonts w:eastAsiaTheme="minorEastAsia"/>
        </w:rPr>
      </w:pPr>
      <w:r w:rsidRPr="64DE6DB7">
        <w:rPr>
          <w:rFonts w:eastAsiaTheme="minorEastAsia"/>
        </w:rPr>
        <w:t>Create marker IDs (CHR:POS</w:t>
      </w:r>
      <w:r w:rsidR="1DED066C" w:rsidRPr="64DE6DB7">
        <w:rPr>
          <w:rFonts w:eastAsiaTheme="minorEastAsia"/>
        </w:rPr>
        <w:t>(GRCh38)</w:t>
      </w:r>
      <w:r w:rsidR="48B53DF2" w:rsidRPr="64DE6DB7">
        <w:rPr>
          <w:rFonts w:eastAsiaTheme="minorEastAsia"/>
        </w:rPr>
        <w:t>:</w:t>
      </w:r>
      <w:r w:rsidR="00751A8C" w:rsidRPr="64DE6DB7">
        <w:rPr>
          <w:rFonts w:eastAsiaTheme="minorEastAsia"/>
        </w:rPr>
        <w:t>EFFECT</w:t>
      </w:r>
      <w:r w:rsidRPr="64DE6DB7">
        <w:rPr>
          <w:rFonts w:eastAsiaTheme="minorEastAsia"/>
        </w:rPr>
        <w:t>:</w:t>
      </w:r>
      <w:r w:rsidR="00751A8C" w:rsidRPr="64DE6DB7">
        <w:rPr>
          <w:rFonts w:eastAsiaTheme="minorEastAsia"/>
        </w:rPr>
        <w:t>OTHER</w:t>
      </w:r>
      <w:r w:rsidRPr="64DE6DB7">
        <w:rPr>
          <w:rFonts w:eastAsiaTheme="minorEastAsia"/>
        </w:rPr>
        <w:t>).</w:t>
      </w:r>
    </w:p>
    <w:p w14:paraId="5C9F9B40" w14:textId="65B4D7DE" w:rsidR="00C4072F" w:rsidRDefault="00751A8C" w:rsidP="00751A8C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Flag</w:t>
      </w:r>
      <w:r w:rsidR="5F7DCA30" w:rsidRPr="125823E2">
        <w:rPr>
          <w:rFonts w:eastAsiaTheme="minorEastAsia"/>
        </w:rPr>
        <w:t xml:space="preserve"> </w:t>
      </w:r>
      <w:r w:rsidR="5F7DCA30" w:rsidRPr="2CA9FF59">
        <w:rPr>
          <w:rFonts w:eastAsiaTheme="minorEastAsia"/>
        </w:rPr>
        <w:t xml:space="preserve">variants </w:t>
      </w:r>
      <w:r w:rsidR="5F7DCA30" w:rsidRPr="785DA5CF">
        <w:rPr>
          <w:rFonts w:eastAsiaTheme="minorEastAsia"/>
        </w:rPr>
        <w:t xml:space="preserve">that </w:t>
      </w:r>
      <w:r w:rsidR="45FAFE59" w:rsidRPr="7BD16723">
        <w:rPr>
          <w:rFonts w:eastAsiaTheme="minorEastAsia"/>
        </w:rPr>
        <w:t>ar</w:t>
      </w:r>
      <w:r w:rsidR="5F7DCA30" w:rsidRPr="7BD16723">
        <w:rPr>
          <w:rFonts w:eastAsiaTheme="minorEastAsia"/>
        </w:rPr>
        <w:t>e</w:t>
      </w:r>
      <w:r w:rsidR="5F7DCA30" w:rsidRPr="785DA5CF">
        <w:rPr>
          <w:rFonts w:eastAsiaTheme="minorEastAsia"/>
        </w:rPr>
        <w:t xml:space="preserve"> </w:t>
      </w:r>
      <w:r w:rsidR="5F7DCA30" w:rsidRPr="2A03CABD">
        <w:rPr>
          <w:rFonts w:eastAsiaTheme="minorEastAsia"/>
        </w:rPr>
        <w:t xml:space="preserve">above </w:t>
      </w:r>
      <w:r w:rsidR="5F7DCA30" w:rsidRPr="7E1E96F8">
        <w:rPr>
          <w:rFonts w:eastAsiaTheme="minorEastAsia"/>
        </w:rPr>
        <w:t xml:space="preserve">MAF </w:t>
      </w:r>
      <w:r w:rsidR="5F7DCA30" w:rsidRPr="46695408">
        <w:rPr>
          <w:rFonts w:eastAsiaTheme="minorEastAsia"/>
        </w:rPr>
        <w:t xml:space="preserve">0.5% </w:t>
      </w:r>
      <w:r w:rsidR="34175D14" w:rsidRPr="62D4F72E">
        <w:rPr>
          <w:rFonts w:eastAsiaTheme="minorEastAsia"/>
        </w:rPr>
        <w:t xml:space="preserve">in </w:t>
      </w:r>
      <w:r w:rsidR="34175D14" w:rsidRPr="2AA6FF76">
        <w:rPr>
          <w:rFonts w:eastAsiaTheme="minorEastAsia"/>
        </w:rPr>
        <w:t xml:space="preserve">a </w:t>
      </w:r>
      <w:r w:rsidR="34175D14" w:rsidRPr="286F65EB">
        <w:rPr>
          <w:rFonts w:eastAsiaTheme="minorEastAsia"/>
        </w:rPr>
        <w:t xml:space="preserve">particular cohort </w:t>
      </w:r>
      <w:proofErr w:type="gramStart"/>
      <w:r w:rsidR="34175D14" w:rsidRPr="3982242F">
        <w:rPr>
          <w:rFonts w:eastAsiaTheme="minorEastAsia"/>
        </w:rPr>
        <w:t xml:space="preserve">the </w:t>
      </w:r>
      <w:r w:rsidR="5F7DCA30" w:rsidRPr="286F65EB">
        <w:rPr>
          <w:rFonts w:eastAsiaTheme="minorEastAsia"/>
        </w:rPr>
        <w:t>but</w:t>
      </w:r>
      <w:proofErr w:type="gramEnd"/>
      <w:r w:rsidR="5F7DCA30" w:rsidRPr="36DF61A4">
        <w:rPr>
          <w:rFonts w:eastAsiaTheme="minorEastAsia"/>
        </w:rPr>
        <w:t xml:space="preserve"> </w:t>
      </w:r>
      <w:r w:rsidR="7A073DB4" w:rsidRPr="6EA7D661">
        <w:rPr>
          <w:rFonts w:eastAsiaTheme="minorEastAsia"/>
        </w:rPr>
        <w:t xml:space="preserve">variant itself </w:t>
      </w:r>
      <w:r w:rsidR="7A073DB4" w:rsidRPr="2E01C7AF">
        <w:rPr>
          <w:rFonts w:eastAsiaTheme="minorEastAsia"/>
        </w:rPr>
        <w:t xml:space="preserve">is below </w:t>
      </w:r>
      <w:r w:rsidR="7A073DB4" w:rsidRPr="3A66F8CD">
        <w:rPr>
          <w:rFonts w:eastAsiaTheme="minorEastAsia"/>
        </w:rPr>
        <w:t>0.</w:t>
      </w:r>
      <w:r w:rsidR="7A073DB4" w:rsidRPr="3D1AAD8C">
        <w:rPr>
          <w:rFonts w:eastAsiaTheme="minorEastAsia"/>
        </w:rPr>
        <w:t xml:space="preserve">5% in </w:t>
      </w:r>
      <w:r w:rsidR="08E09140" w:rsidRPr="53F6938B">
        <w:rPr>
          <w:rFonts w:eastAsiaTheme="minorEastAsia"/>
        </w:rPr>
        <w:t xml:space="preserve">our </w:t>
      </w:r>
      <w:r w:rsidR="7A073DB4" w:rsidRPr="53F6938B">
        <w:rPr>
          <w:rFonts w:eastAsiaTheme="minorEastAsia"/>
        </w:rPr>
        <w:t xml:space="preserve">reference </w:t>
      </w:r>
      <w:r w:rsidR="29EDA4C4" w:rsidRPr="351CFDB2">
        <w:rPr>
          <w:rFonts w:eastAsiaTheme="minorEastAsia"/>
        </w:rPr>
        <w:t>set</w:t>
      </w:r>
      <w:r w:rsidR="7A073DB4" w:rsidRPr="351CFDB2">
        <w:rPr>
          <w:rFonts w:eastAsiaTheme="minorEastAsia"/>
        </w:rPr>
        <w:t>.</w:t>
      </w:r>
      <w:r w:rsidR="7A073DB4" w:rsidRPr="14AC4DFC">
        <w:rPr>
          <w:rFonts w:eastAsiaTheme="minorEastAsia"/>
        </w:rPr>
        <w:t xml:space="preserve"> </w:t>
      </w:r>
      <w:r w:rsidR="7A073DB4" w:rsidRPr="025AC3BA">
        <w:rPr>
          <w:rFonts w:eastAsiaTheme="minorEastAsia"/>
        </w:rPr>
        <w:t>Report</w:t>
      </w:r>
      <w:r w:rsidR="7426AAB1" w:rsidRPr="025AC3BA">
        <w:rPr>
          <w:rFonts w:eastAsiaTheme="minorEastAsia"/>
        </w:rPr>
        <w:t xml:space="preserve"> “GWAS completeness</w:t>
      </w:r>
      <w:r w:rsidR="7426AAB1" w:rsidRPr="729582AF">
        <w:rPr>
          <w:rFonts w:eastAsiaTheme="minorEastAsia"/>
        </w:rPr>
        <w:t>”:</w:t>
      </w:r>
      <w:r w:rsidR="7A073DB4" w:rsidRPr="087296F0">
        <w:rPr>
          <w:rFonts w:eastAsiaTheme="minorEastAsia"/>
        </w:rPr>
        <w:t xml:space="preserve"> </w:t>
      </w:r>
      <w:r w:rsidR="7A073DB4" w:rsidRPr="5B5787B0">
        <w:rPr>
          <w:rFonts w:eastAsiaTheme="minorEastAsia"/>
        </w:rPr>
        <w:t xml:space="preserve">proportion </w:t>
      </w:r>
      <w:r w:rsidR="7A073DB4" w:rsidRPr="434E1597">
        <w:rPr>
          <w:rFonts w:eastAsiaTheme="minorEastAsia"/>
        </w:rPr>
        <w:t xml:space="preserve">of </w:t>
      </w:r>
      <w:r w:rsidR="7A073DB4" w:rsidRPr="22B76B01">
        <w:rPr>
          <w:rFonts w:eastAsiaTheme="minorEastAsia"/>
        </w:rPr>
        <w:t xml:space="preserve">reference </w:t>
      </w:r>
      <w:r w:rsidR="1117678A" w:rsidRPr="0836A668">
        <w:rPr>
          <w:rFonts w:eastAsiaTheme="minorEastAsia"/>
        </w:rPr>
        <w:t xml:space="preserve">set </w:t>
      </w:r>
      <w:r w:rsidR="7A073DB4" w:rsidRPr="0836A668">
        <w:rPr>
          <w:rFonts w:eastAsiaTheme="minorEastAsia"/>
        </w:rPr>
        <w:t>covered</w:t>
      </w:r>
      <w:r w:rsidR="7A073DB4" w:rsidRPr="1AC8186A">
        <w:rPr>
          <w:rFonts w:eastAsiaTheme="minorEastAsia"/>
        </w:rPr>
        <w:t xml:space="preserve"> </w:t>
      </w:r>
      <w:r w:rsidR="7A073DB4" w:rsidRPr="73AFAA62">
        <w:rPr>
          <w:rFonts w:eastAsiaTheme="minorEastAsia"/>
        </w:rPr>
        <w:t>by each GWAS</w:t>
      </w:r>
      <w:r w:rsidR="7A073DB4" w:rsidRPr="648E404C">
        <w:rPr>
          <w:rFonts w:eastAsiaTheme="minorEastAsia"/>
        </w:rPr>
        <w:t>.</w:t>
      </w:r>
    </w:p>
    <w:p w14:paraId="7D85EA7E" w14:textId="77777777" w:rsidR="006D523E" w:rsidRDefault="00740002" w:rsidP="63D5CAF8">
      <w:pPr>
        <w:rPr>
          <w:rFonts w:eastAsiaTheme="minorEastAsia"/>
        </w:rPr>
      </w:pPr>
      <w:r w:rsidRPr="18A1F2BD">
        <w:rPr>
          <w:rFonts w:eastAsiaTheme="minorEastAsia"/>
        </w:rPr>
        <w:t>Visualisations</w:t>
      </w:r>
      <w:r w:rsidR="10D04F6A" w:rsidRPr="18A1F2BD">
        <w:rPr>
          <w:rFonts w:eastAsiaTheme="minorEastAsia"/>
        </w:rPr>
        <w:t>/tabulations</w:t>
      </w:r>
      <w:r w:rsidRPr="18A1F2BD">
        <w:rPr>
          <w:rFonts w:eastAsiaTheme="minorEastAsia"/>
        </w:rPr>
        <w:t xml:space="preserve">: </w:t>
      </w:r>
    </w:p>
    <w:p w14:paraId="6E8FCCF5" w14:textId="5357E9A0" w:rsidR="006D523E" w:rsidRDefault="4B72A23F" w:rsidP="64DE6DB7">
      <w:pPr>
        <w:pStyle w:val="ListParagraph"/>
        <w:numPr>
          <w:ilvl w:val="0"/>
          <w:numId w:val="11"/>
        </w:numPr>
        <w:rPr>
          <w:rFonts w:eastAsiaTheme="minorEastAsia"/>
        </w:rPr>
      </w:pPr>
      <w:r w:rsidRPr="64DE6DB7">
        <w:rPr>
          <w:rFonts w:eastAsiaTheme="minorEastAsia"/>
        </w:rPr>
        <w:t>QQ plots</w:t>
      </w:r>
      <w:r w:rsidR="006D1492" w:rsidRPr="64DE6DB7">
        <w:rPr>
          <w:rFonts w:eastAsiaTheme="minorEastAsia"/>
        </w:rPr>
        <w:t xml:space="preserve"> (updated after filtering)</w:t>
      </w:r>
      <w:r w:rsidR="6000DF00" w:rsidRPr="64DE6DB7">
        <w:rPr>
          <w:rFonts w:eastAsiaTheme="minorEastAsia"/>
        </w:rPr>
        <w:t xml:space="preserve"> + lambdas etc</w:t>
      </w:r>
    </w:p>
    <w:p w14:paraId="0A10A729" w14:textId="65963881" w:rsidR="006D523E" w:rsidRDefault="4B72A23F" w:rsidP="64DE6DB7">
      <w:pPr>
        <w:pStyle w:val="ListParagraph"/>
        <w:numPr>
          <w:ilvl w:val="0"/>
          <w:numId w:val="11"/>
        </w:numPr>
        <w:rPr>
          <w:rFonts w:eastAsiaTheme="minorEastAsia"/>
        </w:rPr>
      </w:pPr>
      <w:r w:rsidRPr="64DE6DB7">
        <w:rPr>
          <w:rFonts w:eastAsiaTheme="minorEastAsia"/>
        </w:rPr>
        <w:t>Manhattan plot</w:t>
      </w:r>
      <w:r w:rsidR="006D1492" w:rsidRPr="64DE6DB7">
        <w:rPr>
          <w:rFonts w:eastAsiaTheme="minorEastAsia"/>
        </w:rPr>
        <w:t xml:space="preserve"> (updated after filtering)</w:t>
      </w:r>
    </w:p>
    <w:p w14:paraId="3B3F8DD2" w14:textId="1DB6D4DB" w:rsidR="00C4072F" w:rsidRPr="006D523E" w:rsidRDefault="006D1492" w:rsidP="006D523E">
      <w:pPr>
        <w:pStyle w:val="ListParagraph"/>
        <w:numPr>
          <w:ilvl w:val="0"/>
          <w:numId w:val="11"/>
        </w:numPr>
        <w:rPr>
          <w:rFonts w:eastAsiaTheme="minorEastAsia"/>
        </w:rPr>
      </w:pPr>
      <w:r w:rsidRPr="006D523E">
        <w:rPr>
          <w:rFonts w:ascii="Helvetica" w:hAnsi="Helvetica" w:cs="Helvetica"/>
          <w:kern w:val="0"/>
        </w:rPr>
        <w:t>SE + allele frequency</w:t>
      </w:r>
    </w:p>
    <w:p w14:paraId="7FCFE249" w14:textId="0D1F6FF5" w:rsidR="006D523E" w:rsidRPr="006D523E" w:rsidRDefault="006D523E" w:rsidP="006D523E">
      <w:pPr>
        <w:pStyle w:val="ListParagraph"/>
        <w:numPr>
          <w:ilvl w:val="0"/>
          <w:numId w:val="11"/>
        </w:numPr>
        <w:rPr>
          <w:rFonts w:eastAsiaTheme="minorEastAsia"/>
        </w:rPr>
      </w:pPr>
      <w:r w:rsidRPr="006D523E">
        <w:rPr>
          <w:rFonts w:eastAsiaTheme="minorEastAsia"/>
        </w:rPr>
        <w:t xml:space="preserve">MAF vs </w:t>
      </w:r>
      <w:r>
        <w:rPr>
          <w:rFonts w:eastAsiaTheme="minorEastAsia"/>
        </w:rPr>
        <w:t>ref</w:t>
      </w:r>
      <w:r w:rsidRPr="006D523E">
        <w:rPr>
          <w:rFonts w:eastAsiaTheme="minorEastAsia"/>
        </w:rPr>
        <w:t xml:space="preserve"> panel MAF</w:t>
      </w:r>
    </w:p>
    <w:p w14:paraId="00C16F0A" w14:textId="0004D899" w:rsidR="00354E4C" w:rsidRDefault="2113E1D6" w:rsidP="64DE6DB7">
      <w:pPr>
        <w:rPr>
          <w:rFonts w:eastAsiaTheme="minorEastAsia"/>
          <w:b/>
          <w:bCs/>
          <w:u w:val="single"/>
        </w:rPr>
      </w:pPr>
      <w:r w:rsidRPr="64DE6DB7">
        <w:rPr>
          <w:rFonts w:eastAsiaTheme="minorEastAsia"/>
          <w:b/>
          <w:bCs/>
          <w:u w:val="single"/>
        </w:rPr>
        <w:t>SGC Review GWAS</w:t>
      </w:r>
    </w:p>
    <w:p w14:paraId="7345C671" w14:textId="136DC405" w:rsidR="64DE6DB7" w:rsidRPr="00700DA1" w:rsidRDefault="00700DA1" w:rsidP="00700DA1">
      <w:pPr>
        <w:pStyle w:val="ListParagraph"/>
        <w:numPr>
          <w:ilvl w:val="0"/>
          <w:numId w:val="12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Provide list of files to be included in Meta-analysis</w:t>
      </w:r>
    </w:p>
    <w:p w14:paraId="4CBCC4BC" w14:textId="0A3DD282" w:rsidR="00740002" w:rsidRPr="00740002" w:rsidRDefault="00740002" w:rsidP="57B1DF65">
      <w:pPr>
        <w:rPr>
          <w:rFonts w:eastAsiaTheme="minorEastAsia"/>
          <w:b/>
          <w:bCs/>
          <w:u w:val="single"/>
        </w:rPr>
      </w:pPr>
      <w:r w:rsidRPr="57B1DF65">
        <w:rPr>
          <w:rFonts w:eastAsiaTheme="minorEastAsia"/>
          <w:b/>
          <w:bCs/>
          <w:u w:val="single"/>
        </w:rPr>
        <w:t>Meta-analysis</w:t>
      </w:r>
      <w:r w:rsidR="00C4072F" w:rsidRPr="57B1DF65">
        <w:rPr>
          <w:rFonts w:eastAsiaTheme="minorEastAsia"/>
          <w:b/>
          <w:bCs/>
          <w:u w:val="single"/>
        </w:rPr>
        <w:t xml:space="preserve"> </w:t>
      </w:r>
    </w:p>
    <w:p w14:paraId="42BEB83F" w14:textId="5932CD5B" w:rsidR="00740002" w:rsidRDefault="00740002" w:rsidP="36DAF0E0">
      <w:pPr>
        <w:rPr>
          <w:rFonts w:eastAsiaTheme="minorEastAsia"/>
          <w:u w:val="single"/>
        </w:rPr>
      </w:pPr>
      <w:r w:rsidRPr="36DAF0E0">
        <w:rPr>
          <w:rFonts w:eastAsiaTheme="minorEastAsia"/>
          <w:u w:val="single"/>
        </w:rPr>
        <w:t>Primary (fixed effects meta-analyses)</w:t>
      </w:r>
    </w:p>
    <w:p w14:paraId="13209587" w14:textId="1201CD50" w:rsidR="00751A8C" w:rsidRDefault="00E12671" w:rsidP="548E7787">
      <w:pPr>
        <w:rPr>
          <w:rFonts w:eastAsiaTheme="minorEastAsia"/>
        </w:rPr>
      </w:pPr>
      <w:r w:rsidRPr="3D15B723">
        <w:rPr>
          <w:rFonts w:eastAsiaTheme="minorEastAsia"/>
        </w:rPr>
        <w:lastRenderedPageBreak/>
        <w:t>METAL</w:t>
      </w:r>
      <w:r>
        <w:rPr>
          <w:rFonts w:eastAsiaTheme="minorEastAsia"/>
        </w:rPr>
        <w:t xml:space="preserve"> fixed-effects IVW, with </w:t>
      </w:r>
      <w:r w:rsidRPr="00E12671">
        <w:rPr>
          <w:rFonts w:eastAsiaTheme="minorEastAsia"/>
        </w:rPr>
        <w:t>ANALYZE HETEROGENEITY</w:t>
      </w:r>
      <w:r>
        <w:rPr>
          <w:rFonts w:eastAsiaTheme="minorEastAsia"/>
        </w:rPr>
        <w:t xml:space="preserve"> flag.</w:t>
      </w:r>
    </w:p>
    <w:p w14:paraId="0B88BBF1" w14:textId="77777777" w:rsidR="00700DA1" w:rsidRDefault="00700DA1" w:rsidP="548E7787">
      <w:pPr>
        <w:rPr>
          <w:rFonts w:eastAsiaTheme="minorEastAsia"/>
        </w:rPr>
      </w:pPr>
    </w:p>
    <w:p w14:paraId="2F1E3DCB" w14:textId="778496F6" w:rsidR="00740002" w:rsidRPr="00740002" w:rsidRDefault="00740002" w:rsidP="63D5CAF8">
      <w:pPr>
        <w:spacing w:after="0"/>
        <w:rPr>
          <w:rFonts w:eastAsiaTheme="minorEastAsia"/>
        </w:rPr>
      </w:pPr>
      <w:r w:rsidRPr="18A1F2BD">
        <w:rPr>
          <w:rFonts w:eastAsiaTheme="minorEastAsia"/>
          <w:b/>
          <w:bCs/>
        </w:rPr>
        <w:t>Ancestry combined</w:t>
      </w:r>
      <w:r w:rsidR="09525985" w:rsidRPr="18A1F2BD">
        <w:rPr>
          <w:rFonts w:eastAsiaTheme="minorEastAsia"/>
          <w:b/>
          <w:bCs/>
        </w:rPr>
        <w:t xml:space="preserve"> </w:t>
      </w:r>
      <w:r w:rsidR="09525985" w:rsidRPr="18A1F2BD">
        <w:rPr>
          <w:rFonts w:eastAsiaTheme="minorEastAsia"/>
        </w:rPr>
        <w:t xml:space="preserve">[Note: some cohorts are single ancestry </w:t>
      </w:r>
      <w:r w:rsidR="00700DA1">
        <w:rPr>
          <w:rFonts w:eastAsiaTheme="minorEastAsia"/>
        </w:rPr>
        <w:t>so</w:t>
      </w:r>
      <w:r w:rsidR="09525985" w:rsidRPr="18A1F2BD">
        <w:rPr>
          <w:rFonts w:eastAsiaTheme="minorEastAsia"/>
        </w:rPr>
        <w:t xml:space="preserve"> still need to be included in this]</w:t>
      </w:r>
    </w:p>
    <w:p w14:paraId="745D9E20" w14:textId="19329146" w:rsidR="652A3739" w:rsidRDefault="652A3739" w:rsidP="63D5CAF8">
      <w:pPr>
        <w:numPr>
          <w:ilvl w:val="0"/>
          <w:numId w:val="7"/>
        </w:numPr>
        <w:spacing w:after="0"/>
        <w:rPr>
          <w:rFonts w:eastAsiaTheme="minorEastAsia"/>
        </w:rPr>
      </w:pPr>
      <w:r w:rsidRPr="18A1F2BD">
        <w:rPr>
          <w:rFonts w:eastAsiaTheme="minorEastAsia"/>
        </w:rPr>
        <w:t xml:space="preserve">All (males + females) </w:t>
      </w:r>
    </w:p>
    <w:p w14:paraId="3BBAB856" w14:textId="245EC059" w:rsidR="00740002" w:rsidRPr="00740002" w:rsidRDefault="00B64320" w:rsidP="57B1DF65">
      <w:pPr>
        <w:numPr>
          <w:ilvl w:val="0"/>
          <w:numId w:val="7"/>
        </w:numPr>
        <w:spacing w:after="0"/>
        <w:rPr>
          <w:rFonts w:eastAsiaTheme="minorEastAsia"/>
        </w:rPr>
      </w:pPr>
      <w:r w:rsidRPr="57B1DF65">
        <w:rPr>
          <w:rFonts w:eastAsiaTheme="minorEastAsia"/>
        </w:rPr>
        <w:t>M</w:t>
      </w:r>
      <w:r w:rsidR="00740002" w:rsidRPr="57B1DF65">
        <w:rPr>
          <w:rFonts w:eastAsiaTheme="minorEastAsia"/>
        </w:rPr>
        <w:t>ales</w:t>
      </w:r>
      <w:r w:rsidRPr="57B1DF65">
        <w:rPr>
          <w:rFonts w:eastAsiaTheme="minorEastAsia"/>
        </w:rPr>
        <w:t xml:space="preserve"> only</w:t>
      </w:r>
    </w:p>
    <w:p w14:paraId="053E8E57" w14:textId="4B7996C3" w:rsidR="00740002" w:rsidRPr="00740002" w:rsidRDefault="00B64320" w:rsidP="57B1DF65">
      <w:pPr>
        <w:numPr>
          <w:ilvl w:val="0"/>
          <w:numId w:val="7"/>
        </w:numPr>
        <w:spacing w:after="0"/>
        <w:rPr>
          <w:rFonts w:eastAsiaTheme="minorEastAsia"/>
        </w:rPr>
      </w:pPr>
      <w:r w:rsidRPr="57B1DF65">
        <w:rPr>
          <w:rFonts w:eastAsiaTheme="minorEastAsia"/>
        </w:rPr>
        <w:t>Females only</w:t>
      </w:r>
    </w:p>
    <w:p w14:paraId="06646789" w14:textId="77777777" w:rsidR="00700DA1" w:rsidRDefault="00700DA1" w:rsidP="57B1DF65">
      <w:pPr>
        <w:spacing w:after="0"/>
        <w:rPr>
          <w:rFonts w:eastAsiaTheme="minorEastAsia"/>
          <w:b/>
          <w:bCs/>
        </w:rPr>
      </w:pPr>
    </w:p>
    <w:p w14:paraId="4BE763F1" w14:textId="34A05833" w:rsidR="00740002" w:rsidRPr="00740002" w:rsidRDefault="00740002" w:rsidP="57B1DF65">
      <w:pPr>
        <w:spacing w:after="0"/>
        <w:rPr>
          <w:rFonts w:eastAsiaTheme="minorEastAsia"/>
          <w:b/>
          <w:bCs/>
        </w:rPr>
      </w:pPr>
      <w:r w:rsidRPr="57B1DF65">
        <w:rPr>
          <w:rFonts w:eastAsiaTheme="minorEastAsia"/>
          <w:b/>
          <w:bCs/>
        </w:rPr>
        <w:t>Ancestry stratified</w:t>
      </w:r>
      <w:r w:rsidR="3CFDA1F2" w:rsidRPr="0BE9FFC5">
        <w:rPr>
          <w:rFonts w:eastAsiaTheme="minorEastAsia"/>
          <w:b/>
          <w:bCs/>
        </w:rPr>
        <w:t xml:space="preserve"> </w:t>
      </w:r>
      <w:r w:rsidR="3CFDA1F2" w:rsidRPr="14B8BEA4">
        <w:rPr>
          <w:rFonts w:eastAsiaTheme="minorEastAsia"/>
          <w:b/>
          <w:bCs/>
        </w:rPr>
        <w:t>(sex-</w:t>
      </w:r>
      <w:r w:rsidR="3CFDA1F2" w:rsidRPr="534886F8">
        <w:rPr>
          <w:rFonts w:eastAsiaTheme="minorEastAsia"/>
          <w:b/>
          <w:bCs/>
        </w:rPr>
        <w:t>combined)</w:t>
      </w:r>
      <w:r w:rsidRPr="534886F8">
        <w:rPr>
          <w:rFonts w:eastAsiaTheme="minorEastAsia"/>
          <w:b/>
          <w:bCs/>
        </w:rPr>
        <w:t>:</w:t>
      </w:r>
    </w:p>
    <w:p w14:paraId="1C11180D" w14:textId="04424F2B" w:rsidR="00740002" w:rsidRDefault="00740002" w:rsidP="57B1DF65">
      <w:pPr>
        <w:numPr>
          <w:ilvl w:val="0"/>
          <w:numId w:val="4"/>
        </w:numPr>
        <w:spacing w:after="0"/>
        <w:rPr>
          <w:rFonts w:eastAsiaTheme="minorEastAsia"/>
        </w:rPr>
      </w:pPr>
      <w:r w:rsidRPr="0C3E0054">
        <w:rPr>
          <w:rFonts w:eastAsiaTheme="minorEastAsia"/>
        </w:rPr>
        <w:t>AFR</w:t>
      </w:r>
      <w:r w:rsidR="2ED6489A" w:rsidRPr="361D0E85">
        <w:rPr>
          <w:rFonts w:eastAsiaTheme="minorEastAsia"/>
        </w:rPr>
        <w:t>,</w:t>
      </w:r>
      <w:r w:rsidRPr="57B1DF65">
        <w:rPr>
          <w:rFonts w:eastAsiaTheme="minorEastAsia"/>
        </w:rPr>
        <w:t xml:space="preserve"> AMR</w:t>
      </w:r>
      <w:r w:rsidR="3DDC375C" w:rsidRPr="0A4D9804">
        <w:rPr>
          <w:rFonts w:eastAsiaTheme="minorEastAsia"/>
        </w:rPr>
        <w:t>,</w:t>
      </w:r>
      <w:r w:rsidRPr="57B1DF65">
        <w:rPr>
          <w:rFonts w:eastAsiaTheme="minorEastAsia"/>
        </w:rPr>
        <w:t xml:space="preserve"> EAS</w:t>
      </w:r>
      <w:r w:rsidR="19D32554" w:rsidRPr="7C02EF9C">
        <w:rPr>
          <w:rFonts w:eastAsiaTheme="minorEastAsia"/>
        </w:rPr>
        <w:t xml:space="preserve">, </w:t>
      </w:r>
      <w:r w:rsidRPr="7C02EF9C">
        <w:rPr>
          <w:rFonts w:eastAsiaTheme="minorEastAsia"/>
        </w:rPr>
        <w:t>EUR</w:t>
      </w:r>
      <w:r w:rsidR="0BCE4F19" w:rsidRPr="7BB5E6B1">
        <w:rPr>
          <w:rFonts w:eastAsiaTheme="minorEastAsia"/>
        </w:rPr>
        <w:t xml:space="preserve">, </w:t>
      </w:r>
      <w:r w:rsidRPr="5B4FB46D">
        <w:rPr>
          <w:rFonts w:eastAsiaTheme="minorEastAsia"/>
        </w:rPr>
        <w:t>MID</w:t>
      </w:r>
      <w:r w:rsidR="1D4F3E1F" w:rsidRPr="5B4FB46D">
        <w:rPr>
          <w:rFonts w:eastAsiaTheme="minorEastAsia"/>
        </w:rPr>
        <w:t xml:space="preserve">, </w:t>
      </w:r>
      <w:r w:rsidRPr="5B4FB46D">
        <w:rPr>
          <w:rFonts w:eastAsiaTheme="minorEastAsia"/>
        </w:rPr>
        <w:t>SAS</w:t>
      </w:r>
    </w:p>
    <w:p w14:paraId="555CC9D5" w14:textId="0ECBD241" w:rsidR="00740002" w:rsidRDefault="00740002" w:rsidP="64DE6DB7">
      <w:pPr>
        <w:spacing w:after="0"/>
        <w:rPr>
          <w:rFonts w:eastAsiaTheme="minorEastAsia"/>
        </w:rPr>
      </w:pPr>
    </w:p>
    <w:p w14:paraId="2B8F6DA4" w14:textId="0C54ED9F" w:rsidR="00751A8C" w:rsidRPr="00740002" w:rsidRDefault="00751A8C" w:rsidP="64DE6DB7">
      <w:pPr>
        <w:spacing w:after="0"/>
        <w:rPr>
          <w:rFonts w:eastAsiaTheme="minorEastAsia"/>
          <w:b/>
          <w:bCs/>
        </w:rPr>
      </w:pPr>
      <w:r w:rsidRPr="64DE6DB7">
        <w:rPr>
          <w:rFonts w:eastAsiaTheme="minorEastAsia"/>
        </w:rPr>
        <w:t xml:space="preserve">Filter meta-analysis </w:t>
      </w:r>
    </w:p>
    <w:p w14:paraId="5881775A" w14:textId="6903241B" w:rsidR="00751A8C" w:rsidRPr="00740002" w:rsidRDefault="006D1492" w:rsidP="64DE6DB7">
      <w:pPr>
        <w:pStyle w:val="ListParagraph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w:r w:rsidRPr="64DE6DB7">
        <w:rPr>
          <w:rFonts w:eastAsiaTheme="minorEastAsia"/>
        </w:rPr>
        <w:t>M</w:t>
      </w:r>
      <w:r w:rsidR="00751A8C" w:rsidRPr="64DE6DB7">
        <w:rPr>
          <w:rFonts w:eastAsiaTheme="minorEastAsia"/>
        </w:rPr>
        <w:t>inimum number of studies per variant.</w:t>
      </w:r>
    </w:p>
    <w:p w14:paraId="5D292955" w14:textId="48BB0761" w:rsidR="64DE6DB7" w:rsidRDefault="64DE6DB7" w:rsidP="64DE6DB7">
      <w:pPr>
        <w:rPr>
          <w:rFonts w:eastAsiaTheme="minorEastAsia"/>
        </w:rPr>
      </w:pPr>
    </w:p>
    <w:p w14:paraId="13181D7B" w14:textId="77777777" w:rsidR="2F798D5D" w:rsidRDefault="2F798D5D" w:rsidP="64DE6DB7">
      <w:pPr>
        <w:rPr>
          <w:rFonts w:eastAsiaTheme="minorEastAsia"/>
        </w:rPr>
      </w:pPr>
      <w:r w:rsidRPr="64DE6DB7">
        <w:rPr>
          <w:rFonts w:eastAsiaTheme="minorEastAsia"/>
        </w:rPr>
        <w:t xml:space="preserve">Visualisations/tabulations: </w:t>
      </w:r>
    </w:p>
    <w:p w14:paraId="0F6F8E61" w14:textId="2A981335" w:rsidR="2F798D5D" w:rsidRDefault="2F798D5D" w:rsidP="64DE6DB7">
      <w:pPr>
        <w:pStyle w:val="ListParagraph"/>
        <w:numPr>
          <w:ilvl w:val="0"/>
          <w:numId w:val="11"/>
        </w:numPr>
        <w:rPr>
          <w:rFonts w:eastAsiaTheme="minorEastAsia"/>
        </w:rPr>
      </w:pPr>
      <w:r w:rsidRPr="64DE6DB7">
        <w:rPr>
          <w:rFonts w:eastAsiaTheme="minorEastAsia"/>
        </w:rPr>
        <w:t xml:space="preserve">QQ plots + lambdas </w:t>
      </w:r>
    </w:p>
    <w:p w14:paraId="30D0D232" w14:textId="73144E96" w:rsidR="2F798D5D" w:rsidRDefault="2F798D5D" w:rsidP="64DE6DB7">
      <w:pPr>
        <w:pStyle w:val="ListParagraph"/>
        <w:numPr>
          <w:ilvl w:val="0"/>
          <w:numId w:val="11"/>
        </w:numPr>
        <w:rPr>
          <w:rFonts w:eastAsiaTheme="minorEastAsia"/>
        </w:rPr>
      </w:pPr>
      <w:r w:rsidRPr="64DE6DB7">
        <w:rPr>
          <w:rFonts w:eastAsiaTheme="minorEastAsia"/>
        </w:rPr>
        <w:t>Manhattan plot</w:t>
      </w:r>
    </w:p>
    <w:p w14:paraId="0A0C884B" w14:textId="05B4C70B" w:rsidR="64DE6DB7" w:rsidRPr="00700DA1" w:rsidRDefault="64DE6DB7" w:rsidP="00700DA1">
      <w:pPr>
        <w:ind w:left="360"/>
        <w:rPr>
          <w:rFonts w:eastAsiaTheme="minorEastAsia"/>
        </w:rPr>
      </w:pPr>
    </w:p>
    <w:p w14:paraId="4B98648C" w14:textId="708AA5A6" w:rsidR="6ED0577F" w:rsidRPr="00700DA1" w:rsidRDefault="6ED0577F" w:rsidP="00700DA1">
      <w:pPr>
        <w:spacing w:after="0"/>
      </w:pPr>
    </w:p>
    <w:sectPr w:rsidR="6ED0577F" w:rsidRPr="00700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47EFE1" w14:textId="77777777" w:rsidR="002A2609" w:rsidRDefault="002A2609" w:rsidP="00740002">
      <w:pPr>
        <w:spacing w:after="0" w:line="240" w:lineRule="auto"/>
      </w:pPr>
      <w:r>
        <w:separator/>
      </w:r>
    </w:p>
  </w:endnote>
  <w:endnote w:type="continuationSeparator" w:id="0">
    <w:p w14:paraId="5A281766" w14:textId="77777777" w:rsidR="002A2609" w:rsidRDefault="002A2609" w:rsidP="00740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267AD6" w14:textId="77777777" w:rsidR="002A2609" w:rsidRDefault="002A2609" w:rsidP="00740002">
      <w:pPr>
        <w:spacing w:after="0" w:line="240" w:lineRule="auto"/>
      </w:pPr>
      <w:r>
        <w:separator/>
      </w:r>
    </w:p>
  </w:footnote>
  <w:footnote w:type="continuationSeparator" w:id="0">
    <w:p w14:paraId="5FBD6AD9" w14:textId="77777777" w:rsidR="002A2609" w:rsidRDefault="002A2609" w:rsidP="00740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7D02B8"/>
    <w:multiLevelType w:val="hybridMultilevel"/>
    <w:tmpl w:val="F626B0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FCB4E"/>
    <w:multiLevelType w:val="hybridMultilevel"/>
    <w:tmpl w:val="FFFFFFFF"/>
    <w:lvl w:ilvl="0" w:tplc="7CD0C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B42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D48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E069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DCA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082B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00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4C8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9E2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6F6A0"/>
    <w:multiLevelType w:val="hybridMultilevel"/>
    <w:tmpl w:val="FFFFFFFF"/>
    <w:lvl w:ilvl="0" w:tplc="19E01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E621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C23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5E3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2AD0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141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986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3EA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E68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FBA40"/>
    <w:multiLevelType w:val="hybridMultilevel"/>
    <w:tmpl w:val="B81C8742"/>
    <w:lvl w:ilvl="0" w:tplc="70CC9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FA15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884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AA1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46D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2E4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1C3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2E74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2A0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9E62B"/>
    <w:multiLevelType w:val="hybridMultilevel"/>
    <w:tmpl w:val="FFFFFFFF"/>
    <w:lvl w:ilvl="0" w:tplc="4EBAA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02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242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87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85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6F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94E2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42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6E24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238C1"/>
    <w:multiLevelType w:val="hybridMultilevel"/>
    <w:tmpl w:val="FFFFFFFF"/>
    <w:lvl w:ilvl="0" w:tplc="5E00A3D0">
      <w:start w:val="1"/>
      <w:numFmt w:val="decimal"/>
      <w:lvlText w:val="•"/>
      <w:lvlJc w:val="left"/>
      <w:pPr>
        <w:ind w:left="720" w:hanging="360"/>
      </w:pPr>
    </w:lvl>
    <w:lvl w:ilvl="1" w:tplc="05F600B6">
      <w:start w:val="1"/>
      <w:numFmt w:val="lowerLetter"/>
      <w:lvlText w:val="%2."/>
      <w:lvlJc w:val="left"/>
      <w:pPr>
        <w:ind w:left="1440" w:hanging="360"/>
      </w:pPr>
    </w:lvl>
    <w:lvl w:ilvl="2" w:tplc="A6A46908">
      <w:start w:val="1"/>
      <w:numFmt w:val="lowerRoman"/>
      <w:lvlText w:val="%3."/>
      <w:lvlJc w:val="right"/>
      <w:pPr>
        <w:ind w:left="2160" w:hanging="180"/>
      </w:pPr>
    </w:lvl>
    <w:lvl w:ilvl="3" w:tplc="C5168F74">
      <w:start w:val="1"/>
      <w:numFmt w:val="decimal"/>
      <w:lvlText w:val="%4."/>
      <w:lvlJc w:val="left"/>
      <w:pPr>
        <w:ind w:left="2880" w:hanging="360"/>
      </w:pPr>
    </w:lvl>
    <w:lvl w:ilvl="4" w:tplc="0206E380">
      <w:start w:val="1"/>
      <w:numFmt w:val="lowerLetter"/>
      <w:lvlText w:val="%5."/>
      <w:lvlJc w:val="left"/>
      <w:pPr>
        <w:ind w:left="3600" w:hanging="360"/>
      </w:pPr>
    </w:lvl>
    <w:lvl w:ilvl="5" w:tplc="2AD22F6C">
      <w:start w:val="1"/>
      <w:numFmt w:val="lowerRoman"/>
      <w:lvlText w:val="%6."/>
      <w:lvlJc w:val="right"/>
      <w:pPr>
        <w:ind w:left="4320" w:hanging="180"/>
      </w:pPr>
    </w:lvl>
    <w:lvl w:ilvl="6" w:tplc="D062C666">
      <w:start w:val="1"/>
      <w:numFmt w:val="decimal"/>
      <w:lvlText w:val="%7."/>
      <w:lvlJc w:val="left"/>
      <w:pPr>
        <w:ind w:left="5040" w:hanging="360"/>
      </w:pPr>
    </w:lvl>
    <w:lvl w:ilvl="7" w:tplc="C99E46A6">
      <w:start w:val="1"/>
      <w:numFmt w:val="lowerLetter"/>
      <w:lvlText w:val="%8."/>
      <w:lvlJc w:val="left"/>
      <w:pPr>
        <w:ind w:left="5760" w:hanging="360"/>
      </w:pPr>
    </w:lvl>
    <w:lvl w:ilvl="8" w:tplc="A81A773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D56A4E"/>
    <w:multiLevelType w:val="hybridMultilevel"/>
    <w:tmpl w:val="EDC08C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3271AC"/>
    <w:multiLevelType w:val="hybridMultilevel"/>
    <w:tmpl w:val="663445C0"/>
    <w:lvl w:ilvl="0" w:tplc="6BA293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46C7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7CF6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189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985E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20E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6410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68F2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823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4EC0B39"/>
    <w:multiLevelType w:val="hybridMultilevel"/>
    <w:tmpl w:val="6B366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D807D1"/>
    <w:multiLevelType w:val="hybridMultilevel"/>
    <w:tmpl w:val="449A326E"/>
    <w:lvl w:ilvl="0" w:tplc="1A6E43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6617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0C8E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429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A68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0C4A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9A7C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DE87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2612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0A37AAB"/>
    <w:multiLevelType w:val="hybridMultilevel"/>
    <w:tmpl w:val="AAB20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324A5B"/>
    <w:multiLevelType w:val="hybridMultilevel"/>
    <w:tmpl w:val="EDC08C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49832">
    <w:abstractNumId w:val="3"/>
  </w:num>
  <w:num w:numId="2" w16cid:durableId="1282688738">
    <w:abstractNumId w:val="2"/>
  </w:num>
  <w:num w:numId="3" w16cid:durableId="1592935997">
    <w:abstractNumId w:val="5"/>
  </w:num>
  <w:num w:numId="4" w16cid:durableId="1664119184">
    <w:abstractNumId w:val="7"/>
  </w:num>
  <w:num w:numId="5" w16cid:durableId="1869565360">
    <w:abstractNumId w:val="0"/>
  </w:num>
  <w:num w:numId="6" w16cid:durableId="2042702309">
    <w:abstractNumId w:val="1"/>
  </w:num>
  <w:num w:numId="7" w16cid:durableId="433063519">
    <w:abstractNumId w:val="9"/>
  </w:num>
  <w:num w:numId="8" w16cid:durableId="884030198">
    <w:abstractNumId w:val="4"/>
  </w:num>
  <w:num w:numId="9" w16cid:durableId="1376931627">
    <w:abstractNumId w:val="11"/>
  </w:num>
  <w:num w:numId="10" w16cid:durableId="2011592327">
    <w:abstractNumId w:val="6"/>
  </w:num>
  <w:num w:numId="11" w16cid:durableId="1670674692">
    <w:abstractNumId w:val="8"/>
  </w:num>
  <w:num w:numId="12" w16cid:durableId="1998848619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02"/>
    <w:rsid w:val="0000041C"/>
    <w:rsid w:val="00001608"/>
    <w:rsid w:val="0000524D"/>
    <w:rsid w:val="000201D7"/>
    <w:rsid w:val="0002146D"/>
    <w:rsid w:val="000314D4"/>
    <w:rsid w:val="0003733C"/>
    <w:rsid w:val="00040B07"/>
    <w:rsid w:val="00043F1E"/>
    <w:rsid w:val="0004721B"/>
    <w:rsid w:val="00050D4D"/>
    <w:rsid w:val="00054EE1"/>
    <w:rsid w:val="00055E45"/>
    <w:rsid w:val="00057102"/>
    <w:rsid w:val="000608A2"/>
    <w:rsid w:val="00060DD2"/>
    <w:rsid w:val="00062BF4"/>
    <w:rsid w:val="00066A60"/>
    <w:rsid w:val="00066B39"/>
    <w:rsid w:val="00067359"/>
    <w:rsid w:val="00075357"/>
    <w:rsid w:val="00075A78"/>
    <w:rsid w:val="00077AB4"/>
    <w:rsid w:val="00083D14"/>
    <w:rsid w:val="00085356"/>
    <w:rsid w:val="00086103"/>
    <w:rsid w:val="00090A17"/>
    <w:rsid w:val="00091AA0"/>
    <w:rsid w:val="00091C95"/>
    <w:rsid w:val="00092762"/>
    <w:rsid w:val="000965D3"/>
    <w:rsid w:val="00096EC9"/>
    <w:rsid w:val="000A1689"/>
    <w:rsid w:val="000A17DE"/>
    <w:rsid w:val="000A39CC"/>
    <w:rsid w:val="000A654F"/>
    <w:rsid w:val="000A7C68"/>
    <w:rsid w:val="000B08E8"/>
    <w:rsid w:val="000B0C3A"/>
    <w:rsid w:val="000B1BAC"/>
    <w:rsid w:val="000B2201"/>
    <w:rsid w:val="000B465A"/>
    <w:rsid w:val="000B6C6C"/>
    <w:rsid w:val="000B757C"/>
    <w:rsid w:val="000C21A0"/>
    <w:rsid w:val="000C54BE"/>
    <w:rsid w:val="000D06DE"/>
    <w:rsid w:val="000D070E"/>
    <w:rsid w:val="000D5A69"/>
    <w:rsid w:val="000E0358"/>
    <w:rsid w:val="000E261B"/>
    <w:rsid w:val="000E267B"/>
    <w:rsid w:val="000E6E0F"/>
    <w:rsid w:val="000F4F4E"/>
    <w:rsid w:val="000F739B"/>
    <w:rsid w:val="000F7FCE"/>
    <w:rsid w:val="00103BB8"/>
    <w:rsid w:val="00103E86"/>
    <w:rsid w:val="001114AB"/>
    <w:rsid w:val="00112E92"/>
    <w:rsid w:val="0011433B"/>
    <w:rsid w:val="001144F3"/>
    <w:rsid w:val="00114F91"/>
    <w:rsid w:val="00115C53"/>
    <w:rsid w:val="001205D2"/>
    <w:rsid w:val="0012674B"/>
    <w:rsid w:val="00130B3D"/>
    <w:rsid w:val="00132AC1"/>
    <w:rsid w:val="00135BD8"/>
    <w:rsid w:val="00140A71"/>
    <w:rsid w:val="0014522A"/>
    <w:rsid w:val="00146C96"/>
    <w:rsid w:val="00150CCC"/>
    <w:rsid w:val="00153A0C"/>
    <w:rsid w:val="0016049E"/>
    <w:rsid w:val="0016785F"/>
    <w:rsid w:val="001711FF"/>
    <w:rsid w:val="00171A76"/>
    <w:rsid w:val="00174FD4"/>
    <w:rsid w:val="00176007"/>
    <w:rsid w:val="0018045B"/>
    <w:rsid w:val="00181C88"/>
    <w:rsid w:val="00184C0E"/>
    <w:rsid w:val="001905EB"/>
    <w:rsid w:val="00190920"/>
    <w:rsid w:val="00190DAB"/>
    <w:rsid w:val="001952DE"/>
    <w:rsid w:val="0019614C"/>
    <w:rsid w:val="00196266"/>
    <w:rsid w:val="0019706E"/>
    <w:rsid w:val="001A2EA0"/>
    <w:rsid w:val="001A37DB"/>
    <w:rsid w:val="001A4B06"/>
    <w:rsid w:val="001A637C"/>
    <w:rsid w:val="001A6430"/>
    <w:rsid w:val="001A7FE5"/>
    <w:rsid w:val="001B1F7D"/>
    <w:rsid w:val="001B5154"/>
    <w:rsid w:val="001B5A34"/>
    <w:rsid w:val="001C0CF3"/>
    <w:rsid w:val="001C2C5E"/>
    <w:rsid w:val="001C63FE"/>
    <w:rsid w:val="001C7918"/>
    <w:rsid w:val="001D1E36"/>
    <w:rsid w:val="001D3931"/>
    <w:rsid w:val="001D3BF9"/>
    <w:rsid w:val="001D3DB4"/>
    <w:rsid w:val="001D4DCD"/>
    <w:rsid w:val="001D6C07"/>
    <w:rsid w:val="001E0314"/>
    <w:rsid w:val="001E05FD"/>
    <w:rsid w:val="001E1B3B"/>
    <w:rsid w:val="001E605C"/>
    <w:rsid w:val="001F2622"/>
    <w:rsid w:val="001F28E1"/>
    <w:rsid w:val="001F62A2"/>
    <w:rsid w:val="001F66C6"/>
    <w:rsid w:val="001F7DAF"/>
    <w:rsid w:val="00200266"/>
    <w:rsid w:val="00202D96"/>
    <w:rsid w:val="00204291"/>
    <w:rsid w:val="002059A8"/>
    <w:rsid w:val="002059FB"/>
    <w:rsid w:val="00205E26"/>
    <w:rsid w:val="00206474"/>
    <w:rsid w:val="00213DA6"/>
    <w:rsid w:val="002143F2"/>
    <w:rsid w:val="00214DFB"/>
    <w:rsid w:val="00215969"/>
    <w:rsid w:val="002215A8"/>
    <w:rsid w:val="00223859"/>
    <w:rsid w:val="0022E1B7"/>
    <w:rsid w:val="00231BAB"/>
    <w:rsid w:val="0023267B"/>
    <w:rsid w:val="00232A25"/>
    <w:rsid w:val="00235A60"/>
    <w:rsid w:val="0023767D"/>
    <w:rsid w:val="00240519"/>
    <w:rsid w:val="00240CA0"/>
    <w:rsid w:val="00241A24"/>
    <w:rsid w:val="002445FF"/>
    <w:rsid w:val="00246B95"/>
    <w:rsid w:val="00247F0F"/>
    <w:rsid w:val="00251E72"/>
    <w:rsid w:val="00251E74"/>
    <w:rsid w:val="00252CE3"/>
    <w:rsid w:val="00255768"/>
    <w:rsid w:val="002570D5"/>
    <w:rsid w:val="00260386"/>
    <w:rsid w:val="00261C1B"/>
    <w:rsid w:val="00261FAE"/>
    <w:rsid w:val="00266480"/>
    <w:rsid w:val="00267EED"/>
    <w:rsid w:val="00270F16"/>
    <w:rsid w:val="0027603F"/>
    <w:rsid w:val="00276ED0"/>
    <w:rsid w:val="00280FD3"/>
    <w:rsid w:val="0028761F"/>
    <w:rsid w:val="0028C86D"/>
    <w:rsid w:val="002911EE"/>
    <w:rsid w:val="00291347"/>
    <w:rsid w:val="0029616A"/>
    <w:rsid w:val="002A00BE"/>
    <w:rsid w:val="002A172F"/>
    <w:rsid w:val="002A2609"/>
    <w:rsid w:val="002A6CAF"/>
    <w:rsid w:val="002B237E"/>
    <w:rsid w:val="002B6B47"/>
    <w:rsid w:val="002C30DB"/>
    <w:rsid w:val="002C3BC7"/>
    <w:rsid w:val="002C4B52"/>
    <w:rsid w:val="002C68FC"/>
    <w:rsid w:val="002C751C"/>
    <w:rsid w:val="002D5E0C"/>
    <w:rsid w:val="002D6F1C"/>
    <w:rsid w:val="002E0B61"/>
    <w:rsid w:val="002E4E8B"/>
    <w:rsid w:val="002E7D0E"/>
    <w:rsid w:val="002F0AF3"/>
    <w:rsid w:val="002F4556"/>
    <w:rsid w:val="002F7A37"/>
    <w:rsid w:val="00300570"/>
    <w:rsid w:val="00304C59"/>
    <w:rsid w:val="00306046"/>
    <w:rsid w:val="00306FC7"/>
    <w:rsid w:val="003079DB"/>
    <w:rsid w:val="00307D7A"/>
    <w:rsid w:val="00315B67"/>
    <w:rsid w:val="00318C33"/>
    <w:rsid w:val="003205B2"/>
    <w:rsid w:val="00325B25"/>
    <w:rsid w:val="0032617F"/>
    <w:rsid w:val="00327D83"/>
    <w:rsid w:val="00331FDC"/>
    <w:rsid w:val="00334057"/>
    <w:rsid w:val="00334D93"/>
    <w:rsid w:val="003363D9"/>
    <w:rsid w:val="00337C70"/>
    <w:rsid w:val="0034039E"/>
    <w:rsid w:val="003424E4"/>
    <w:rsid w:val="003432A8"/>
    <w:rsid w:val="00344577"/>
    <w:rsid w:val="00344B70"/>
    <w:rsid w:val="00345361"/>
    <w:rsid w:val="00347CE5"/>
    <w:rsid w:val="00350DEF"/>
    <w:rsid w:val="00350F78"/>
    <w:rsid w:val="0035168A"/>
    <w:rsid w:val="003516B8"/>
    <w:rsid w:val="00354E4C"/>
    <w:rsid w:val="00360060"/>
    <w:rsid w:val="00364ACE"/>
    <w:rsid w:val="003801E0"/>
    <w:rsid w:val="003807CD"/>
    <w:rsid w:val="00380C86"/>
    <w:rsid w:val="00382D69"/>
    <w:rsid w:val="00384340"/>
    <w:rsid w:val="003852BA"/>
    <w:rsid w:val="003859DD"/>
    <w:rsid w:val="0039538D"/>
    <w:rsid w:val="0039FF2C"/>
    <w:rsid w:val="003A0DCE"/>
    <w:rsid w:val="003A3B58"/>
    <w:rsid w:val="003B32D3"/>
    <w:rsid w:val="003B353E"/>
    <w:rsid w:val="003B546F"/>
    <w:rsid w:val="003B782D"/>
    <w:rsid w:val="003C6D70"/>
    <w:rsid w:val="003C6E2A"/>
    <w:rsid w:val="003D2EB5"/>
    <w:rsid w:val="003D4443"/>
    <w:rsid w:val="003D5500"/>
    <w:rsid w:val="003E0453"/>
    <w:rsid w:val="003F0085"/>
    <w:rsid w:val="003F0749"/>
    <w:rsid w:val="003F0A44"/>
    <w:rsid w:val="004046BA"/>
    <w:rsid w:val="00407761"/>
    <w:rsid w:val="00410EF2"/>
    <w:rsid w:val="00411DD4"/>
    <w:rsid w:val="00412808"/>
    <w:rsid w:val="00413CCC"/>
    <w:rsid w:val="00415FD0"/>
    <w:rsid w:val="004164BC"/>
    <w:rsid w:val="00416F24"/>
    <w:rsid w:val="00417334"/>
    <w:rsid w:val="004207D4"/>
    <w:rsid w:val="00422047"/>
    <w:rsid w:val="004246A0"/>
    <w:rsid w:val="00424D79"/>
    <w:rsid w:val="00432416"/>
    <w:rsid w:val="004333C3"/>
    <w:rsid w:val="004373F9"/>
    <w:rsid w:val="0043757D"/>
    <w:rsid w:val="004409C8"/>
    <w:rsid w:val="004423E1"/>
    <w:rsid w:val="00444EF9"/>
    <w:rsid w:val="0045570F"/>
    <w:rsid w:val="00456406"/>
    <w:rsid w:val="00465378"/>
    <w:rsid w:val="004658B8"/>
    <w:rsid w:val="00467F0B"/>
    <w:rsid w:val="0047024D"/>
    <w:rsid w:val="004713C8"/>
    <w:rsid w:val="00473844"/>
    <w:rsid w:val="00473CC7"/>
    <w:rsid w:val="00474DF5"/>
    <w:rsid w:val="0047662C"/>
    <w:rsid w:val="00477520"/>
    <w:rsid w:val="00484370"/>
    <w:rsid w:val="00487E78"/>
    <w:rsid w:val="004932C8"/>
    <w:rsid w:val="004932D9"/>
    <w:rsid w:val="00497EF2"/>
    <w:rsid w:val="004A23C3"/>
    <w:rsid w:val="004A5A73"/>
    <w:rsid w:val="004A65CB"/>
    <w:rsid w:val="004B1546"/>
    <w:rsid w:val="004B4A00"/>
    <w:rsid w:val="004B71C4"/>
    <w:rsid w:val="004B76AA"/>
    <w:rsid w:val="004C2376"/>
    <w:rsid w:val="004C24D0"/>
    <w:rsid w:val="004C3B37"/>
    <w:rsid w:val="004C432F"/>
    <w:rsid w:val="004C6629"/>
    <w:rsid w:val="004C6BC6"/>
    <w:rsid w:val="004C6DCC"/>
    <w:rsid w:val="004D11E9"/>
    <w:rsid w:val="004D4905"/>
    <w:rsid w:val="004F44FD"/>
    <w:rsid w:val="004F57B4"/>
    <w:rsid w:val="004F6444"/>
    <w:rsid w:val="0050564A"/>
    <w:rsid w:val="005124D0"/>
    <w:rsid w:val="00512A8C"/>
    <w:rsid w:val="00515145"/>
    <w:rsid w:val="00515F73"/>
    <w:rsid w:val="005168F5"/>
    <w:rsid w:val="00517B5C"/>
    <w:rsid w:val="00520153"/>
    <w:rsid w:val="0052016C"/>
    <w:rsid w:val="005204CC"/>
    <w:rsid w:val="00520B5C"/>
    <w:rsid w:val="005220FD"/>
    <w:rsid w:val="00522514"/>
    <w:rsid w:val="0052459E"/>
    <w:rsid w:val="0052608C"/>
    <w:rsid w:val="005320BF"/>
    <w:rsid w:val="00535D4A"/>
    <w:rsid w:val="00536472"/>
    <w:rsid w:val="005370EF"/>
    <w:rsid w:val="00540AEB"/>
    <w:rsid w:val="00540DF8"/>
    <w:rsid w:val="00543F60"/>
    <w:rsid w:val="00550520"/>
    <w:rsid w:val="00550B9B"/>
    <w:rsid w:val="00550C16"/>
    <w:rsid w:val="00550D0B"/>
    <w:rsid w:val="00555C95"/>
    <w:rsid w:val="00566D2B"/>
    <w:rsid w:val="005712AD"/>
    <w:rsid w:val="005727C0"/>
    <w:rsid w:val="0057455C"/>
    <w:rsid w:val="00574BC8"/>
    <w:rsid w:val="00575105"/>
    <w:rsid w:val="00576CF4"/>
    <w:rsid w:val="00584AF2"/>
    <w:rsid w:val="00586061"/>
    <w:rsid w:val="00595EA5"/>
    <w:rsid w:val="005960BC"/>
    <w:rsid w:val="005A2121"/>
    <w:rsid w:val="005B634E"/>
    <w:rsid w:val="005B673C"/>
    <w:rsid w:val="005C288C"/>
    <w:rsid w:val="005C3146"/>
    <w:rsid w:val="005C5CE9"/>
    <w:rsid w:val="005C7BC5"/>
    <w:rsid w:val="005D1E54"/>
    <w:rsid w:val="005D226A"/>
    <w:rsid w:val="005D441E"/>
    <w:rsid w:val="005D73A6"/>
    <w:rsid w:val="005D7D96"/>
    <w:rsid w:val="005E2693"/>
    <w:rsid w:val="005E41BD"/>
    <w:rsid w:val="005E5988"/>
    <w:rsid w:val="005E5F9C"/>
    <w:rsid w:val="005E6390"/>
    <w:rsid w:val="005F317E"/>
    <w:rsid w:val="005F4D3C"/>
    <w:rsid w:val="00603ED8"/>
    <w:rsid w:val="00605C06"/>
    <w:rsid w:val="00607B0A"/>
    <w:rsid w:val="0061030E"/>
    <w:rsid w:val="006115BE"/>
    <w:rsid w:val="006162C7"/>
    <w:rsid w:val="006261F6"/>
    <w:rsid w:val="00626708"/>
    <w:rsid w:val="00632C53"/>
    <w:rsid w:val="006344DF"/>
    <w:rsid w:val="0063534C"/>
    <w:rsid w:val="00644527"/>
    <w:rsid w:val="00645CA4"/>
    <w:rsid w:val="006523AE"/>
    <w:rsid w:val="00655223"/>
    <w:rsid w:val="00655FD2"/>
    <w:rsid w:val="00657339"/>
    <w:rsid w:val="0066047C"/>
    <w:rsid w:val="006617E3"/>
    <w:rsid w:val="006622AB"/>
    <w:rsid w:val="00664DBA"/>
    <w:rsid w:val="0066658B"/>
    <w:rsid w:val="0067338C"/>
    <w:rsid w:val="00674605"/>
    <w:rsid w:val="0067547F"/>
    <w:rsid w:val="00681FD8"/>
    <w:rsid w:val="0068650F"/>
    <w:rsid w:val="006937A3"/>
    <w:rsid w:val="00695AA9"/>
    <w:rsid w:val="00695F46"/>
    <w:rsid w:val="00696495"/>
    <w:rsid w:val="00697129"/>
    <w:rsid w:val="006A4BE2"/>
    <w:rsid w:val="006A4CF6"/>
    <w:rsid w:val="006A5B16"/>
    <w:rsid w:val="006A5FAD"/>
    <w:rsid w:val="006A79F5"/>
    <w:rsid w:val="006B026B"/>
    <w:rsid w:val="006B2DF1"/>
    <w:rsid w:val="006B7FD7"/>
    <w:rsid w:val="006C078B"/>
    <w:rsid w:val="006C145B"/>
    <w:rsid w:val="006C2FEC"/>
    <w:rsid w:val="006C3B4D"/>
    <w:rsid w:val="006D1492"/>
    <w:rsid w:val="006D1674"/>
    <w:rsid w:val="006D523E"/>
    <w:rsid w:val="006D7CDB"/>
    <w:rsid w:val="006E0B9E"/>
    <w:rsid w:val="006E10F9"/>
    <w:rsid w:val="006E1AF5"/>
    <w:rsid w:val="006E20AD"/>
    <w:rsid w:val="006E4ED4"/>
    <w:rsid w:val="006E6982"/>
    <w:rsid w:val="006E7297"/>
    <w:rsid w:val="006E7CE9"/>
    <w:rsid w:val="006F3B12"/>
    <w:rsid w:val="006F64DA"/>
    <w:rsid w:val="00700DA1"/>
    <w:rsid w:val="00701008"/>
    <w:rsid w:val="0070472E"/>
    <w:rsid w:val="0070631B"/>
    <w:rsid w:val="007070AF"/>
    <w:rsid w:val="00707431"/>
    <w:rsid w:val="00714B49"/>
    <w:rsid w:val="00715488"/>
    <w:rsid w:val="0071593B"/>
    <w:rsid w:val="0072070D"/>
    <w:rsid w:val="00723971"/>
    <w:rsid w:val="0072594E"/>
    <w:rsid w:val="00726573"/>
    <w:rsid w:val="0073204B"/>
    <w:rsid w:val="007330DE"/>
    <w:rsid w:val="00740002"/>
    <w:rsid w:val="00740F7B"/>
    <w:rsid w:val="00751A8C"/>
    <w:rsid w:val="00755443"/>
    <w:rsid w:val="00757A1D"/>
    <w:rsid w:val="007611E9"/>
    <w:rsid w:val="0076286B"/>
    <w:rsid w:val="007629C5"/>
    <w:rsid w:val="007704AA"/>
    <w:rsid w:val="00772F6A"/>
    <w:rsid w:val="0077708D"/>
    <w:rsid w:val="0078084B"/>
    <w:rsid w:val="00780911"/>
    <w:rsid w:val="007827D3"/>
    <w:rsid w:val="0079283B"/>
    <w:rsid w:val="00794340"/>
    <w:rsid w:val="00795E34"/>
    <w:rsid w:val="00797AF1"/>
    <w:rsid w:val="007A227D"/>
    <w:rsid w:val="007B25C6"/>
    <w:rsid w:val="007B27E6"/>
    <w:rsid w:val="007B548C"/>
    <w:rsid w:val="007C2DB0"/>
    <w:rsid w:val="007C503A"/>
    <w:rsid w:val="007D5641"/>
    <w:rsid w:val="007E1311"/>
    <w:rsid w:val="007E1661"/>
    <w:rsid w:val="007E2E55"/>
    <w:rsid w:val="007E4434"/>
    <w:rsid w:val="007E4D98"/>
    <w:rsid w:val="007E719A"/>
    <w:rsid w:val="007F00BA"/>
    <w:rsid w:val="0080279B"/>
    <w:rsid w:val="00802E74"/>
    <w:rsid w:val="008034E2"/>
    <w:rsid w:val="00813346"/>
    <w:rsid w:val="008133D3"/>
    <w:rsid w:val="008175BB"/>
    <w:rsid w:val="00817C06"/>
    <w:rsid w:val="00820BA0"/>
    <w:rsid w:val="00820E82"/>
    <w:rsid w:val="008248E0"/>
    <w:rsid w:val="00825A4E"/>
    <w:rsid w:val="00826836"/>
    <w:rsid w:val="00827D33"/>
    <w:rsid w:val="00834A81"/>
    <w:rsid w:val="0083603C"/>
    <w:rsid w:val="00837EDE"/>
    <w:rsid w:val="0084169E"/>
    <w:rsid w:val="00850324"/>
    <w:rsid w:val="0085157A"/>
    <w:rsid w:val="00857731"/>
    <w:rsid w:val="00857EEC"/>
    <w:rsid w:val="00864E2C"/>
    <w:rsid w:val="00867441"/>
    <w:rsid w:val="00870F8C"/>
    <w:rsid w:val="008715C1"/>
    <w:rsid w:val="00871F49"/>
    <w:rsid w:val="00881579"/>
    <w:rsid w:val="008833E1"/>
    <w:rsid w:val="008846D5"/>
    <w:rsid w:val="008848AE"/>
    <w:rsid w:val="008858CD"/>
    <w:rsid w:val="008859EF"/>
    <w:rsid w:val="00886C32"/>
    <w:rsid w:val="00886ED6"/>
    <w:rsid w:val="008876E3"/>
    <w:rsid w:val="00892E1D"/>
    <w:rsid w:val="00893FE1"/>
    <w:rsid w:val="00895E34"/>
    <w:rsid w:val="0089674E"/>
    <w:rsid w:val="00897427"/>
    <w:rsid w:val="008A12C5"/>
    <w:rsid w:val="008A48A0"/>
    <w:rsid w:val="008B6570"/>
    <w:rsid w:val="008B65F2"/>
    <w:rsid w:val="008B663E"/>
    <w:rsid w:val="008B6795"/>
    <w:rsid w:val="008B7DBD"/>
    <w:rsid w:val="008C14C3"/>
    <w:rsid w:val="008C340A"/>
    <w:rsid w:val="008C500D"/>
    <w:rsid w:val="008C6FF3"/>
    <w:rsid w:val="008C75EB"/>
    <w:rsid w:val="008D1CFB"/>
    <w:rsid w:val="008D24E2"/>
    <w:rsid w:val="008D5322"/>
    <w:rsid w:val="008D5645"/>
    <w:rsid w:val="008D78B2"/>
    <w:rsid w:val="008E225B"/>
    <w:rsid w:val="008E3A35"/>
    <w:rsid w:val="008F0626"/>
    <w:rsid w:val="008F56F7"/>
    <w:rsid w:val="008F7EB5"/>
    <w:rsid w:val="00900F04"/>
    <w:rsid w:val="00903119"/>
    <w:rsid w:val="00904CA4"/>
    <w:rsid w:val="0090583D"/>
    <w:rsid w:val="0091136C"/>
    <w:rsid w:val="00922BA7"/>
    <w:rsid w:val="0092457F"/>
    <w:rsid w:val="00924788"/>
    <w:rsid w:val="00924A8F"/>
    <w:rsid w:val="00925F5C"/>
    <w:rsid w:val="009302E1"/>
    <w:rsid w:val="00932B11"/>
    <w:rsid w:val="00932F7C"/>
    <w:rsid w:val="009348E1"/>
    <w:rsid w:val="00950DB8"/>
    <w:rsid w:val="00952FF1"/>
    <w:rsid w:val="009564BB"/>
    <w:rsid w:val="00956589"/>
    <w:rsid w:val="00956FBB"/>
    <w:rsid w:val="00957E8A"/>
    <w:rsid w:val="00960633"/>
    <w:rsid w:val="00961CAD"/>
    <w:rsid w:val="00961CE8"/>
    <w:rsid w:val="00966437"/>
    <w:rsid w:val="009675A2"/>
    <w:rsid w:val="00972FF5"/>
    <w:rsid w:val="0097526B"/>
    <w:rsid w:val="009815D6"/>
    <w:rsid w:val="00983CBD"/>
    <w:rsid w:val="00985058"/>
    <w:rsid w:val="00985C40"/>
    <w:rsid w:val="009A1784"/>
    <w:rsid w:val="009A2845"/>
    <w:rsid w:val="009A2A51"/>
    <w:rsid w:val="009B41AF"/>
    <w:rsid w:val="009C0A94"/>
    <w:rsid w:val="009C17F1"/>
    <w:rsid w:val="009C2BE9"/>
    <w:rsid w:val="009C5F6B"/>
    <w:rsid w:val="009C7A7A"/>
    <w:rsid w:val="009D37D4"/>
    <w:rsid w:val="009D43E9"/>
    <w:rsid w:val="009D593C"/>
    <w:rsid w:val="009D6249"/>
    <w:rsid w:val="009D632B"/>
    <w:rsid w:val="009E1E22"/>
    <w:rsid w:val="009E3C26"/>
    <w:rsid w:val="009E4CD4"/>
    <w:rsid w:val="009E4E90"/>
    <w:rsid w:val="009E4EC4"/>
    <w:rsid w:val="009F291D"/>
    <w:rsid w:val="009F2FE8"/>
    <w:rsid w:val="009F38DB"/>
    <w:rsid w:val="009F538A"/>
    <w:rsid w:val="00A10CE6"/>
    <w:rsid w:val="00A13A68"/>
    <w:rsid w:val="00A14067"/>
    <w:rsid w:val="00A23E8D"/>
    <w:rsid w:val="00A26A40"/>
    <w:rsid w:val="00A27FAE"/>
    <w:rsid w:val="00A31B92"/>
    <w:rsid w:val="00A33FF2"/>
    <w:rsid w:val="00A34601"/>
    <w:rsid w:val="00A37C56"/>
    <w:rsid w:val="00A43990"/>
    <w:rsid w:val="00A44180"/>
    <w:rsid w:val="00A45BEF"/>
    <w:rsid w:val="00A476F3"/>
    <w:rsid w:val="00A500E8"/>
    <w:rsid w:val="00A52760"/>
    <w:rsid w:val="00A549C6"/>
    <w:rsid w:val="00A54EDB"/>
    <w:rsid w:val="00A6668E"/>
    <w:rsid w:val="00A667F7"/>
    <w:rsid w:val="00A73BA0"/>
    <w:rsid w:val="00A76192"/>
    <w:rsid w:val="00A76A65"/>
    <w:rsid w:val="00A83A70"/>
    <w:rsid w:val="00A8697F"/>
    <w:rsid w:val="00A92630"/>
    <w:rsid w:val="00AA3699"/>
    <w:rsid w:val="00AA39AD"/>
    <w:rsid w:val="00AA57F7"/>
    <w:rsid w:val="00AA62E8"/>
    <w:rsid w:val="00AA7B7A"/>
    <w:rsid w:val="00AB543F"/>
    <w:rsid w:val="00AB5553"/>
    <w:rsid w:val="00AC460A"/>
    <w:rsid w:val="00AC568E"/>
    <w:rsid w:val="00AC6E89"/>
    <w:rsid w:val="00AC790F"/>
    <w:rsid w:val="00AD5012"/>
    <w:rsid w:val="00AD517C"/>
    <w:rsid w:val="00AD6B40"/>
    <w:rsid w:val="00AD7F02"/>
    <w:rsid w:val="00AE09F3"/>
    <w:rsid w:val="00AE1109"/>
    <w:rsid w:val="00AE1DFE"/>
    <w:rsid w:val="00AE28B6"/>
    <w:rsid w:val="00AE6B81"/>
    <w:rsid w:val="00AF4CF9"/>
    <w:rsid w:val="00AF755C"/>
    <w:rsid w:val="00B03EBF"/>
    <w:rsid w:val="00B04173"/>
    <w:rsid w:val="00B05CD9"/>
    <w:rsid w:val="00B060B3"/>
    <w:rsid w:val="00B06A44"/>
    <w:rsid w:val="00B07233"/>
    <w:rsid w:val="00B136C9"/>
    <w:rsid w:val="00B139C7"/>
    <w:rsid w:val="00B3016D"/>
    <w:rsid w:val="00B3541F"/>
    <w:rsid w:val="00B369D5"/>
    <w:rsid w:val="00B378E0"/>
    <w:rsid w:val="00B41D08"/>
    <w:rsid w:val="00B45309"/>
    <w:rsid w:val="00B51854"/>
    <w:rsid w:val="00B52044"/>
    <w:rsid w:val="00B52454"/>
    <w:rsid w:val="00B54057"/>
    <w:rsid w:val="00B5575B"/>
    <w:rsid w:val="00B55E4F"/>
    <w:rsid w:val="00B575DC"/>
    <w:rsid w:val="00B64320"/>
    <w:rsid w:val="00B6460E"/>
    <w:rsid w:val="00B709F7"/>
    <w:rsid w:val="00B739DD"/>
    <w:rsid w:val="00B75B3A"/>
    <w:rsid w:val="00B77412"/>
    <w:rsid w:val="00B80625"/>
    <w:rsid w:val="00B81B05"/>
    <w:rsid w:val="00B8791B"/>
    <w:rsid w:val="00B87F71"/>
    <w:rsid w:val="00B93F41"/>
    <w:rsid w:val="00B962E7"/>
    <w:rsid w:val="00B9694D"/>
    <w:rsid w:val="00B97D85"/>
    <w:rsid w:val="00BA064B"/>
    <w:rsid w:val="00BB1F06"/>
    <w:rsid w:val="00BB2096"/>
    <w:rsid w:val="00BB5D8D"/>
    <w:rsid w:val="00BB694E"/>
    <w:rsid w:val="00BC0A76"/>
    <w:rsid w:val="00BC0CE1"/>
    <w:rsid w:val="00BC2B90"/>
    <w:rsid w:val="00BC2D42"/>
    <w:rsid w:val="00BC67DF"/>
    <w:rsid w:val="00BC7A74"/>
    <w:rsid w:val="00BC7C48"/>
    <w:rsid w:val="00BD24E0"/>
    <w:rsid w:val="00BD2709"/>
    <w:rsid w:val="00BD2D02"/>
    <w:rsid w:val="00BD6216"/>
    <w:rsid w:val="00BF06DA"/>
    <w:rsid w:val="00BF6564"/>
    <w:rsid w:val="00BF6FE5"/>
    <w:rsid w:val="00C008BA"/>
    <w:rsid w:val="00C00BF1"/>
    <w:rsid w:val="00C04759"/>
    <w:rsid w:val="00C05795"/>
    <w:rsid w:val="00C0673A"/>
    <w:rsid w:val="00C12D82"/>
    <w:rsid w:val="00C12F5F"/>
    <w:rsid w:val="00C153DB"/>
    <w:rsid w:val="00C15788"/>
    <w:rsid w:val="00C202FD"/>
    <w:rsid w:val="00C21CD5"/>
    <w:rsid w:val="00C220CE"/>
    <w:rsid w:val="00C24E2D"/>
    <w:rsid w:val="00C311D1"/>
    <w:rsid w:val="00C3295B"/>
    <w:rsid w:val="00C332B8"/>
    <w:rsid w:val="00C36198"/>
    <w:rsid w:val="00C363D7"/>
    <w:rsid w:val="00C370BB"/>
    <w:rsid w:val="00C379E8"/>
    <w:rsid w:val="00C40204"/>
    <w:rsid w:val="00C4072F"/>
    <w:rsid w:val="00C45C68"/>
    <w:rsid w:val="00C474A9"/>
    <w:rsid w:val="00C508ED"/>
    <w:rsid w:val="00C521B0"/>
    <w:rsid w:val="00C53B53"/>
    <w:rsid w:val="00C61210"/>
    <w:rsid w:val="00C61B6C"/>
    <w:rsid w:val="00C63262"/>
    <w:rsid w:val="00C671FE"/>
    <w:rsid w:val="00C803B4"/>
    <w:rsid w:val="00C84DCC"/>
    <w:rsid w:val="00C87815"/>
    <w:rsid w:val="00CA1DDF"/>
    <w:rsid w:val="00CA248D"/>
    <w:rsid w:val="00CA6C14"/>
    <w:rsid w:val="00CB485F"/>
    <w:rsid w:val="00CB5D86"/>
    <w:rsid w:val="00CB5F4E"/>
    <w:rsid w:val="00CC4E04"/>
    <w:rsid w:val="00CC53EA"/>
    <w:rsid w:val="00CC6946"/>
    <w:rsid w:val="00CD178D"/>
    <w:rsid w:val="00CD4D90"/>
    <w:rsid w:val="00CE348C"/>
    <w:rsid w:val="00CF02B6"/>
    <w:rsid w:val="00CF0704"/>
    <w:rsid w:val="00CF0A60"/>
    <w:rsid w:val="00CF2565"/>
    <w:rsid w:val="00CF3F57"/>
    <w:rsid w:val="00CF4B62"/>
    <w:rsid w:val="00D0359A"/>
    <w:rsid w:val="00D03CA7"/>
    <w:rsid w:val="00D14EF8"/>
    <w:rsid w:val="00D15394"/>
    <w:rsid w:val="00D21684"/>
    <w:rsid w:val="00D22ADF"/>
    <w:rsid w:val="00D25E39"/>
    <w:rsid w:val="00D277DA"/>
    <w:rsid w:val="00D32680"/>
    <w:rsid w:val="00D4055E"/>
    <w:rsid w:val="00D4149B"/>
    <w:rsid w:val="00D4268F"/>
    <w:rsid w:val="00D51030"/>
    <w:rsid w:val="00D51903"/>
    <w:rsid w:val="00D56224"/>
    <w:rsid w:val="00D564BB"/>
    <w:rsid w:val="00D605C9"/>
    <w:rsid w:val="00D610CB"/>
    <w:rsid w:val="00D62B28"/>
    <w:rsid w:val="00D62CA9"/>
    <w:rsid w:val="00D6474B"/>
    <w:rsid w:val="00D64F2C"/>
    <w:rsid w:val="00D715E6"/>
    <w:rsid w:val="00D76FAE"/>
    <w:rsid w:val="00D77603"/>
    <w:rsid w:val="00D84791"/>
    <w:rsid w:val="00D8758F"/>
    <w:rsid w:val="00D877D4"/>
    <w:rsid w:val="00D932A0"/>
    <w:rsid w:val="00D97045"/>
    <w:rsid w:val="00D9722F"/>
    <w:rsid w:val="00DA373D"/>
    <w:rsid w:val="00DA49DE"/>
    <w:rsid w:val="00DA57A5"/>
    <w:rsid w:val="00DB2143"/>
    <w:rsid w:val="00DB3A99"/>
    <w:rsid w:val="00DB4833"/>
    <w:rsid w:val="00DB52E6"/>
    <w:rsid w:val="00DC01C6"/>
    <w:rsid w:val="00DC7DD2"/>
    <w:rsid w:val="00DD032F"/>
    <w:rsid w:val="00DD0FC3"/>
    <w:rsid w:val="00DD1118"/>
    <w:rsid w:val="00DE1855"/>
    <w:rsid w:val="00DE4286"/>
    <w:rsid w:val="00DE42B6"/>
    <w:rsid w:val="00DE6D47"/>
    <w:rsid w:val="00DF0E72"/>
    <w:rsid w:val="00E032C1"/>
    <w:rsid w:val="00E0712B"/>
    <w:rsid w:val="00E12671"/>
    <w:rsid w:val="00E132DF"/>
    <w:rsid w:val="00E165C6"/>
    <w:rsid w:val="00E21632"/>
    <w:rsid w:val="00E21839"/>
    <w:rsid w:val="00E24CDB"/>
    <w:rsid w:val="00E33908"/>
    <w:rsid w:val="00E33D9C"/>
    <w:rsid w:val="00E34F0F"/>
    <w:rsid w:val="00E3744D"/>
    <w:rsid w:val="00E37A0D"/>
    <w:rsid w:val="00E4275A"/>
    <w:rsid w:val="00E501D3"/>
    <w:rsid w:val="00E5053B"/>
    <w:rsid w:val="00E50735"/>
    <w:rsid w:val="00E52461"/>
    <w:rsid w:val="00E57E0C"/>
    <w:rsid w:val="00E6012A"/>
    <w:rsid w:val="00E60BF9"/>
    <w:rsid w:val="00E60D8B"/>
    <w:rsid w:val="00E65D65"/>
    <w:rsid w:val="00E66311"/>
    <w:rsid w:val="00E7014E"/>
    <w:rsid w:val="00E70CEB"/>
    <w:rsid w:val="00E71E31"/>
    <w:rsid w:val="00E7272B"/>
    <w:rsid w:val="00E81D96"/>
    <w:rsid w:val="00E83B46"/>
    <w:rsid w:val="00E84219"/>
    <w:rsid w:val="00E84327"/>
    <w:rsid w:val="00E87F37"/>
    <w:rsid w:val="00E9187A"/>
    <w:rsid w:val="00EA32F5"/>
    <w:rsid w:val="00EA5A0C"/>
    <w:rsid w:val="00EB21A9"/>
    <w:rsid w:val="00EC00EB"/>
    <w:rsid w:val="00EC08FF"/>
    <w:rsid w:val="00EC6957"/>
    <w:rsid w:val="00EC7FA6"/>
    <w:rsid w:val="00ED56B0"/>
    <w:rsid w:val="00ED6653"/>
    <w:rsid w:val="00EE2AF2"/>
    <w:rsid w:val="00EE359A"/>
    <w:rsid w:val="00EE41D9"/>
    <w:rsid w:val="00EE658F"/>
    <w:rsid w:val="00EF2EF9"/>
    <w:rsid w:val="00EF438B"/>
    <w:rsid w:val="00EF5F08"/>
    <w:rsid w:val="00EF7F4A"/>
    <w:rsid w:val="00F005C7"/>
    <w:rsid w:val="00F01C62"/>
    <w:rsid w:val="00F04B98"/>
    <w:rsid w:val="00F04C9D"/>
    <w:rsid w:val="00F05375"/>
    <w:rsid w:val="00F05DB7"/>
    <w:rsid w:val="00F141D7"/>
    <w:rsid w:val="00F142BD"/>
    <w:rsid w:val="00F14669"/>
    <w:rsid w:val="00F2146A"/>
    <w:rsid w:val="00F21B2D"/>
    <w:rsid w:val="00F228D1"/>
    <w:rsid w:val="00F23F55"/>
    <w:rsid w:val="00F25335"/>
    <w:rsid w:val="00F2662C"/>
    <w:rsid w:val="00F3413A"/>
    <w:rsid w:val="00F36246"/>
    <w:rsid w:val="00F36FA6"/>
    <w:rsid w:val="00F41519"/>
    <w:rsid w:val="00F41D4C"/>
    <w:rsid w:val="00F51C49"/>
    <w:rsid w:val="00F55DBF"/>
    <w:rsid w:val="00F608C8"/>
    <w:rsid w:val="00F62E2A"/>
    <w:rsid w:val="00F630E6"/>
    <w:rsid w:val="00F65023"/>
    <w:rsid w:val="00F720E7"/>
    <w:rsid w:val="00F730FF"/>
    <w:rsid w:val="00F759DF"/>
    <w:rsid w:val="00F769F9"/>
    <w:rsid w:val="00F82AE3"/>
    <w:rsid w:val="00F8447E"/>
    <w:rsid w:val="00F85034"/>
    <w:rsid w:val="00F879E2"/>
    <w:rsid w:val="00F913C4"/>
    <w:rsid w:val="00F97B25"/>
    <w:rsid w:val="00FA293A"/>
    <w:rsid w:val="00FA3E34"/>
    <w:rsid w:val="00FA6D17"/>
    <w:rsid w:val="00FB0671"/>
    <w:rsid w:val="00FB1305"/>
    <w:rsid w:val="00FB1FE2"/>
    <w:rsid w:val="00FB2D8C"/>
    <w:rsid w:val="00FB6C97"/>
    <w:rsid w:val="00FC034C"/>
    <w:rsid w:val="00FC20B3"/>
    <w:rsid w:val="00FC3AD1"/>
    <w:rsid w:val="00FC3FF2"/>
    <w:rsid w:val="00FC4A88"/>
    <w:rsid w:val="00FC51B6"/>
    <w:rsid w:val="00FC7734"/>
    <w:rsid w:val="00FD0890"/>
    <w:rsid w:val="00FD0F50"/>
    <w:rsid w:val="00FD3198"/>
    <w:rsid w:val="00FD3391"/>
    <w:rsid w:val="00FD47A3"/>
    <w:rsid w:val="00FD67F9"/>
    <w:rsid w:val="00FD7126"/>
    <w:rsid w:val="00FE2A75"/>
    <w:rsid w:val="00FE3673"/>
    <w:rsid w:val="00FE418A"/>
    <w:rsid w:val="00FE5F19"/>
    <w:rsid w:val="00FF3E46"/>
    <w:rsid w:val="00FF57C6"/>
    <w:rsid w:val="00FF6C0B"/>
    <w:rsid w:val="012C6E7A"/>
    <w:rsid w:val="0133E8BA"/>
    <w:rsid w:val="0178DE32"/>
    <w:rsid w:val="01E5F73F"/>
    <w:rsid w:val="0201C8AE"/>
    <w:rsid w:val="02267872"/>
    <w:rsid w:val="0233C447"/>
    <w:rsid w:val="024821B9"/>
    <w:rsid w:val="025AC3BA"/>
    <w:rsid w:val="028032D2"/>
    <w:rsid w:val="0336B108"/>
    <w:rsid w:val="0343876F"/>
    <w:rsid w:val="03C2B574"/>
    <w:rsid w:val="03FF9E5F"/>
    <w:rsid w:val="04268842"/>
    <w:rsid w:val="0447B233"/>
    <w:rsid w:val="044DE0B0"/>
    <w:rsid w:val="04680EC9"/>
    <w:rsid w:val="049E5F6A"/>
    <w:rsid w:val="04A718DA"/>
    <w:rsid w:val="04DA9D21"/>
    <w:rsid w:val="0504C536"/>
    <w:rsid w:val="0592F1AF"/>
    <w:rsid w:val="05B65F54"/>
    <w:rsid w:val="05BBAEEA"/>
    <w:rsid w:val="062BE962"/>
    <w:rsid w:val="062DC3A8"/>
    <w:rsid w:val="06A223D7"/>
    <w:rsid w:val="06CA110F"/>
    <w:rsid w:val="06D08391"/>
    <w:rsid w:val="06EEE5C0"/>
    <w:rsid w:val="07651B5C"/>
    <w:rsid w:val="07844154"/>
    <w:rsid w:val="07CA8C27"/>
    <w:rsid w:val="081EF3A3"/>
    <w:rsid w:val="0836A668"/>
    <w:rsid w:val="0855E238"/>
    <w:rsid w:val="08720137"/>
    <w:rsid w:val="087296F0"/>
    <w:rsid w:val="089C060A"/>
    <w:rsid w:val="08A330E5"/>
    <w:rsid w:val="08B4AF4D"/>
    <w:rsid w:val="08E09140"/>
    <w:rsid w:val="090FCB15"/>
    <w:rsid w:val="0913FC06"/>
    <w:rsid w:val="09525985"/>
    <w:rsid w:val="0A142F6F"/>
    <w:rsid w:val="0A4D9804"/>
    <w:rsid w:val="0AB63169"/>
    <w:rsid w:val="0B02704F"/>
    <w:rsid w:val="0BB7440F"/>
    <w:rsid w:val="0BCE4F19"/>
    <w:rsid w:val="0BDDAC5F"/>
    <w:rsid w:val="0BE9FFC5"/>
    <w:rsid w:val="0C061A38"/>
    <w:rsid w:val="0C16591D"/>
    <w:rsid w:val="0C3E0054"/>
    <w:rsid w:val="0D4BDE6F"/>
    <w:rsid w:val="0E3B7012"/>
    <w:rsid w:val="0E5C40EA"/>
    <w:rsid w:val="0F725854"/>
    <w:rsid w:val="0F73AEFE"/>
    <w:rsid w:val="10109F61"/>
    <w:rsid w:val="109BBA8D"/>
    <w:rsid w:val="10D04F6A"/>
    <w:rsid w:val="1117678A"/>
    <w:rsid w:val="11209965"/>
    <w:rsid w:val="11BB076D"/>
    <w:rsid w:val="11D81F2E"/>
    <w:rsid w:val="11DF7033"/>
    <w:rsid w:val="11F9B2E8"/>
    <w:rsid w:val="11FC129C"/>
    <w:rsid w:val="11FEE1C6"/>
    <w:rsid w:val="12242E52"/>
    <w:rsid w:val="125823E2"/>
    <w:rsid w:val="128940D0"/>
    <w:rsid w:val="12FB992F"/>
    <w:rsid w:val="13202B3D"/>
    <w:rsid w:val="13653C6C"/>
    <w:rsid w:val="13693183"/>
    <w:rsid w:val="136F12A1"/>
    <w:rsid w:val="13D0F0BB"/>
    <w:rsid w:val="144C80CF"/>
    <w:rsid w:val="14AC4DFC"/>
    <w:rsid w:val="14B8BEA4"/>
    <w:rsid w:val="157FD0E9"/>
    <w:rsid w:val="158B2E19"/>
    <w:rsid w:val="15BFD0D6"/>
    <w:rsid w:val="16484822"/>
    <w:rsid w:val="16750339"/>
    <w:rsid w:val="176FC3B7"/>
    <w:rsid w:val="17CAD685"/>
    <w:rsid w:val="18A1F2BD"/>
    <w:rsid w:val="18C91F33"/>
    <w:rsid w:val="18F75FA0"/>
    <w:rsid w:val="19D32554"/>
    <w:rsid w:val="19DE8515"/>
    <w:rsid w:val="1A81C2B1"/>
    <w:rsid w:val="1AC8186A"/>
    <w:rsid w:val="1AF28F35"/>
    <w:rsid w:val="1AF4079A"/>
    <w:rsid w:val="1B157D5E"/>
    <w:rsid w:val="1B3BEF99"/>
    <w:rsid w:val="1B4B9154"/>
    <w:rsid w:val="1B523CC8"/>
    <w:rsid w:val="1B637721"/>
    <w:rsid w:val="1BA923A5"/>
    <w:rsid w:val="1C8E1F88"/>
    <w:rsid w:val="1CBF3B6F"/>
    <w:rsid w:val="1D11C9B3"/>
    <w:rsid w:val="1D2F26BA"/>
    <w:rsid w:val="1D4F3E1F"/>
    <w:rsid w:val="1D788053"/>
    <w:rsid w:val="1DB619C9"/>
    <w:rsid w:val="1DED066C"/>
    <w:rsid w:val="1E52C575"/>
    <w:rsid w:val="1E9F6705"/>
    <w:rsid w:val="1F1E2C70"/>
    <w:rsid w:val="1F2AE753"/>
    <w:rsid w:val="1F46F47F"/>
    <w:rsid w:val="1F772D6F"/>
    <w:rsid w:val="1FACD205"/>
    <w:rsid w:val="1FF1959F"/>
    <w:rsid w:val="2000A866"/>
    <w:rsid w:val="203E633E"/>
    <w:rsid w:val="20D96B03"/>
    <w:rsid w:val="2113E1D6"/>
    <w:rsid w:val="2118A63F"/>
    <w:rsid w:val="215CA47F"/>
    <w:rsid w:val="21688FB1"/>
    <w:rsid w:val="217CD7DD"/>
    <w:rsid w:val="2198930D"/>
    <w:rsid w:val="219FD53B"/>
    <w:rsid w:val="21A8B444"/>
    <w:rsid w:val="21D0AAAE"/>
    <w:rsid w:val="2295205A"/>
    <w:rsid w:val="22B76B01"/>
    <w:rsid w:val="22E759F8"/>
    <w:rsid w:val="22E7923E"/>
    <w:rsid w:val="2313361D"/>
    <w:rsid w:val="2315BCDB"/>
    <w:rsid w:val="232637E7"/>
    <w:rsid w:val="2365CF73"/>
    <w:rsid w:val="2369B6F2"/>
    <w:rsid w:val="23C002A7"/>
    <w:rsid w:val="244D2AF7"/>
    <w:rsid w:val="24C71A48"/>
    <w:rsid w:val="24D568ED"/>
    <w:rsid w:val="253E6F40"/>
    <w:rsid w:val="255FC57D"/>
    <w:rsid w:val="2585BB5D"/>
    <w:rsid w:val="25EAA667"/>
    <w:rsid w:val="26342CAF"/>
    <w:rsid w:val="264FB25B"/>
    <w:rsid w:val="268701B2"/>
    <w:rsid w:val="26B9A451"/>
    <w:rsid w:val="26CB87F3"/>
    <w:rsid w:val="27D78CE9"/>
    <w:rsid w:val="27F34F94"/>
    <w:rsid w:val="286F65EB"/>
    <w:rsid w:val="288A9244"/>
    <w:rsid w:val="28919C84"/>
    <w:rsid w:val="2961CDC3"/>
    <w:rsid w:val="29EDA4C4"/>
    <w:rsid w:val="2A03CABD"/>
    <w:rsid w:val="2A10B760"/>
    <w:rsid w:val="2A3487D7"/>
    <w:rsid w:val="2A3790E1"/>
    <w:rsid w:val="2A57836F"/>
    <w:rsid w:val="2AA6FF76"/>
    <w:rsid w:val="2AE3BD92"/>
    <w:rsid w:val="2B20CF02"/>
    <w:rsid w:val="2B42DB7F"/>
    <w:rsid w:val="2B5EA1C0"/>
    <w:rsid w:val="2CA9FF59"/>
    <w:rsid w:val="2D442E5B"/>
    <w:rsid w:val="2D53A2DC"/>
    <w:rsid w:val="2D80CFBC"/>
    <w:rsid w:val="2DB5167C"/>
    <w:rsid w:val="2DC92F13"/>
    <w:rsid w:val="2DE97704"/>
    <w:rsid w:val="2E01C7AF"/>
    <w:rsid w:val="2E20F932"/>
    <w:rsid w:val="2E4D4E86"/>
    <w:rsid w:val="2E96EF64"/>
    <w:rsid w:val="2EC7317A"/>
    <w:rsid w:val="2EC8B51E"/>
    <w:rsid w:val="2ED589D3"/>
    <w:rsid w:val="2ED6489A"/>
    <w:rsid w:val="2F798D5D"/>
    <w:rsid w:val="2FB1FFC5"/>
    <w:rsid w:val="30440CC0"/>
    <w:rsid w:val="30868293"/>
    <w:rsid w:val="30D10BE5"/>
    <w:rsid w:val="311F6592"/>
    <w:rsid w:val="312554FF"/>
    <w:rsid w:val="31F7C422"/>
    <w:rsid w:val="322CBE23"/>
    <w:rsid w:val="32606584"/>
    <w:rsid w:val="32779306"/>
    <w:rsid w:val="33133A2B"/>
    <w:rsid w:val="33372CCE"/>
    <w:rsid w:val="333F6DC8"/>
    <w:rsid w:val="335C4215"/>
    <w:rsid w:val="34175D14"/>
    <w:rsid w:val="34C19803"/>
    <w:rsid w:val="34F897F4"/>
    <w:rsid w:val="350C8A3C"/>
    <w:rsid w:val="351CFDB2"/>
    <w:rsid w:val="35334143"/>
    <w:rsid w:val="3571B256"/>
    <w:rsid w:val="36181536"/>
    <w:rsid w:val="361D0E85"/>
    <w:rsid w:val="36B97964"/>
    <w:rsid w:val="36DAF0E0"/>
    <w:rsid w:val="36DF61A4"/>
    <w:rsid w:val="3752F7F0"/>
    <w:rsid w:val="37569DAA"/>
    <w:rsid w:val="376054F3"/>
    <w:rsid w:val="37A5BBE0"/>
    <w:rsid w:val="37BBDB76"/>
    <w:rsid w:val="37E7DC47"/>
    <w:rsid w:val="37F7AD27"/>
    <w:rsid w:val="389C3AB5"/>
    <w:rsid w:val="390A6447"/>
    <w:rsid w:val="3982242F"/>
    <w:rsid w:val="3A66F8CD"/>
    <w:rsid w:val="3AD97A6E"/>
    <w:rsid w:val="3AF45E1E"/>
    <w:rsid w:val="3B0BCE6B"/>
    <w:rsid w:val="3B359664"/>
    <w:rsid w:val="3B722F4E"/>
    <w:rsid w:val="3B7DC20B"/>
    <w:rsid w:val="3BDAFB2F"/>
    <w:rsid w:val="3C372CC0"/>
    <w:rsid w:val="3C668E3A"/>
    <w:rsid w:val="3CF03F52"/>
    <w:rsid w:val="3CFDA1F2"/>
    <w:rsid w:val="3D0EECFA"/>
    <w:rsid w:val="3D15B723"/>
    <w:rsid w:val="3D17CF4D"/>
    <w:rsid w:val="3D1AAD8C"/>
    <w:rsid w:val="3D3A32F1"/>
    <w:rsid w:val="3D4ABEB9"/>
    <w:rsid w:val="3DDC375C"/>
    <w:rsid w:val="3E4971B1"/>
    <w:rsid w:val="3E4C4547"/>
    <w:rsid w:val="3E51E80F"/>
    <w:rsid w:val="3EB4CAE1"/>
    <w:rsid w:val="3F0DB07D"/>
    <w:rsid w:val="3F5762AC"/>
    <w:rsid w:val="3F577E01"/>
    <w:rsid w:val="3F60C639"/>
    <w:rsid w:val="3F8359BF"/>
    <w:rsid w:val="405F2EF0"/>
    <w:rsid w:val="4078AAE3"/>
    <w:rsid w:val="40B9DB19"/>
    <w:rsid w:val="4112437D"/>
    <w:rsid w:val="41F139D1"/>
    <w:rsid w:val="42A094FD"/>
    <w:rsid w:val="42AFDF05"/>
    <w:rsid w:val="42BB97D4"/>
    <w:rsid w:val="42E0A41E"/>
    <w:rsid w:val="433D4928"/>
    <w:rsid w:val="434C25A2"/>
    <w:rsid w:val="434E1597"/>
    <w:rsid w:val="43E4FAE0"/>
    <w:rsid w:val="4457B57A"/>
    <w:rsid w:val="44EF45CE"/>
    <w:rsid w:val="4527EDDC"/>
    <w:rsid w:val="45396269"/>
    <w:rsid w:val="4553EDF5"/>
    <w:rsid w:val="458D7FA8"/>
    <w:rsid w:val="45CAEF9D"/>
    <w:rsid w:val="45CB7222"/>
    <w:rsid w:val="45DE5EA2"/>
    <w:rsid w:val="45F4C147"/>
    <w:rsid w:val="45FAFE59"/>
    <w:rsid w:val="4629EADC"/>
    <w:rsid w:val="462CEFF7"/>
    <w:rsid w:val="4637B444"/>
    <w:rsid w:val="465BD65F"/>
    <w:rsid w:val="46695408"/>
    <w:rsid w:val="4692A44E"/>
    <w:rsid w:val="46A27315"/>
    <w:rsid w:val="46F9BE7D"/>
    <w:rsid w:val="47884CF6"/>
    <w:rsid w:val="48A1709F"/>
    <w:rsid w:val="48B53DF2"/>
    <w:rsid w:val="49B28251"/>
    <w:rsid w:val="49DD96D9"/>
    <w:rsid w:val="4A0BA5F2"/>
    <w:rsid w:val="4A190B89"/>
    <w:rsid w:val="4A8EAE1E"/>
    <w:rsid w:val="4A939852"/>
    <w:rsid w:val="4AB43C9A"/>
    <w:rsid w:val="4AC40861"/>
    <w:rsid w:val="4AED61B3"/>
    <w:rsid w:val="4B72A23F"/>
    <w:rsid w:val="4BE9319B"/>
    <w:rsid w:val="4C083C4B"/>
    <w:rsid w:val="4C190F4C"/>
    <w:rsid w:val="4C5F0A8F"/>
    <w:rsid w:val="4C66EE6F"/>
    <w:rsid w:val="4CC8F27C"/>
    <w:rsid w:val="4CCC008A"/>
    <w:rsid w:val="4CF0D3A5"/>
    <w:rsid w:val="4DC00C4D"/>
    <w:rsid w:val="4E753778"/>
    <w:rsid w:val="4E85AA3F"/>
    <w:rsid w:val="4E961480"/>
    <w:rsid w:val="4F5E4020"/>
    <w:rsid w:val="4FF2AE76"/>
    <w:rsid w:val="503D4F2F"/>
    <w:rsid w:val="505FF642"/>
    <w:rsid w:val="506A922F"/>
    <w:rsid w:val="50B56F3F"/>
    <w:rsid w:val="50B8B55F"/>
    <w:rsid w:val="51651265"/>
    <w:rsid w:val="51D723FA"/>
    <w:rsid w:val="51EF912E"/>
    <w:rsid w:val="5296BF5F"/>
    <w:rsid w:val="52C03CFF"/>
    <w:rsid w:val="52F0C8F9"/>
    <w:rsid w:val="52F403E0"/>
    <w:rsid w:val="5303B7ED"/>
    <w:rsid w:val="532CB964"/>
    <w:rsid w:val="5335A84C"/>
    <w:rsid w:val="534886F8"/>
    <w:rsid w:val="534EFE51"/>
    <w:rsid w:val="537FD792"/>
    <w:rsid w:val="53F5C010"/>
    <w:rsid w:val="53F6938B"/>
    <w:rsid w:val="540376BB"/>
    <w:rsid w:val="548E7787"/>
    <w:rsid w:val="549D44D2"/>
    <w:rsid w:val="54B3F4D9"/>
    <w:rsid w:val="55F9EB9C"/>
    <w:rsid w:val="5621D675"/>
    <w:rsid w:val="56249CB1"/>
    <w:rsid w:val="56549834"/>
    <w:rsid w:val="56AC5EBF"/>
    <w:rsid w:val="56C4981F"/>
    <w:rsid w:val="56F85D12"/>
    <w:rsid w:val="5782E57B"/>
    <w:rsid w:val="578EDA57"/>
    <w:rsid w:val="5790DBEE"/>
    <w:rsid w:val="57A859B9"/>
    <w:rsid w:val="57A92341"/>
    <w:rsid w:val="57B1DF65"/>
    <w:rsid w:val="57C807A6"/>
    <w:rsid w:val="57EF09F0"/>
    <w:rsid w:val="583FE433"/>
    <w:rsid w:val="589245B5"/>
    <w:rsid w:val="58B02BF7"/>
    <w:rsid w:val="591F0B2E"/>
    <w:rsid w:val="5931DB32"/>
    <w:rsid w:val="597179CC"/>
    <w:rsid w:val="59DF4BF5"/>
    <w:rsid w:val="59FC789F"/>
    <w:rsid w:val="5A3D4D94"/>
    <w:rsid w:val="5AE0E074"/>
    <w:rsid w:val="5AE601D1"/>
    <w:rsid w:val="5B3173BA"/>
    <w:rsid w:val="5B4FB46D"/>
    <w:rsid w:val="5B5650EC"/>
    <w:rsid w:val="5B5787B0"/>
    <w:rsid w:val="5B751B81"/>
    <w:rsid w:val="5BD74EA4"/>
    <w:rsid w:val="5C0BD933"/>
    <w:rsid w:val="5C5E9A62"/>
    <w:rsid w:val="5C809FAC"/>
    <w:rsid w:val="5C919699"/>
    <w:rsid w:val="5C9E95FF"/>
    <w:rsid w:val="5D470E4F"/>
    <w:rsid w:val="5D9728EE"/>
    <w:rsid w:val="5DA1A22F"/>
    <w:rsid w:val="5EE3C138"/>
    <w:rsid w:val="5F3D040C"/>
    <w:rsid w:val="5F7DCA30"/>
    <w:rsid w:val="5F9C7D5E"/>
    <w:rsid w:val="5F9FF7B4"/>
    <w:rsid w:val="5FA576C8"/>
    <w:rsid w:val="5FB00FE4"/>
    <w:rsid w:val="6000DF00"/>
    <w:rsid w:val="608D0E1F"/>
    <w:rsid w:val="609361B4"/>
    <w:rsid w:val="60B24B1A"/>
    <w:rsid w:val="60BB4C83"/>
    <w:rsid w:val="617DDDDA"/>
    <w:rsid w:val="623CCD89"/>
    <w:rsid w:val="626F9718"/>
    <w:rsid w:val="6284B1FA"/>
    <w:rsid w:val="62D4F72E"/>
    <w:rsid w:val="62F2258F"/>
    <w:rsid w:val="63237321"/>
    <w:rsid w:val="63C8F7C1"/>
    <w:rsid w:val="63CCEC09"/>
    <w:rsid w:val="63D5CAF8"/>
    <w:rsid w:val="640642E2"/>
    <w:rsid w:val="6423C02D"/>
    <w:rsid w:val="645084F5"/>
    <w:rsid w:val="6471CF5A"/>
    <w:rsid w:val="648E404C"/>
    <w:rsid w:val="64DE6DB7"/>
    <w:rsid w:val="64FD80E0"/>
    <w:rsid w:val="652A3739"/>
    <w:rsid w:val="655D6590"/>
    <w:rsid w:val="6599DE5C"/>
    <w:rsid w:val="664666C5"/>
    <w:rsid w:val="6663BECB"/>
    <w:rsid w:val="66C02970"/>
    <w:rsid w:val="673B2F41"/>
    <w:rsid w:val="68004862"/>
    <w:rsid w:val="68300236"/>
    <w:rsid w:val="68566558"/>
    <w:rsid w:val="687514C9"/>
    <w:rsid w:val="68D0DD73"/>
    <w:rsid w:val="68D8FAF0"/>
    <w:rsid w:val="68E0ADD5"/>
    <w:rsid w:val="69135CA8"/>
    <w:rsid w:val="6A454289"/>
    <w:rsid w:val="6A8C8BF5"/>
    <w:rsid w:val="6B21DFC8"/>
    <w:rsid w:val="6B69C1F2"/>
    <w:rsid w:val="6BE8D9FD"/>
    <w:rsid w:val="6C39D3CC"/>
    <w:rsid w:val="6C762617"/>
    <w:rsid w:val="6CE2328C"/>
    <w:rsid w:val="6D2A54ED"/>
    <w:rsid w:val="6DB3FC99"/>
    <w:rsid w:val="6DD6F67D"/>
    <w:rsid w:val="6DE06623"/>
    <w:rsid w:val="6E6102A1"/>
    <w:rsid w:val="6EA7D661"/>
    <w:rsid w:val="6ED0577F"/>
    <w:rsid w:val="6ED0D4D8"/>
    <w:rsid w:val="6F63980B"/>
    <w:rsid w:val="6FDF98DB"/>
    <w:rsid w:val="708D3FCA"/>
    <w:rsid w:val="70A140F7"/>
    <w:rsid w:val="70BF0F4B"/>
    <w:rsid w:val="7102AE85"/>
    <w:rsid w:val="71ACED33"/>
    <w:rsid w:val="72338F45"/>
    <w:rsid w:val="724E0984"/>
    <w:rsid w:val="726B86FE"/>
    <w:rsid w:val="729582AF"/>
    <w:rsid w:val="72DF8C8E"/>
    <w:rsid w:val="72F5BDFB"/>
    <w:rsid w:val="732EB043"/>
    <w:rsid w:val="73AFAA62"/>
    <w:rsid w:val="73EC85D8"/>
    <w:rsid w:val="73F1849D"/>
    <w:rsid w:val="73FFCCF4"/>
    <w:rsid w:val="7426AAB1"/>
    <w:rsid w:val="744269A1"/>
    <w:rsid w:val="748546C4"/>
    <w:rsid w:val="7495FA5D"/>
    <w:rsid w:val="74978A58"/>
    <w:rsid w:val="74FF1384"/>
    <w:rsid w:val="759CD760"/>
    <w:rsid w:val="75E7AE26"/>
    <w:rsid w:val="76088441"/>
    <w:rsid w:val="76922012"/>
    <w:rsid w:val="76976F7A"/>
    <w:rsid w:val="7708ACE2"/>
    <w:rsid w:val="774B42B3"/>
    <w:rsid w:val="77697B66"/>
    <w:rsid w:val="77748E9E"/>
    <w:rsid w:val="779539F4"/>
    <w:rsid w:val="7795EAB6"/>
    <w:rsid w:val="77EFE537"/>
    <w:rsid w:val="7811B4E1"/>
    <w:rsid w:val="7820255C"/>
    <w:rsid w:val="782BDC54"/>
    <w:rsid w:val="785DA5CF"/>
    <w:rsid w:val="786677E9"/>
    <w:rsid w:val="78D505F0"/>
    <w:rsid w:val="79697424"/>
    <w:rsid w:val="79A7BDEC"/>
    <w:rsid w:val="79E42CC2"/>
    <w:rsid w:val="7A073DB4"/>
    <w:rsid w:val="7A2ED856"/>
    <w:rsid w:val="7A53FBC6"/>
    <w:rsid w:val="7A971A4A"/>
    <w:rsid w:val="7AAF6562"/>
    <w:rsid w:val="7ABF51D4"/>
    <w:rsid w:val="7BB5E6B1"/>
    <w:rsid w:val="7BD16723"/>
    <w:rsid w:val="7BF98A9C"/>
    <w:rsid w:val="7C00CD25"/>
    <w:rsid w:val="7C02EF9C"/>
    <w:rsid w:val="7C0372FD"/>
    <w:rsid w:val="7C580AA0"/>
    <w:rsid w:val="7C6E93B1"/>
    <w:rsid w:val="7CB4F1FE"/>
    <w:rsid w:val="7D0A59BA"/>
    <w:rsid w:val="7D463E41"/>
    <w:rsid w:val="7DA08C85"/>
    <w:rsid w:val="7E194295"/>
    <w:rsid w:val="7E1E96F8"/>
    <w:rsid w:val="7E4B4087"/>
    <w:rsid w:val="7E500BD2"/>
    <w:rsid w:val="7E68B578"/>
    <w:rsid w:val="7EB2C0FD"/>
    <w:rsid w:val="7EDF31F9"/>
    <w:rsid w:val="7F31E16C"/>
    <w:rsid w:val="7F3AAE6D"/>
    <w:rsid w:val="7F55E8D9"/>
    <w:rsid w:val="7F857FF5"/>
    <w:rsid w:val="7FA9D4B0"/>
    <w:rsid w:val="7FC3038A"/>
    <w:rsid w:val="7FD5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16380"/>
  <w15:chartTrackingRefBased/>
  <w15:docId w15:val="{E06DAC7A-6159-4DF0-A43D-5FCBA8EBD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0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0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002"/>
  </w:style>
  <w:style w:type="paragraph" w:styleId="Footer">
    <w:name w:val="footer"/>
    <w:basedOn w:val="Normal"/>
    <w:link w:val="FooterChar"/>
    <w:uiPriority w:val="99"/>
    <w:unhideWhenUsed/>
    <w:rsid w:val="007400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002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9EFC9C61CF1419D86EE1B24238DDE" ma:contentTypeVersion="14" ma:contentTypeDescription="Create a new document." ma:contentTypeScope="" ma:versionID="0660b7386fe52b49d5ef8604f8fe92bd">
  <xsd:schema xmlns:xsd="http://www.w3.org/2001/XMLSchema" xmlns:xs="http://www.w3.org/2001/XMLSchema" xmlns:p="http://schemas.microsoft.com/office/2006/metadata/properties" xmlns:ns1="http://schemas.microsoft.com/sharepoint/v3" xmlns:ns2="7069cc8a-8fb0-4485-ae95-31eb94eef82a" xmlns:ns3="5f9a8a81-a8bc-4154-8d79-06a77a1ec80a" targetNamespace="http://schemas.microsoft.com/office/2006/metadata/properties" ma:root="true" ma:fieldsID="1048732dff84febd29bbbd83af66bc09" ns1:_="" ns2:_="" ns3:_="">
    <xsd:import namespace="http://schemas.microsoft.com/sharepoint/v3"/>
    <xsd:import namespace="7069cc8a-8fb0-4485-ae95-31eb94eef82a"/>
    <xsd:import namespace="5f9a8a81-a8bc-4154-8d79-06a77a1ec8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69cc8a-8fb0-4485-ae95-31eb94eef8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31d7151-b795-48f9-9207-6285658e27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a8a81-a8bc-4154-8d79-06a77a1ec80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8fcb967-8a8a-4338-989d-2308b2aab0a2}" ma:internalName="TaxCatchAll" ma:showField="CatchAllData" ma:web="5f9a8a81-a8bc-4154-8d79-06a77a1ec8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069cc8a-8fb0-4485-ae95-31eb94eef82a">
      <Terms xmlns="http://schemas.microsoft.com/office/infopath/2007/PartnerControls"/>
    </lcf76f155ced4ddcb4097134ff3c332f>
    <TaxCatchAll xmlns="5f9a8a81-a8bc-4154-8d79-06a77a1ec80a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7C0882F-4FE4-4697-BAE9-54CB4924F6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2039AC-A883-4258-B93E-F96432143C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069cc8a-8fb0-4485-ae95-31eb94eef82a"/>
    <ds:schemaRef ds:uri="5f9a8a81-a8bc-4154-8d79-06a77a1ec8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83E39E-53B8-4E91-ABA6-5FA4AD65FA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069cc8a-8fb0-4485-ae95-31eb94eef82a"/>
    <ds:schemaRef ds:uri="5f9a8a81-a8bc-4154-8d79-06a77a1ec8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Watts</dc:creator>
  <cp:keywords/>
  <dc:description/>
  <cp:lastModifiedBy>Katie Watts</cp:lastModifiedBy>
  <cp:revision>361</cp:revision>
  <dcterms:created xsi:type="dcterms:W3CDTF">2026-05-13T00:07:00Z</dcterms:created>
  <dcterms:modified xsi:type="dcterms:W3CDTF">2026-07-15T12:49:00Z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0x010100E679EFC9C61CF1419D86EE1B24238DDE</vt:lpwstr>
  </property>
  <property fmtid="{D5CDD505-2E9C-101B-9397-08002B2CF9AE}" pid="3" name="MediaServiceImageTags">
    <vt:lpwstr/>
  </property>
</Properties>
</file>