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5B2290C4" w:rsidR="001444E0" w:rsidRPr="001444E0" w:rsidRDefault="001444E0" w:rsidP="00E87282">
      <w:pPr>
        <w:shd w:val="clear" w:color="auto" w:fill="FFFFFF"/>
        <w:tabs>
          <w:tab w:val="left" w:pos="5940"/>
        </w:tabs>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To talk about the progress made and how the tool Fungus is being used to create dynamic dialogue.</w:t>
      </w:r>
      <w:r w:rsidR="00E87282">
        <w:rPr>
          <w:rFonts w:ascii="Tahoma" w:eastAsia="Times New Roman" w:hAnsi="Tahoma" w:cs="Tahoma"/>
          <w:color w:val="333333"/>
          <w:sz w:val="26"/>
          <w:szCs w:val="26"/>
        </w:rPr>
        <w:tab/>
      </w:r>
    </w:p>
    <w:p w14:paraId="5F6A444A" w14:textId="49D3F1A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E8728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I talked about the enemy AI added into the game and how the UI reacts when the player collides with an enemy. We discussed how I'm using Fungus to keep track of the player's actions by adding or taking away a score depending on what they pick. We discussed how an algorithm will have to be added in order to keep track of the player's choices.</w:t>
      </w:r>
    </w:p>
    <w:p w14:paraId="0ACAAC5E" w14:textId="330392A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E8728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 xml:space="preserve">I was concerned about how the algorithm could work but Salim suggested </w:t>
      </w:r>
      <w:proofErr w:type="gramStart"/>
      <w:r w:rsidR="00E87282" w:rsidRPr="00E87282">
        <w:rPr>
          <w:rFonts w:ascii="Tahoma" w:eastAsia="Times New Roman" w:hAnsi="Tahoma" w:cs="Tahoma"/>
          <w:color w:val="333333"/>
          <w:sz w:val="26"/>
          <w:szCs w:val="26"/>
        </w:rPr>
        <w:t>various different</w:t>
      </w:r>
      <w:proofErr w:type="gramEnd"/>
      <w:r w:rsidR="00E87282" w:rsidRPr="00E87282">
        <w:rPr>
          <w:rFonts w:ascii="Tahoma" w:eastAsia="Times New Roman" w:hAnsi="Tahoma" w:cs="Tahoma"/>
          <w:color w:val="333333"/>
          <w:sz w:val="26"/>
          <w:szCs w:val="26"/>
        </w:rPr>
        <w:t xml:space="preserve"> ways the player's reputation could be calculated.</w:t>
      </w:r>
    </w:p>
    <w:p w14:paraId="1C4351B1" w14:textId="600AD36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E8728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Algorithm to be started and levels 1-2 and 1-3 to be implemented. A demonstration of the choices being saved to be shown.</w:t>
      </w:r>
    </w:p>
    <w:p w14:paraId="5DA1A7F9" w14:textId="6ADE2543"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E8728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12.Comments (if any, max. 200 words):</w:t>
      </w:r>
    </w:p>
    <w:p w14:paraId="69D4FE10" w14:textId="16525CAE"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E87282">
        <w:rPr>
          <w:rFonts w:ascii="Tahoma" w:eastAsia="Times New Roman" w:hAnsi="Tahoma" w:cs="Tahoma"/>
          <w:color w:val="333333"/>
          <w:sz w:val="26"/>
          <w:szCs w:val="26"/>
        </w:rPr>
        <w:t xml:space="preserve"> </w:t>
      </w:r>
      <w:bookmarkStart w:id="0" w:name="_GoBack"/>
      <w:r w:rsidR="00E87282" w:rsidRPr="00E87282">
        <w:rPr>
          <w:rFonts w:ascii="Tahoma" w:eastAsia="Times New Roman" w:hAnsi="Tahoma" w:cs="Tahoma"/>
          <w:color w:val="333333"/>
          <w:sz w:val="26"/>
          <w:szCs w:val="26"/>
        </w:rPr>
        <w:t>3/2/2020</w:t>
      </w:r>
      <w:bookmarkEnd w:id="0"/>
    </w:p>
    <w:p w14:paraId="55BF1594" w14:textId="07E49A5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E87282">
        <w:rPr>
          <w:rFonts w:ascii="Tahoma" w:eastAsia="Times New Roman" w:hAnsi="Tahoma" w:cs="Tahoma"/>
          <w:color w:val="333333"/>
          <w:sz w:val="26"/>
          <w:szCs w:val="26"/>
        </w:rPr>
        <w:t xml:space="preserve"> </w:t>
      </w:r>
      <w:r w:rsidR="00E87282" w:rsidRPr="00E87282">
        <w:rPr>
          <w:rFonts w:ascii="Tahoma" w:eastAsia="Times New Roman" w:hAnsi="Tahoma" w:cs="Tahoma"/>
          <w:color w:val="333333"/>
          <w:sz w:val="26"/>
          <w:szCs w:val="26"/>
        </w:rPr>
        <w:t>3/16/2020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B44CDC"/>
    <w:rsid w:val="00CF35CC"/>
    <w:rsid w:val="00E87282"/>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2020-05-17T12:01:00Z</dcterms:created>
  <dcterms:modified xsi:type="dcterms:W3CDTF">2020-05-17T12:01:00Z</dcterms:modified>
</cp:coreProperties>
</file>