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inal-project---part-2"/>
    <w:p>
      <w:pPr>
        <w:pStyle w:val="Heading1"/>
      </w:pPr>
      <w:r>
        <w:t xml:space="preserve">Final Project - Part 2</w:t>
      </w:r>
    </w:p>
    <w:bookmarkStart w:id="28" w:name="underwood-katie"/>
    <w:p>
      <w:pPr>
        <w:pStyle w:val="Heading2"/>
      </w:pPr>
      <w:r>
        <w:t xml:space="preserve">Underwood, Katie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dplyr     1.0.2      v tibble    3.0.4 </w:t>
      </w:r>
      <w:r>
        <w:br/>
      </w:r>
      <w:r>
        <w:rPr>
          <w:rStyle w:val="VerbatimChar"/>
        </w:rPr>
        <w:t xml:space="preserve">## v ggplot2   3.3.2      v tidyr     1.1.2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 </w:t>
      </w:r>
      <w:r>
        <w:br/>
      </w:r>
      <w:r>
        <w:rPr>
          <w:rStyle w:val="VerbatimChar"/>
        </w:rPr>
        <w:t xml:space="preserve">## v purrr  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purrr::discard() masks scales::discard()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recipes::step()  masks stats::step()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readr   1.4.0     v forcats 0.5.0</w:t>
      </w:r>
      <w:r>
        <w:br/>
      </w:r>
      <w:r>
        <w:rPr>
          <w:rStyle w:val="VerbatimChar"/>
        </w:rPr>
        <w:t xml:space="preserve">## v stringr 1.4.0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readr::col_factor() masks scales::col_factor()</w:t>
      </w:r>
      <w:r>
        <w:br/>
      </w:r>
      <w:r>
        <w:rPr>
          <w:rStyle w:val="VerbatimChar"/>
        </w:rPr>
        <w:t xml:space="preserve">## x purrr::discard()    masks scales::discard()</w:t>
      </w:r>
      <w:r>
        <w:br/>
      </w:r>
      <w:r>
        <w:rPr>
          <w:rStyle w:val="VerbatimChar"/>
        </w:rPr>
        <w:t xml:space="preserve">## x dplyr::filter()     masks stats::filter()</w:t>
      </w:r>
      <w:r>
        <w:br/>
      </w:r>
      <w:r>
        <w:rPr>
          <w:rStyle w:val="VerbatimChar"/>
        </w:rPr>
        <w:t xml:space="preserve">## x stringr::fixed()    masks recipes::fixed()</w:t>
      </w:r>
      <w:r>
        <w:br/>
      </w:r>
      <w:r>
        <w:rPr>
          <w:rStyle w:val="VerbatimChar"/>
        </w:rPr>
        <w:t xml:space="preserve">## x dplyr::lag()        masks stats::lag()</w:t>
      </w:r>
      <w:r>
        <w:br/>
      </w:r>
      <w:r>
        <w:rPr>
          <w:rStyle w:val="VerbatimChar"/>
        </w:rPr>
        <w:t xml:space="preserve">## x readr::spec()       masks yardstick::spec()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NormalTok"/>
        </w:rPr>
        <w:t xml:space="preserve">ames_student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ames_student_clean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(Overall_Cond))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(Year_Sold))</w:t>
      </w:r>
    </w:p>
    <w:p>
      <w:pPr>
        <w:pStyle w:val="SourceCode"/>
      </w:pP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(ames_student_clean,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bookmarkStart w:id="21" w:name="logistic-regression-model"/>
    <w:p>
      <w:pPr>
        <w:pStyle w:val="Heading3"/>
      </w:pPr>
      <w:r>
        <w:t xml:space="preserve">Logistic Regression Model</w:t>
      </w:r>
    </w:p>
    <w:p>
      <w:pPr>
        <w:pStyle w:val="FirstParagraph"/>
      </w:pPr>
      <w:r>
        <w:t xml:space="preserve">AIC 872</w:t>
      </w:r>
    </w:p>
    <w:p>
      <w:pPr>
        <w:pStyle w:val="SourceCode"/>
      </w:pPr>
      <w:r>
        <w:rPr>
          <w:rStyle w:val="NormalTok"/>
        </w:rPr>
        <w:t xml:space="preserve">ames_lr_model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(ames_lr_model)</w:t>
      </w:r>
      <w:r>
        <w:br/>
      </w:r>
      <w:r>
        <w:br/>
      </w:r>
      <w:r>
        <w:rPr>
          <w:rStyle w:val="NormalTok"/>
        </w:rPr>
        <w:t xml:space="preserve">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  <w:r>
        <w:br/>
      </w:r>
      <w:r>
        <w:br/>
      </w:r>
      <w:r>
        <w:rPr>
          <w:rStyle w:val="CommentTok"/>
        </w:rPr>
        <w:t xml:space="preserve">#summary(ames_fit$fit$fit$fit)</w:t>
      </w:r>
    </w:p>
    <w:p>
      <w:pPr>
        <w:pStyle w:val="FirstParagraph"/>
      </w:pPr>
      <w:r>
        <w:t xml:space="preserve">AIC 592</w:t>
      </w:r>
    </w:p>
    <w:p>
      <w:pPr>
        <w:pStyle w:val="SourceCode"/>
      </w:pPr>
      <w:r>
        <w:rPr>
          <w:rStyle w:val="NormalTok"/>
        </w:rPr>
        <w:t xml:space="preserve">ames_lr_model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(ames_lr_model)</w:t>
      </w:r>
      <w:r>
        <w:br/>
      </w:r>
      <w:r>
        <w:br/>
      </w:r>
      <w:r>
        <w:rPr>
          <w:rStyle w:val="NormalTok"/>
        </w:rPr>
        <w:t xml:space="preserve">ames_fit2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(logreg_wf2, train)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#summary(ames_fit2$fit$fit$fit)</w:t>
      </w:r>
    </w:p>
    <w:p>
      <w:pPr>
        <w:pStyle w:val="SourceCode"/>
      </w:pPr>
      <w:r>
        <w:rPr>
          <w:rStyle w:val="NormalTok"/>
        </w:rPr>
        <w:t xml:space="preserve">predictions_lr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train,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(predictions_lr[,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ar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0.8919289</w:t>
      </w:r>
      <w:r>
        <w:br/>
      </w:r>
      <w:r>
        <w:rPr>
          <w:rStyle w:val="VerbatimChar"/>
        </w:rPr>
        <w:t xml:space="preserve">## specificity 0.8868458</w:t>
      </w:r>
      <w:r>
        <w:br/>
      </w:r>
      <w:r>
        <w:rPr>
          <w:rStyle w:val="VerbatimChar"/>
        </w:rPr>
        <w:t xml:space="preserve">## cutoff      0.4735307</w:t>
      </w:r>
    </w:p>
    <w:p>
      <w:pPr>
        <w:pStyle w:val="FirstParagraph"/>
      </w:pPr>
      <w:r>
        <w:t xml:space="preserve">Accuracy is 88.1% on training set for Logistic Regression model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predictions_lr[,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0.5344833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639   68</w:t>
      </w:r>
      <w:r>
        <w:br/>
      </w:r>
      <w:r>
        <w:rPr>
          <w:rStyle w:val="VerbatimChar"/>
        </w:rPr>
        <w:t xml:space="preserve">##   Yes    95  636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0.8866481</w:t>
      </w:r>
    </w:p>
    <w:p>
      <w:pPr>
        <w:pStyle w:val="FirstParagraph"/>
      </w:pPr>
      <w:r>
        <w:t xml:space="preserve">Accuracy remains at 88.45% on testing set for Logistic Regression model</w:t>
      </w:r>
    </w:p>
    <w:p>
      <w:pPr>
        <w:pStyle w:val="SourceCode"/>
      </w:pPr>
      <w:r>
        <w:rPr>
          <w:rStyle w:val="NormalTok"/>
        </w:rPr>
        <w:t xml:space="preserve">predictions_lr_test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test,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predictions_lr_test[,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0.5344833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265   38</w:t>
      </w:r>
      <w:r>
        <w:br/>
      </w:r>
      <w:r>
        <w:rPr>
          <w:rStyle w:val="VerbatimChar"/>
        </w:rPr>
        <w:t xml:space="preserve">##   Yes    44  268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0.8666667</w:t>
      </w:r>
    </w:p>
    <w:bookmarkEnd w:id="21"/>
    <w:bookmarkStart w:id="24" w:name="classification-trees-model"/>
    <w:p>
      <w:pPr>
        <w:pStyle w:val="Heading3"/>
      </w:pPr>
      <w:r>
        <w:t xml:space="preserve">Classification Trees model</w:t>
      </w:r>
    </w:p>
    <w:p>
      <w:pPr>
        <w:pStyle w:val="SourceCode"/>
      </w:pPr>
      <w:r>
        <w:rPr>
          <w:rStyle w:val="NormalTok"/>
        </w:rPr>
        <w:t xml:space="preserve">ames_student_clean2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(Above_Median,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ames_split2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(ames_student_clean2,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(ames_split2)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(ames_split2)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classification_wflow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</w:t>
      </w:r>
      <w:r>
        <w:br/>
      </w:r>
      <w:r>
        <w:br/>
      </w:r>
      <w:r>
        <w:rPr>
          <w:rStyle w:val="NormalTok"/>
        </w:rPr>
        <w:t xml:space="preserve">ames_fit_classification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(classification_wflow, train2)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ames_fit_classification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(train2,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ames_classification_model2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ames_classification_wflow2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(ames_classification_model2)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ames_classification_wflow2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ames_grid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ar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0.00316 Preprocessor1_Model21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ames_classification_wflow2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train2)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Accuracy is 88.0% on the training set for Classification trees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0          </w:t>
      </w:r>
      <w:r>
        <w:br/>
      </w:r>
      <w:r>
        <w:rPr>
          <w:rStyle w:val="VerbatimChar"/>
        </w:rPr>
        <w:t xml:space="preserve">## 2 1          </w:t>
      </w:r>
      <w:r>
        <w:br/>
      </w:r>
      <w:r>
        <w:rPr>
          <w:rStyle w:val="VerbatimChar"/>
        </w:rPr>
        <w:t xml:space="preserve">## 3 1          </w:t>
      </w:r>
      <w:r>
        <w:br/>
      </w:r>
      <w:r>
        <w:rPr>
          <w:rStyle w:val="VerbatimChar"/>
        </w:rPr>
        <w:t xml:space="preserve">## 4 0          </w:t>
      </w:r>
      <w:r>
        <w:br/>
      </w:r>
      <w:r>
        <w:rPr>
          <w:rStyle w:val="VerbatimChar"/>
        </w:rPr>
        <w:t xml:space="preserve">## 5 0          </w:t>
      </w:r>
      <w:r>
        <w:br/>
      </w:r>
      <w:r>
        <w:rPr>
          <w:rStyle w:val="VerbatimChar"/>
        </w:rPr>
        <w:t xml:space="preserve">## 6 0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0</w:t>
      </w:r>
      <w:r>
        <w:br/>
      </w:r>
      <w:r>
        <w:rPr>
          <w:rStyle w:val="VerbatimChar"/>
        </w:rPr>
        <w:t xml:space="preserve">##          1 664  95</w:t>
      </w:r>
      <w:r>
        <w:br/>
      </w:r>
      <w:r>
        <w:rPr>
          <w:rStyle w:val="VerbatimChar"/>
        </w:rPr>
        <w:t xml:space="preserve">##          0  43 636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           </w:t>
      </w:r>
      <w:r>
        <w:br/>
      </w:r>
      <w:r>
        <w:rPr>
          <w:rStyle w:val="VerbatimChar"/>
        </w:rPr>
        <w:t xml:space="preserve">##                  95% CI : (0.8876, 0.9188)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1.416e-05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0.9392          </w:t>
      </w:r>
      <w:r>
        <w:br/>
      </w:r>
      <w:r>
        <w:rPr>
          <w:rStyle w:val="VerbatimChar"/>
        </w:rPr>
        <w:t xml:space="preserve">##             Specificity : 0.8700          </w:t>
      </w:r>
      <w:r>
        <w:br/>
      </w:r>
      <w:r>
        <w:rPr>
          <w:rStyle w:val="VerbatimChar"/>
        </w:rPr>
        <w:t xml:space="preserve">##          Pos Pred Value : 0.8748          </w:t>
      </w:r>
      <w:r>
        <w:br/>
      </w:r>
      <w:r>
        <w:rPr>
          <w:rStyle w:val="VerbatimChar"/>
        </w:rPr>
        <w:t xml:space="preserve">##          Neg Pred Value : 0.9367          </w:t>
      </w:r>
      <w:r>
        <w:br/>
      </w:r>
      <w:r>
        <w:rPr>
          <w:rStyle w:val="VerbatimChar"/>
        </w:rPr>
        <w:t xml:space="preserve">##              Prevalence : 0.4917          </w:t>
      </w:r>
      <w:r>
        <w:br/>
      </w:r>
      <w:r>
        <w:rPr>
          <w:rStyle w:val="VerbatimChar"/>
        </w:rPr>
        <w:t xml:space="preserve">##          Detection Rate : 0.4618          </w:t>
      </w:r>
      <w:r>
        <w:br/>
      </w:r>
      <w:r>
        <w:rPr>
          <w:rStyle w:val="VerbatimChar"/>
        </w:rPr>
        <w:t xml:space="preserve">##    Detection Prevalence : 0.5278          </w:t>
      </w:r>
      <w:r>
        <w:br/>
      </w:r>
      <w:r>
        <w:rPr>
          <w:rStyle w:val="VerbatimChar"/>
        </w:rPr>
        <w:t xml:space="preserve">##       Balanced Accuracy : 0.9046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is 87.3% on testing set</w:t>
      </w:r>
    </w:p>
    <w:p>
      <w:pPr>
        <w:pStyle w:val="SourceCode"/>
      </w:pPr>
      <w:r>
        <w:rPr>
          <w:rStyle w:val="NormalTok"/>
        </w:rPr>
        <w:t xml:space="preserve">treepred2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0          </w:t>
      </w:r>
      <w:r>
        <w:br/>
      </w:r>
      <w:r>
        <w:rPr>
          <w:rStyle w:val="VerbatimChar"/>
        </w:rPr>
        <w:t xml:space="preserve">## 2 0          </w:t>
      </w:r>
      <w:r>
        <w:br/>
      </w:r>
      <w:r>
        <w:rPr>
          <w:rStyle w:val="VerbatimChar"/>
        </w:rPr>
        <w:t xml:space="preserve">## 3 0          </w:t>
      </w:r>
      <w:r>
        <w:br/>
      </w:r>
      <w:r>
        <w:rPr>
          <w:rStyle w:val="VerbatimChar"/>
        </w:rPr>
        <w:t xml:space="preserve">## 4 0          </w:t>
      </w:r>
      <w:r>
        <w:br/>
      </w:r>
      <w:r>
        <w:rPr>
          <w:rStyle w:val="VerbatimChar"/>
        </w:rPr>
        <w:t xml:space="preserve">## 5 1          </w:t>
      </w:r>
      <w:r>
        <w:br/>
      </w:r>
      <w:r>
        <w:rPr>
          <w:rStyle w:val="VerbatimChar"/>
        </w:rPr>
        <w:t xml:space="preserve">## 6 1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0</w:t>
      </w:r>
      <w:r>
        <w:br/>
      </w:r>
      <w:r>
        <w:rPr>
          <w:rStyle w:val="VerbatimChar"/>
        </w:rPr>
        <w:t xml:space="preserve">##          1 274  54</w:t>
      </w:r>
      <w:r>
        <w:br/>
      </w:r>
      <w:r>
        <w:rPr>
          <w:rStyle w:val="VerbatimChar"/>
        </w:rPr>
        <w:t xml:space="preserve">##          0  29 258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0.865           </w:t>
      </w:r>
      <w:r>
        <w:br/>
      </w:r>
      <w:r>
        <w:rPr>
          <w:rStyle w:val="VerbatimChar"/>
        </w:rPr>
        <w:t xml:space="preserve">##                  95% CI : (0.8355, 0.8911)</w:t>
      </w:r>
      <w:r>
        <w:br/>
      </w:r>
      <w:r>
        <w:rPr>
          <w:rStyle w:val="VerbatimChar"/>
        </w:rPr>
        <w:t xml:space="preserve">##     No Information Rate : 0.5073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0.00843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0.9043          </w:t>
      </w:r>
      <w:r>
        <w:br/>
      </w:r>
      <w:r>
        <w:rPr>
          <w:rStyle w:val="VerbatimChar"/>
        </w:rPr>
        <w:t xml:space="preserve">##             Specificity : 0.8269          </w:t>
      </w:r>
      <w:r>
        <w:br/>
      </w:r>
      <w:r>
        <w:rPr>
          <w:rStyle w:val="VerbatimChar"/>
        </w:rPr>
        <w:t xml:space="preserve">##          Pos Pred Value : 0.8354          </w:t>
      </w:r>
      <w:r>
        <w:br/>
      </w:r>
      <w:r>
        <w:rPr>
          <w:rStyle w:val="VerbatimChar"/>
        </w:rPr>
        <w:t xml:space="preserve">##          Neg Pred Value : 0.8990          </w:t>
      </w:r>
      <w:r>
        <w:br/>
      </w:r>
      <w:r>
        <w:rPr>
          <w:rStyle w:val="VerbatimChar"/>
        </w:rPr>
        <w:t xml:space="preserve">##              Prevalence : 0.4927          </w:t>
      </w:r>
      <w:r>
        <w:br/>
      </w:r>
      <w:r>
        <w:rPr>
          <w:rStyle w:val="VerbatimChar"/>
        </w:rPr>
        <w:t xml:space="preserve">##          Detection Rate : 0.4455          </w:t>
      </w:r>
      <w:r>
        <w:br/>
      </w:r>
      <w:r>
        <w:rPr>
          <w:rStyle w:val="VerbatimChar"/>
        </w:rPr>
        <w:t xml:space="preserve">##    Detection Prevalence : 0.5333          </w:t>
      </w:r>
      <w:r>
        <w:br/>
      </w:r>
      <w:r>
        <w:rPr>
          <w:rStyle w:val="VerbatimChar"/>
        </w:rPr>
        <w:t xml:space="preserve">##       Balanced Accuracy : 0.8656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24"/>
    <w:bookmarkStart w:id="26" w:name="random-forest"/>
    <w:p>
      <w:pPr>
        <w:pStyle w:val="Heading3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(ames_wflow,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rf_grid)</w:t>
      </w:r>
    </w:p>
    <w:p>
      <w:pPr>
        <w:pStyle w:val="SourceCode"/>
      </w:pPr>
      <w:r>
        <w:rPr>
          <w:rStyle w:val="VerbatimChar"/>
        </w:rPr>
        <w:t xml:space="preserve">## ! Fold1: preprocessor 1/1, model 7/70: 8 columns were requested but there were 7 ...</w:t>
      </w:r>
    </w:p>
    <w:p>
      <w:pPr>
        <w:pStyle w:val="SourceCode"/>
      </w:pPr>
      <w:r>
        <w:rPr>
          <w:rStyle w:val="VerbatimChar"/>
        </w:rPr>
        <w:t xml:space="preserve">## ! Fold1: preprocessor 1/1, model 14/70: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21/70: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28/70: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35/70: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42/70: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49/70: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56/70: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63/70: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Fold1: preprocessor 1/1, model 70/70: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7/70: 8 columns were requested but there were 7 ...</w:t>
      </w:r>
    </w:p>
    <w:p>
      <w:pPr>
        <w:pStyle w:val="SourceCode"/>
      </w:pPr>
      <w:r>
        <w:rPr>
          <w:rStyle w:val="VerbatimChar"/>
        </w:rPr>
        <w:t xml:space="preserve">## ! Fold2: preprocessor 1/1, model 14/70: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21/70: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28/70: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35/70: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42/70: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49/70: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56/70: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63/70: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Fold2: preprocessor 1/1, model 70/70: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7/70: 8 columns were requested but there were 7 ...</w:t>
      </w:r>
    </w:p>
    <w:p>
      <w:pPr>
        <w:pStyle w:val="SourceCode"/>
      </w:pPr>
      <w:r>
        <w:rPr>
          <w:rStyle w:val="VerbatimChar"/>
        </w:rPr>
        <w:t xml:space="preserve">## ! Fold3: preprocessor 1/1, model 14/70: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21/70: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28/70: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35/70: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42/70: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49/70: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56/70: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63/70: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Fold3: preprocessor 1/1, model 70/70: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7/70: 8 columns were requested but there were 7 ...</w:t>
      </w:r>
    </w:p>
    <w:p>
      <w:pPr>
        <w:pStyle w:val="SourceCode"/>
      </w:pPr>
      <w:r>
        <w:rPr>
          <w:rStyle w:val="VerbatimChar"/>
        </w:rPr>
        <w:t xml:space="preserve">## ! Fold4: preprocessor 1/1, model 14/70: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21/70: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28/70: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35/70: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42/70: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49/70: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56/70: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63/70: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Fold4: preprocessor 1/1, model 70/70: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7/70: 8 columns were requested but there were 7 ...</w:t>
      </w:r>
    </w:p>
    <w:p>
      <w:pPr>
        <w:pStyle w:val="SourceCode"/>
      </w:pPr>
      <w:r>
        <w:rPr>
          <w:rStyle w:val="VerbatimChar"/>
        </w:rPr>
        <w:t xml:space="preserve">## ! Fold5: preprocessor 1/1, model 14/70: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21/70: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28/70: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35/70: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42/70: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49/70: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56/70: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63/70: 8 columns were requested but there were 7...</w:t>
      </w:r>
    </w:p>
    <w:p>
      <w:pPr>
        <w:pStyle w:val="SourceCode"/>
      </w:pPr>
      <w:r>
        <w:rPr>
          <w:rStyle w:val="VerbatimChar"/>
        </w:rPr>
        <w:t xml:space="preserve">## ! Fold5: preprocessor 1/1, model 70/70: 8 columns were requested but there were 7...</w:t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  <w:r>
        <w:br/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ar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Accuracy is 98.9% on training set for random forest model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702   9</w:t>
      </w:r>
      <w:r>
        <w:br/>
      </w:r>
      <w:r>
        <w:rPr>
          <w:rStyle w:val="VerbatimChar"/>
        </w:rPr>
        <w:t xml:space="preserve">##        Yes   5 722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0.9903          </w:t>
      </w:r>
      <w:r>
        <w:br/>
      </w:r>
      <w:r>
        <w:rPr>
          <w:rStyle w:val="VerbatimChar"/>
        </w:rPr>
        <w:t xml:space="preserve">##                  95% CI : (0.9837, 0.9947)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0.4227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0.9877          </w:t>
      </w:r>
      <w:r>
        <w:br/>
      </w:r>
      <w:r>
        <w:rPr>
          <w:rStyle w:val="VerbatimChar"/>
        </w:rPr>
        <w:t xml:space="preserve">##             Specificity : 0.9929          </w:t>
      </w:r>
      <w:r>
        <w:br/>
      </w:r>
      <w:r>
        <w:rPr>
          <w:rStyle w:val="VerbatimChar"/>
        </w:rPr>
        <w:t xml:space="preserve">##          Pos Pred Value : 0.9931          </w:t>
      </w:r>
      <w:r>
        <w:br/>
      </w:r>
      <w:r>
        <w:rPr>
          <w:rStyle w:val="VerbatimChar"/>
        </w:rPr>
        <w:t xml:space="preserve">##          Neg Pred Value : 0.9873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0.5021          </w:t>
      </w:r>
      <w:r>
        <w:br/>
      </w:r>
      <w:r>
        <w:rPr>
          <w:rStyle w:val="VerbatimChar"/>
        </w:rPr>
        <w:t xml:space="preserve">##    Detection Prevalence : 0.5056          </w:t>
      </w:r>
      <w:r>
        <w:br/>
      </w:r>
      <w:r>
        <w:rPr>
          <w:rStyle w:val="VerbatimChar"/>
        </w:rPr>
        <w:t xml:space="preserve">##       Balanced Accuracy : 0.9903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is 89.7% on testing set for the random forest model</w:t>
      </w:r>
    </w:p>
    <w:p>
      <w:pPr>
        <w:pStyle w:val="SourceCode"/>
      </w:pPr>
      <w:r>
        <w:rPr>
          <w:rStyle w:val="NormalTok"/>
        </w:rPr>
        <w:t xml:space="preserve">predRF2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271  46</w:t>
      </w:r>
      <w:r>
        <w:br/>
      </w:r>
      <w:r>
        <w:rPr>
          <w:rStyle w:val="VerbatimChar"/>
        </w:rPr>
        <w:t xml:space="preserve">##        Yes  32 266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0.8732          </w:t>
      </w:r>
      <w:r>
        <w:br/>
      </w:r>
      <w:r>
        <w:rPr>
          <w:rStyle w:val="VerbatimChar"/>
        </w:rPr>
        <w:t xml:space="preserve">##                  95% CI : (0.8443, 0.8984)</w:t>
      </w:r>
      <w:r>
        <w:br/>
      </w:r>
      <w:r>
        <w:rPr>
          <w:rStyle w:val="VerbatimChar"/>
        </w:rPr>
        <w:t xml:space="preserve">##     No Information Rate : 0.5073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0.141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0.8526          </w:t>
      </w:r>
      <w:r>
        <w:br/>
      </w:r>
      <w:r>
        <w:rPr>
          <w:rStyle w:val="VerbatimChar"/>
        </w:rPr>
        <w:t xml:space="preserve">##             Specificity : 0.8944          </w:t>
      </w:r>
      <w:r>
        <w:br/>
      </w:r>
      <w:r>
        <w:rPr>
          <w:rStyle w:val="VerbatimChar"/>
        </w:rPr>
        <w:t xml:space="preserve">##          Pos Pred Value : 0.8926          </w:t>
      </w:r>
      <w:r>
        <w:br/>
      </w:r>
      <w:r>
        <w:rPr>
          <w:rStyle w:val="VerbatimChar"/>
        </w:rPr>
        <w:t xml:space="preserve">##          Neg Pred Value : 0.8549          </w:t>
      </w:r>
      <w:r>
        <w:br/>
      </w:r>
      <w:r>
        <w:rPr>
          <w:rStyle w:val="VerbatimChar"/>
        </w:rPr>
        <w:t xml:space="preserve">##              Prevalence : 0.5073          </w:t>
      </w:r>
      <w:r>
        <w:br/>
      </w:r>
      <w:r>
        <w:rPr>
          <w:rStyle w:val="VerbatimChar"/>
        </w:rPr>
        <w:t xml:space="preserve">##          Detection Rate : 0.4325          </w:t>
      </w:r>
      <w:r>
        <w:br/>
      </w:r>
      <w:r>
        <w:rPr>
          <w:rStyle w:val="VerbatimChar"/>
        </w:rPr>
        <w:t xml:space="preserve">##    Detection Prevalence : 0.4846          </w:t>
      </w:r>
      <w:r>
        <w:br/>
      </w:r>
      <w:r>
        <w:rPr>
          <w:rStyle w:val="VerbatimChar"/>
        </w:rPr>
        <w:t xml:space="preserve">##       Balanced Accuracy : 0.8735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Model I am going to move forward with is the Random Forest model for the competition set.</w:t>
      </w:r>
    </w:p>
    <w:bookmarkEnd w:id="26"/>
    <w:bookmarkStart w:id="27" w:name="create-competition-set"/>
    <w:p>
      <w:pPr>
        <w:pStyle w:val="Heading3"/>
      </w:pPr>
      <w:r>
        <w:t xml:space="preserve">Create competition set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predRF3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competition)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predRF3)</w:t>
      </w:r>
      <w:r>
        <w:br/>
      </w:r>
      <w:r>
        <w:br/>
      </w:r>
      <w:r>
        <w:rPr>
          <w:rStyle w:val="NormalTok"/>
        </w:rPr>
        <w:t xml:space="preserve">kaggle</w:t>
      </w:r>
    </w:p>
    <w:p>
      <w:pPr>
        <w:pStyle w:val="SourceCode"/>
      </w:pPr>
      <w:r>
        <w:rPr>
          <w:rStyle w:val="VerbatimChar"/>
        </w:rPr>
        <w:t xml:space="preserve">## # A tibble: 877 x 2</w:t>
      </w:r>
      <w:r>
        <w:br/>
      </w:r>
      <w:r>
        <w:rPr>
          <w:rStyle w:val="VerbatimChar"/>
        </w:rPr>
        <w:t xml:space="preserve">##       ID .pred_class</w:t>
      </w:r>
      <w:r>
        <w:br/>
      </w:r>
      <w:r>
        <w:rPr>
          <w:rStyle w:val="VerbatimChar"/>
        </w:rPr>
        <w:t xml:space="preserve">##    &lt;dbl&gt; &lt;fct&gt;      </w:t>
      </w:r>
      <w:r>
        <w:br/>
      </w:r>
      <w:r>
        <w:rPr>
          <w:rStyle w:val="VerbatimChar"/>
        </w:rPr>
        <w:t xml:space="preserve">##  1     1 Yes        </w:t>
      </w:r>
      <w:r>
        <w:br/>
      </w:r>
      <w:r>
        <w:rPr>
          <w:rStyle w:val="VerbatimChar"/>
        </w:rPr>
        <w:t xml:space="preserve">##  2     2 Yes        </w:t>
      </w:r>
      <w:r>
        <w:br/>
      </w:r>
      <w:r>
        <w:rPr>
          <w:rStyle w:val="VerbatimChar"/>
        </w:rPr>
        <w:t xml:space="preserve">##  3     3 Yes        </w:t>
      </w:r>
      <w:r>
        <w:br/>
      </w:r>
      <w:r>
        <w:rPr>
          <w:rStyle w:val="VerbatimChar"/>
        </w:rPr>
        <w:t xml:space="preserve">##  4     4 Yes        </w:t>
      </w:r>
      <w:r>
        <w:br/>
      </w:r>
      <w:r>
        <w:rPr>
          <w:rStyle w:val="VerbatimChar"/>
        </w:rPr>
        <w:t xml:space="preserve">##  5     5 No         </w:t>
      </w:r>
      <w:r>
        <w:br/>
      </w:r>
      <w:r>
        <w:rPr>
          <w:rStyle w:val="VerbatimChar"/>
        </w:rPr>
        <w:t xml:space="preserve">##  6     6 Yes        </w:t>
      </w:r>
      <w:r>
        <w:br/>
      </w:r>
      <w:r>
        <w:rPr>
          <w:rStyle w:val="VerbatimChar"/>
        </w:rPr>
        <w:t xml:space="preserve">##  7     7 No         </w:t>
      </w:r>
      <w:r>
        <w:br/>
      </w:r>
      <w:r>
        <w:rPr>
          <w:rStyle w:val="VerbatimChar"/>
        </w:rPr>
        <w:t xml:space="preserve">##  8     8 No         </w:t>
      </w:r>
      <w:r>
        <w:br/>
      </w:r>
      <w:r>
        <w:rPr>
          <w:rStyle w:val="VerbatimChar"/>
        </w:rPr>
        <w:t xml:space="preserve">##  9     9 No         </w:t>
      </w:r>
      <w:r>
        <w:br/>
      </w:r>
      <w:r>
        <w:rPr>
          <w:rStyle w:val="VerbatimChar"/>
        </w:rPr>
        <w:t xml:space="preserve">## 10    10 No         </w:t>
      </w:r>
      <w:r>
        <w:br/>
      </w:r>
      <w:r>
        <w:rPr>
          <w:rStyle w:val="VerbatimChar"/>
        </w:rPr>
        <w:t xml:space="preserve">## # ... with 867 more rows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(kaggle, </w:t>
      </w:r>
      <w:r>
        <w:rPr>
          <w:rStyle w:val="StringTok"/>
        </w:rPr>
        <w:t xml:space="preserve">"kaggle_submit.csv"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2021-03-07T17:29:13Z</dcterms:created>
  <dcterms:modified xsi:type="dcterms:W3CDTF">2021-03-07T17:29:13Z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