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FD7FE" w14:textId="0C40E578" w:rsidR="00F2472E" w:rsidRPr="00F244DC" w:rsidRDefault="00F2472E" w:rsidP="00675594">
      <w:pPr>
        <w:pStyle w:val="a3"/>
        <w:numPr>
          <w:ilvl w:val="0"/>
          <w:numId w:val="1"/>
        </w:numPr>
        <w:spacing w:before="0" w:beforeAutospacing="0" w:after="0" w:afterAutospacing="0"/>
        <w:ind w:left="284" w:firstLine="284"/>
        <w:jc w:val="both"/>
        <w:rPr>
          <w:b/>
          <w:sz w:val="28"/>
          <w:szCs w:val="28"/>
        </w:rPr>
      </w:pPr>
      <w:r w:rsidRPr="00F244DC">
        <w:rPr>
          <w:b/>
          <w:sz w:val="28"/>
          <w:szCs w:val="28"/>
        </w:rPr>
        <w:t>Пожар и взрыв. Классификация видов пожаров и их особенности.</w:t>
      </w:r>
    </w:p>
    <w:p w14:paraId="043D89AB" w14:textId="2322658F"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 xml:space="preserve">Пожары и взрывы относятся к опасным явлениям, связанным с выделением большого количества энергии и разрушением объектов. </w:t>
      </w:r>
    </w:p>
    <w:p w14:paraId="47D70B2F"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1. По объектам горения</w:t>
      </w:r>
    </w:p>
    <w:p w14:paraId="46CAC793"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 xml:space="preserve"> • Твердые вещества (класс A)</w:t>
      </w:r>
    </w:p>
    <w:p w14:paraId="6C572A4A"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Горят твердые вещества, способные к тлению (древесина, бумага, текстиль).</w:t>
      </w:r>
    </w:p>
    <w:p w14:paraId="66FE5B8E"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Особенности: выделе</w:t>
      </w:r>
      <w:bookmarkStart w:id="0" w:name="_GoBack"/>
      <w:bookmarkEnd w:id="0"/>
      <w:r w:rsidRPr="00F244DC">
        <w:rPr>
          <w:sz w:val="28"/>
          <w:szCs w:val="28"/>
        </w:rPr>
        <w:t>ние дыма, высокая температура, возможность длительного тления.</w:t>
      </w:r>
    </w:p>
    <w:p w14:paraId="470B4E65"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 xml:space="preserve"> • Жидкие вещества (класс B)</w:t>
      </w:r>
    </w:p>
    <w:p w14:paraId="17CB638B"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Горят легковоспламеняющиеся жидкости (бензин, спирт, масла).</w:t>
      </w:r>
    </w:p>
    <w:p w14:paraId="70B67FB8"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Особенности: быстрое распространение, высокая скорость горения.</w:t>
      </w:r>
    </w:p>
    <w:p w14:paraId="244EA6D6"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 xml:space="preserve"> • Газообразные вещества (класс C)</w:t>
      </w:r>
    </w:p>
    <w:p w14:paraId="78633648"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Горение газов (метан, пропан, водород).</w:t>
      </w:r>
    </w:p>
    <w:p w14:paraId="1126607F"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Особенности: взрывоопасность при смешивании с воздухом, высокая температура.</w:t>
      </w:r>
    </w:p>
    <w:p w14:paraId="085090D4"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 xml:space="preserve"> • Металлы (класс D)</w:t>
      </w:r>
    </w:p>
    <w:p w14:paraId="15D0BA55"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Горят металлы (магний, натрий, калий).</w:t>
      </w:r>
    </w:p>
    <w:p w14:paraId="038913E4"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Особенности: требуются специальные средства тушения, высокая температура плавления.</w:t>
      </w:r>
    </w:p>
    <w:p w14:paraId="3CCCD078"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 xml:space="preserve"> • Электрооборудование (класс E)</w:t>
      </w:r>
    </w:p>
    <w:p w14:paraId="18665FBE"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Возгорание электроустановок под напряжением.</w:t>
      </w:r>
    </w:p>
    <w:p w14:paraId="2A73AED4"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Особенности: риск поражения электрическим током, использование диэлектрических средств тушения.</w:t>
      </w:r>
    </w:p>
    <w:p w14:paraId="3306B456"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 xml:space="preserve"> • Жиры и масла (класс F)</w:t>
      </w:r>
    </w:p>
    <w:p w14:paraId="23411F5C"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Возгорание жиров и масел (кухонные устройства).</w:t>
      </w:r>
    </w:p>
    <w:p w14:paraId="145CD747"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Особенности: устойчивое горение, тушение специальными средствами.</w:t>
      </w:r>
    </w:p>
    <w:p w14:paraId="5CBF1458"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2. По масштабу пожара</w:t>
      </w:r>
    </w:p>
    <w:p w14:paraId="2508FE9A"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 xml:space="preserve"> • Местный – горение ограничено небольшим участком.</w:t>
      </w:r>
    </w:p>
    <w:p w14:paraId="651C0FBE"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 xml:space="preserve"> • Обширный – охватывает значительную площадь, несколько объектов.</w:t>
      </w:r>
    </w:p>
    <w:p w14:paraId="0094D5E7"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 xml:space="preserve"> • Катастрофический – разрушение крупных объектов, угроза для жизни многих людей.</w:t>
      </w:r>
    </w:p>
    <w:p w14:paraId="407794FF"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3. По причинам возникновения</w:t>
      </w:r>
    </w:p>
    <w:p w14:paraId="63B1984D"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 xml:space="preserve"> • Техногенные: короткое замыкание, аварии на производстве, неправильная эксплуатация оборудования.</w:t>
      </w:r>
    </w:p>
    <w:p w14:paraId="2F2CA5DA"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 xml:space="preserve"> • Природные: лесные пожары, возгорания торфа, молнии.</w:t>
      </w:r>
    </w:p>
    <w:p w14:paraId="5EE37AE7"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 xml:space="preserve"> • Умышленные: поджоги.</w:t>
      </w:r>
    </w:p>
    <w:p w14:paraId="57EEE089"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 xml:space="preserve"> • Случайные: неосторожное обращение с огнем, курение.</w:t>
      </w:r>
    </w:p>
    <w:p w14:paraId="70A0EEF4"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4. По скорости развития</w:t>
      </w:r>
    </w:p>
    <w:p w14:paraId="25B3EB56"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 xml:space="preserve"> • Медленные – тление без явного пламени.</w:t>
      </w:r>
    </w:p>
    <w:p w14:paraId="02580156"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 xml:space="preserve"> • Быстрые – активное горение с быстрым распространением.</w:t>
      </w:r>
    </w:p>
    <w:p w14:paraId="0537F179"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 xml:space="preserve"> • Молниеносные – мгновенный переход к пиковому горению (взрыв, вспышка).</w:t>
      </w:r>
    </w:p>
    <w:p w14:paraId="3FB96E9E"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Особенности взрывов</w:t>
      </w:r>
    </w:p>
    <w:p w14:paraId="62DF2E17"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Взрыв — это быстропротекающий процесс выделения энергии, сопровождающийся образованием ударной волны.</w:t>
      </w:r>
    </w:p>
    <w:p w14:paraId="174A5DDE"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Классификация взрывов</w:t>
      </w:r>
    </w:p>
    <w:p w14:paraId="634CDB84"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 xml:space="preserve"> 1. Химические взрывы</w:t>
      </w:r>
    </w:p>
    <w:p w14:paraId="168E40FB"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 xml:space="preserve"> • Происходят при быстром сгорании или детонации взрывчатых веществ.</w:t>
      </w:r>
    </w:p>
    <w:p w14:paraId="6A5F917B"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 xml:space="preserve"> • Примеры: взрыв газа, детонация взрывчатки.</w:t>
      </w:r>
    </w:p>
    <w:p w14:paraId="6F5D13A4"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 xml:space="preserve"> 2. Физические взрывы</w:t>
      </w:r>
    </w:p>
    <w:p w14:paraId="60C7735C"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lastRenderedPageBreak/>
        <w:t xml:space="preserve"> • Связаны с разрывом сосуда под высоким давлением (бой котлов, разрыв резервуаров).</w:t>
      </w:r>
    </w:p>
    <w:p w14:paraId="5EA18921"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 xml:space="preserve"> 3. Ядерные взрывы</w:t>
      </w:r>
    </w:p>
    <w:p w14:paraId="7616A8BA"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 xml:space="preserve"> • Выделение энергии при цепной реакции деления или слияния атомов.</w:t>
      </w:r>
    </w:p>
    <w:p w14:paraId="5262BA86"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Особенности взрывов</w:t>
      </w:r>
    </w:p>
    <w:p w14:paraId="3238A061"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 xml:space="preserve"> • Высокая скорость реакции.</w:t>
      </w:r>
    </w:p>
    <w:p w14:paraId="416D68A1"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 xml:space="preserve"> • Образование ударной волны.</w:t>
      </w:r>
    </w:p>
    <w:p w14:paraId="1D53B598"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 xml:space="preserve"> • Температурные и динамические разрушения.</w:t>
      </w:r>
    </w:p>
    <w:p w14:paraId="2F6A382D" w14:textId="77777777" w:rsidR="00DF250A" w:rsidRPr="00F244DC" w:rsidRDefault="00DF250A" w:rsidP="00675594">
      <w:pPr>
        <w:pStyle w:val="a3"/>
        <w:spacing w:before="0" w:beforeAutospacing="0" w:after="0" w:afterAutospacing="0"/>
        <w:ind w:left="284" w:firstLine="284"/>
        <w:jc w:val="both"/>
        <w:rPr>
          <w:sz w:val="28"/>
          <w:szCs w:val="28"/>
        </w:rPr>
      </w:pPr>
      <w:r w:rsidRPr="00F244DC">
        <w:rPr>
          <w:sz w:val="28"/>
          <w:szCs w:val="28"/>
        </w:rPr>
        <w:t xml:space="preserve"> • Пожарная опасность (вторичные возгорания).</w:t>
      </w:r>
    </w:p>
    <w:p w14:paraId="18F9D36B" w14:textId="77777777" w:rsidR="00DF250A" w:rsidRPr="00F244DC" w:rsidRDefault="00DF250A" w:rsidP="00675594">
      <w:pPr>
        <w:pStyle w:val="a3"/>
        <w:spacing w:before="0" w:beforeAutospacing="0" w:after="0" w:afterAutospacing="0"/>
        <w:ind w:left="284" w:firstLine="284"/>
        <w:jc w:val="both"/>
        <w:rPr>
          <w:sz w:val="28"/>
          <w:szCs w:val="28"/>
        </w:rPr>
      </w:pPr>
    </w:p>
    <w:p w14:paraId="1BD90B00" w14:textId="379251BA" w:rsidR="00F244DC" w:rsidRPr="00F244DC" w:rsidRDefault="00F2472E" w:rsidP="00675594">
      <w:pPr>
        <w:pStyle w:val="a3"/>
        <w:numPr>
          <w:ilvl w:val="0"/>
          <w:numId w:val="1"/>
        </w:numPr>
        <w:spacing w:before="0" w:beforeAutospacing="0" w:after="0" w:afterAutospacing="0"/>
        <w:ind w:left="284" w:firstLine="284"/>
        <w:jc w:val="both"/>
        <w:rPr>
          <w:b/>
          <w:sz w:val="28"/>
          <w:szCs w:val="28"/>
        </w:rPr>
      </w:pPr>
      <w:r w:rsidRPr="00F244DC">
        <w:rPr>
          <w:b/>
          <w:sz w:val="28"/>
          <w:szCs w:val="28"/>
        </w:rPr>
        <w:t xml:space="preserve">Основные причины и источники пожаров и взрывов. Опасные факторы пожара. </w:t>
      </w:r>
    </w:p>
    <w:p w14:paraId="202A4BC1"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1. Причины возникновения пожаров</w:t>
      </w:r>
    </w:p>
    <w:p w14:paraId="18F3FB90"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Пожары возникают вследствие сочетания трех факторов: горючего вещества, окислителя (чаще всего кислорода) и источника зажигания. Основные причины:</w:t>
      </w:r>
    </w:p>
    <w:p w14:paraId="630673F0"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Техногенные:</w:t>
      </w:r>
    </w:p>
    <w:p w14:paraId="099AB9F9"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Короткое замыкание, неисправность электрооборудования.</w:t>
      </w:r>
    </w:p>
    <w:p w14:paraId="0FDD3BA2"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Нарушение технологических процессов (перегрев оборудования, аварии).</w:t>
      </w:r>
    </w:p>
    <w:p w14:paraId="354575D7"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Искры при сварочных и резательных работах.</w:t>
      </w:r>
    </w:p>
    <w:p w14:paraId="44C69797"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Неправильное хранение горючих материалов.</w:t>
      </w:r>
    </w:p>
    <w:p w14:paraId="11B25792"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Природные:</w:t>
      </w:r>
    </w:p>
    <w:p w14:paraId="01D63C1B"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Молнии.</w:t>
      </w:r>
    </w:p>
    <w:p w14:paraId="12CC96E7"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Высокие температуры воздуха, засуха (лесные пожары).</w:t>
      </w:r>
    </w:p>
    <w:p w14:paraId="4DC5CD26"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Самовозгорание торфа, угля.</w:t>
      </w:r>
    </w:p>
    <w:p w14:paraId="385C023F"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Антропогенные:</w:t>
      </w:r>
    </w:p>
    <w:p w14:paraId="3CCF03C1"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Неосторожное обращение с огнем (курение, использование открытого огня).</w:t>
      </w:r>
    </w:p>
    <w:p w14:paraId="6CCFC6EC"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Поджоги.</w:t>
      </w:r>
    </w:p>
    <w:p w14:paraId="7A0F3455"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Случайные:</w:t>
      </w:r>
    </w:p>
    <w:p w14:paraId="34579099"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Взрывы газа.</w:t>
      </w:r>
    </w:p>
    <w:p w14:paraId="1E5310D4"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Падение предметов на горючие вещества.</w:t>
      </w:r>
    </w:p>
    <w:p w14:paraId="2ABC464B"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2. Источники возникновения пожаров</w:t>
      </w:r>
    </w:p>
    <w:p w14:paraId="4CCFB945"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Открытый огонь: костры, свечи, спички.</w:t>
      </w:r>
    </w:p>
    <w:p w14:paraId="58035E1D"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Электричество: искрение, перегрев, короткое замыкание.</w:t>
      </w:r>
    </w:p>
    <w:p w14:paraId="143E5468"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Химические реакции: самовозгорание веществ при контакте с кислородом, водой, воздухом.</w:t>
      </w:r>
    </w:p>
    <w:p w14:paraId="3638D367"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Механические искры: трение, удары металла о металл.</w:t>
      </w:r>
    </w:p>
    <w:p w14:paraId="3D12E40B"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Тепловая энергия: перегрев оборудования, солнечные лучи через стекло.</w:t>
      </w:r>
    </w:p>
    <w:p w14:paraId="197C7E85"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3. Основные причины взрывов</w:t>
      </w:r>
    </w:p>
    <w:p w14:paraId="3C4BE16F"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Химические взрывы:</w:t>
      </w:r>
    </w:p>
    <w:p w14:paraId="4614405B"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Воспламенение газов, паров, пыли (метан, пропан, бензин).</w:t>
      </w:r>
    </w:p>
    <w:p w14:paraId="11F5C584"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Реакции с выделением большого количества тепла (взрывчатые вещества).</w:t>
      </w:r>
    </w:p>
    <w:p w14:paraId="1CA7265B"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Физические взрывы:</w:t>
      </w:r>
    </w:p>
    <w:p w14:paraId="53773CE3"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Разрыв емкостей под давлением (газовые баллоны, котлы).</w:t>
      </w:r>
    </w:p>
    <w:p w14:paraId="2067A36A"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Резкое расширение веществ при нагреве (пар, газы).</w:t>
      </w:r>
    </w:p>
    <w:p w14:paraId="42F4CFE8"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Ядерные взрывы:</w:t>
      </w:r>
    </w:p>
    <w:p w14:paraId="44D8CC2D"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Реакции деления или слияния атомов.</w:t>
      </w:r>
    </w:p>
    <w:p w14:paraId="296E546E"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Опасные факторы пожара</w:t>
      </w:r>
    </w:p>
    <w:p w14:paraId="7762FBA6"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При пожаре возникают опасные для жизни и здоровья человека факторы:</w:t>
      </w:r>
    </w:p>
    <w:p w14:paraId="2B5D12E1"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lastRenderedPageBreak/>
        <w:t xml:space="preserve"> 1. Высокая температура:</w:t>
      </w:r>
    </w:p>
    <w:p w14:paraId="2CAA1A15"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Ожоги, повреждения кожи, дыхательных путей.</w:t>
      </w:r>
    </w:p>
    <w:p w14:paraId="14B75107"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Нагрев окружающей среды до опасных значений.</w:t>
      </w:r>
    </w:p>
    <w:p w14:paraId="57AC3243"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2. Дым:</w:t>
      </w:r>
    </w:p>
    <w:p w14:paraId="04112170"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Угарный газ (CO), цианиды, токсичные продукты горения.</w:t>
      </w:r>
    </w:p>
    <w:p w14:paraId="203C8B26"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Снижение видимости, риск удушья.</w:t>
      </w:r>
    </w:p>
    <w:p w14:paraId="4DB2F2E4"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3. Пламя:</w:t>
      </w:r>
    </w:p>
    <w:p w14:paraId="651CF69C"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Прямой контакт с пламенем вызывает ожоги.</w:t>
      </w:r>
    </w:p>
    <w:p w14:paraId="232D9A16"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Повреждение конструкций и оборудования.</w:t>
      </w:r>
    </w:p>
    <w:p w14:paraId="277D088C"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4. Обрушение конструкций:</w:t>
      </w:r>
    </w:p>
    <w:p w14:paraId="02BDB270"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Ослабление несущих элементов из-за высоких температур.</w:t>
      </w:r>
    </w:p>
    <w:p w14:paraId="4273226B"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Падение частей зданий.</w:t>
      </w:r>
    </w:p>
    <w:p w14:paraId="55FC3166"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5. Дефицит кислорода:</w:t>
      </w:r>
    </w:p>
    <w:p w14:paraId="46FFEE52"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Снижение концентрации кислорода в помещении из-за горения.</w:t>
      </w:r>
    </w:p>
    <w:p w14:paraId="63669894"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Риск удушья.</w:t>
      </w:r>
    </w:p>
    <w:p w14:paraId="71F848F8"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6. Токсичные газы:</w:t>
      </w:r>
    </w:p>
    <w:p w14:paraId="5D143ED0"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Продукты горения пластмасс, химических веществ.</w:t>
      </w:r>
    </w:p>
    <w:p w14:paraId="6CBAA0FA"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Отравления, интоксикация организма.</w:t>
      </w:r>
    </w:p>
    <w:p w14:paraId="4EBE9AD8"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7. Ударная волна:</w:t>
      </w:r>
    </w:p>
    <w:p w14:paraId="01472C69"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При взрыве распространяется с высокой скоростью, вызывает разрушения.</w:t>
      </w:r>
    </w:p>
    <w:p w14:paraId="227F66C1"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Опасность травм от обломков.</w:t>
      </w:r>
    </w:p>
    <w:p w14:paraId="0C95ACD8"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8. Психологическое воздействие:</w:t>
      </w:r>
    </w:p>
    <w:p w14:paraId="62246CAC" w14:textId="19576F7A"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Паника, стресс, </w:t>
      </w:r>
      <w:r>
        <w:rPr>
          <w:sz w:val="28"/>
          <w:szCs w:val="28"/>
        </w:rPr>
        <w:t>ухудшение координации действий.</w:t>
      </w:r>
    </w:p>
    <w:p w14:paraId="2A69F3C7"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Меры профилактики</w:t>
      </w:r>
    </w:p>
    <w:p w14:paraId="1FA048D2"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Для предотвращения пожаров и взрывов необходимо:</w:t>
      </w:r>
    </w:p>
    <w:p w14:paraId="631670AF"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Соблюдать правила пожарной безопасности.</w:t>
      </w:r>
    </w:p>
    <w:p w14:paraId="6EEDE5F4"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Использовать исправное оборудование.</w:t>
      </w:r>
    </w:p>
    <w:p w14:paraId="379BAF90"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Контролировать хранение горючих веществ.</w:t>
      </w:r>
    </w:p>
    <w:p w14:paraId="6AAAECC5" w14:textId="77777777" w:rsidR="00F244DC" w:rsidRPr="00F244DC" w:rsidRDefault="00F244DC" w:rsidP="00675594">
      <w:pPr>
        <w:pStyle w:val="a3"/>
        <w:spacing w:before="0" w:beforeAutospacing="0" w:after="0" w:afterAutospacing="0"/>
        <w:ind w:left="284" w:firstLine="284"/>
        <w:jc w:val="both"/>
        <w:rPr>
          <w:sz w:val="28"/>
          <w:szCs w:val="28"/>
        </w:rPr>
      </w:pPr>
      <w:r w:rsidRPr="00F244DC">
        <w:rPr>
          <w:sz w:val="28"/>
          <w:szCs w:val="28"/>
        </w:rPr>
        <w:t xml:space="preserve"> • Устанавливать датчики дыма, пожаротушения.</w:t>
      </w:r>
    </w:p>
    <w:p w14:paraId="115DA75C" w14:textId="3A4A2A04" w:rsidR="00F244DC" w:rsidRPr="00F244DC" w:rsidRDefault="00F244DC" w:rsidP="00675594">
      <w:pPr>
        <w:pStyle w:val="a3"/>
        <w:spacing w:before="0" w:beforeAutospacing="0" w:after="0" w:afterAutospacing="0"/>
        <w:ind w:left="284" w:firstLine="284"/>
        <w:jc w:val="both"/>
        <w:rPr>
          <w:b/>
          <w:sz w:val="28"/>
          <w:szCs w:val="28"/>
        </w:rPr>
      </w:pPr>
      <w:r w:rsidRPr="00F244DC">
        <w:rPr>
          <w:sz w:val="28"/>
          <w:szCs w:val="28"/>
        </w:rPr>
        <w:t xml:space="preserve"> • Проводить регулярный инструктаж и обучение сотрудников.</w:t>
      </w:r>
    </w:p>
    <w:p w14:paraId="0B8C5374" w14:textId="2E89C6D8" w:rsidR="00F2472E" w:rsidRDefault="00F2472E" w:rsidP="00675594">
      <w:pPr>
        <w:pStyle w:val="a3"/>
        <w:numPr>
          <w:ilvl w:val="0"/>
          <w:numId w:val="1"/>
        </w:numPr>
        <w:spacing w:before="0" w:beforeAutospacing="0" w:after="0" w:afterAutospacing="0"/>
        <w:ind w:left="284" w:firstLine="284"/>
        <w:jc w:val="both"/>
        <w:rPr>
          <w:b/>
          <w:sz w:val="28"/>
          <w:szCs w:val="28"/>
        </w:rPr>
      </w:pPr>
      <w:r w:rsidRPr="00F244DC">
        <w:rPr>
          <w:b/>
          <w:sz w:val="28"/>
          <w:szCs w:val="28"/>
        </w:rPr>
        <w:t xml:space="preserve">Категорирование помещений и зданий по степени </w:t>
      </w:r>
      <w:proofErr w:type="spellStart"/>
      <w:r w:rsidRPr="00F244DC">
        <w:rPr>
          <w:b/>
          <w:sz w:val="28"/>
          <w:szCs w:val="28"/>
        </w:rPr>
        <w:t>взрывопожароопасности</w:t>
      </w:r>
      <w:proofErr w:type="spellEnd"/>
      <w:r w:rsidRPr="00F244DC">
        <w:rPr>
          <w:b/>
          <w:sz w:val="28"/>
          <w:szCs w:val="28"/>
        </w:rPr>
        <w:t>.</w:t>
      </w:r>
    </w:p>
    <w:p w14:paraId="6FB930EA"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Категорирование помещений и зданий по степени взрывопожарной опасности проводится для обеспечения их безопасной эксплуатации и выбора соответствующих мер защиты. Эта классификация основывается на характере, количестве и свойствах веществ и материалов, находящихся в помещении.</w:t>
      </w:r>
    </w:p>
    <w:p w14:paraId="2EE182A9"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Категория А (взрывоопасная)</w:t>
      </w:r>
    </w:p>
    <w:p w14:paraId="6AF92DFF"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Характеристики:</w:t>
      </w:r>
    </w:p>
    <w:p w14:paraId="7466717D" w14:textId="242832BE"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Используются горючие газы, легковоспламеняющиеся жидкости (ЛВЖ) с температурой вспышки до 28 °C, вещества, способные гореть или взрываться при взаимодействии с водой, воздухом или друг с другом.</w:t>
      </w:r>
    </w:p>
    <w:p w14:paraId="191CD14F" w14:textId="2B90D98B"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Примеры: производство метанола, хранение пропана, водорода.</w:t>
      </w:r>
    </w:p>
    <w:p w14:paraId="0397D456"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Опасности:</w:t>
      </w:r>
    </w:p>
    <w:p w14:paraId="72B99014" w14:textId="5D723A1D"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Высокий риск взрыва.</w:t>
      </w:r>
    </w:p>
    <w:p w14:paraId="53D93460" w14:textId="0889679D"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Быстрое распространение пожара.</w:t>
      </w:r>
    </w:p>
    <w:p w14:paraId="7E5581F5"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Меры защиты:</w:t>
      </w:r>
    </w:p>
    <w:p w14:paraId="316783B9" w14:textId="577051A3"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Автоматические системы пожаротушения.</w:t>
      </w:r>
    </w:p>
    <w:p w14:paraId="6B352373" w14:textId="051CEC5C"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Искробезопасное оборудование.</w:t>
      </w:r>
    </w:p>
    <w:p w14:paraId="755D0610"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lastRenderedPageBreak/>
        <w:t>Категория Б (взрывопожароопасная)</w:t>
      </w:r>
    </w:p>
    <w:p w14:paraId="076C21C1"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Характеристики:</w:t>
      </w:r>
    </w:p>
    <w:p w14:paraId="5A579C83" w14:textId="437E01C5" w:rsidR="003D7FF7" w:rsidRPr="003D7FF7" w:rsidRDefault="003D7FF7" w:rsidP="00675594">
      <w:pPr>
        <w:pStyle w:val="a3"/>
        <w:spacing w:before="0" w:beforeAutospacing="0" w:after="0" w:afterAutospacing="0"/>
        <w:ind w:left="284" w:firstLine="284"/>
        <w:jc w:val="both"/>
        <w:rPr>
          <w:sz w:val="28"/>
          <w:szCs w:val="28"/>
        </w:rPr>
      </w:pPr>
      <w:r>
        <w:rPr>
          <w:sz w:val="28"/>
          <w:szCs w:val="28"/>
        </w:rPr>
        <w:t xml:space="preserve"> </w:t>
      </w:r>
      <w:r w:rsidRPr="003D7FF7">
        <w:rPr>
          <w:sz w:val="28"/>
          <w:szCs w:val="28"/>
        </w:rPr>
        <w:t>Применяются горючие пыли или волокна, которые при смешивании с воздухом могут образовывать взрывоопасные смеси.</w:t>
      </w:r>
    </w:p>
    <w:p w14:paraId="6E1C3EA7" w14:textId="47C49774" w:rsidR="003D7FF7" w:rsidRPr="003D7FF7" w:rsidRDefault="003D7FF7" w:rsidP="00675594">
      <w:pPr>
        <w:pStyle w:val="a3"/>
        <w:spacing w:before="0" w:beforeAutospacing="0" w:after="0" w:afterAutospacing="0"/>
        <w:ind w:left="284" w:firstLine="284"/>
        <w:jc w:val="both"/>
        <w:rPr>
          <w:sz w:val="28"/>
          <w:szCs w:val="28"/>
        </w:rPr>
      </w:pPr>
      <w:r>
        <w:rPr>
          <w:sz w:val="28"/>
          <w:szCs w:val="28"/>
        </w:rPr>
        <w:t xml:space="preserve"> </w:t>
      </w:r>
      <w:r w:rsidRPr="003D7FF7">
        <w:rPr>
          <w:sz w:val="28"/>
          <w:szCs w:val="28"/>
        </w:rPr>
        <w:t>Примеры: производство муки, деревообработка, угольные мельницы.</w:t>
      </w:r>
    </w:p>
    <w:p w14:paraId="2D61F259"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Опасности:</w:t>
      </w:r>
    </w:p>
    <w:p w14:paraId="219B0F9C" w14:textId="29353B9E" w:rsidR="003D7FF7" w:rsidRPr="003D7FF7" w:rsidRDefault="003D7FF7" w:rsidP="00675594">
      <w:pPr>
        <w:pStyle w:val="a3"/>
        <w:spacing w:before="0" w:beforeAutospacing="0" w:after="0" w:afterAutospacing="0"/>
        <w:ind w:left="284" w:firstLine="284"/>
        <w:jc w:val="both"/>
        <w:rPr>
          <w:sz w:val="28"/>
          <w:szCs w:val="28"/>
        </w:rPr>
      </w:pPr>
      <w:r>
        <w:rPr>
          <w:sz w:val="28"/>
          <w:szCs w:val="28"/>
        </w:rPr>
        <w:t xml:space="preserve"> </w:t>
      </w:r>
      <w:r w:rsidRPr="003D7FF7">
        <w:rPr>
          <w:sz w:val="28"/>
          <w:szCs w:val="28"/>
        </w:rPr>
        <w:t>Взрывы пылевоздушных смесей.</w:t>
      </w:r>
    </w:p>
    <w:p w14:paraId="54B28DE4" w14:textId="25333C40" w:rsidR="003D7FF7" w:rsidRPr="003D7FF7" w:rsidRDefault="003D7FF7" w:rsidP="00675594">
      <w:pPr>
        <w:pStyle w:val="a3"/>
        <w:spacing w:before="0" w:beforeAutospacing="0" w:after="0" w:afterAutospacing="0"/>
        <w:ind w:left="284" w:firstLine="284"/>
        <w:jc w:val="both"/>
        <w:rPr>
          <w:sz w:val="28"/>
          <w:szCs w:val="28"/>
        </w:rPr>
      </w:pPr>
      <w:r>
        <w:rPr>
          <w:sz w:val="28"/>
          <w:szCs w:val="28"/>
        </w:rPr>
        <w:t xml:space="preserve"> </w:t>
      </w:r>
      <w:r w:rsidRPr="003D7FF7">
        <w:rPr>
          <w:sz w:val="28"/>
          <w:szCs w:val="28"/>
        </w:rPr>
        <w:t>Высокая скорость распространения огня.</w:t>
      </w:r>
    </w:p>
    <w:p w14:paraId="7BE2F1DE"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Меры защиты:</w:t>
      </w:r>
    </w:p>
    <w:p w14:paraId="4C65C197" w14:textId="0FEE7649"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Установки для улавливания пыли.</w:t>
      </w:r>
    </w:p>
    <w:p w14:paraId="76C0A614" w14:textId="0FCC745F"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Исключение накопления горючих пылевых отложений.</w:t>
      </w:r>
    </w:p>
    <w:p w14:paraId="1FA77CCB"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Категория В (пожароопасная)</w:t>
      </w:r>
    </w:p>
    <w:p w14:paraId="65071FA5"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Характеристики:</w:t>
      </w:r>
    </w:p>
    <w:p w14:paraId="5D55EB4F" w14:textId="58250824"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Применяются горючие жидкости с температурой вспышки выше 28 °C, твердые горючие материалы, способные гореть при взаимодействии с воздухом или окислителями.</w:t>
      </w:r>
    </w:p>
    <w:p w14:paraId="443124E5" w14:textId="2D7DCED3"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Примеры: склады древесины, текстильные производства.</w:t>
      </w:r>
    </w:p>
    <w:p w14:paraId="272C8511"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Опасности:</w:t>
      </w:r>
    </w:p>
    <w:p w14:paraId="71F9A315" w14:textId="5C8A0540"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Возможность интенсивного горения.</w:t>
      </w:r>
    </w:p>
    <w:p w14:paraId="39D52C19"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Меры защиты:</w:t>
      </w:r>
    </w:p>
    <w:p w14:paraId="420998BE" w14:textId="1087D878"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Установка систем пожарной сигнализации.</w:t>
      </w:r>
    </w:p>
    <w:p w14:paraId="05358CD1" w14:textId="726EF6C4"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Организация путей эвакуации.</w:t>
      </w:r>
    </w:p>
    <w:p w14:paraId="136D7E8E"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Категория Г</w:t>
      </w:r>
    </w:p>
    <w:p w14:paraId="1A625797"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Характеристики:</w:t>
      </w:r>
    </w:p>
    <w:p w14:paraId="49C7050F" w14:textId="1089456D"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Используются негорючие вещества или материалы, которые нагреваются или обрабатываются с выделением тепла.</w:t>
      </w:r>
    </w:p>
    <w:p w14:paraId="7319FC0B" w14:textId="166191C5"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Примеры: металлургические цеха, котельные установки.</w:t>
      </w:r>
    </w:p>
    <w:p w14:paraId="2D8C2B24"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Опасности:</w:t>
      </w:r>
    </w:p>
    <w:p w14:paraId="752E2774" w14:textId="1EEE5E0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Нагрев оборудования, во</w:t>
      </w:r>
      <w:r>
        <w:rPr>
          <w:sz w:val="28"/>
          <w:szCs w:val="28"/>
        </w:rPr>
        <w:t>зможность локальных возгораний.</w:t>
      </w:r>
    </w:p>
    <w:p w14:paraId="06AC749F"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Меры защиты:</w:t>
      </w:r>
    </w:p>
    <w:p w14:paraId="2102A565" w14:textId="65CDDED4"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Теплоизоляция оборудования.</w:t>
      </w:r>
    </w:p>
    <w:p w14:paraId="7D8FDEEA" w14:textId="28D6066B"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Контроль температурных режимов.</w:t>
      </w:r>
    </w:p>
    <w:p w14:paraId="0F08CC0E"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Категория Д</w:t>
      </w:r>
    </w:p>
    <w:p w14:paraId="22294FAB"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Характеристики:</w:t>
      </w:r>
    </w:p>
    <w:p w14:paraId="25E2155C" w14:textId="4ACD663D"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Негорючие вещества или материалы в холодном состоянии.</w:t>
      </w:r>
    </w:p>
    <w:p w14:paraId="6D5A33C6" w14:textId="2D96819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Примеры: склад металла, холодильные помещения.</w:t>
      </w:r>
    </w:p>
    <w:p w14:paraId="4E939CAF"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Опасности:</w:t>
      </w:r>
    </w:p>
    <w:p w14:paraId="0FEEBC0B" w14:textId="5FDD385F"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Минимальный риск возгорания, но возможно вторичное распространение огня.</w:t>
      </w:r>
    </w:p>
    <w:p w14:paraId="1B4F7C06"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Меры защиты:</w:t>
      </w:r>
    </w:p>
    <w:p w14:paraId="5355AF8C" w14:textId="5CAAE86A"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Стандартные средства пожаротушения.</w:t>
      </w:r>
    </w:p>
    <w:p w14:paraId="193C5EA3" w14:textId="42601FAF"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Поддержание порядка на объектах.</w:t>
      </w:r>
    </w:p>
    <w:p w14:paraId="7D1612A5"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Факторы, влияющие на категорию</w:t>
      </w:r>
    </w:p>
    <w:p w14:paraId="7E383142"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1. Физико-химические свойства веществ: горючесть, взрывоопасность.</w:t>
      </w:r>
    </w:p>
    <w:p w14:paraId="4CC6A9E9"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2. Количество материалов: объем ЛВЖ, газы, пыль.</w:t>
      </w:r>
    </w:p>
    <w:p w14:paraId="7C713013"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3. Температурные режимы: вспышка, нагрев.</w:t>
      </w:r>
    </w:p>
    <w:p w14:paraId="1D4E4057"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4. Плотность хранения материалов.</w:t>
      </w:r>
    </w:p>
    <w:p w14:paraId="71BEED2F" w14:textId="691F943B" w:rsidR="003D7FF7" w:rsidRPr="003D7FF7" w:rsidRDefault="003D7FF7" w:rsidP="00675594">
      <w:pPr>
        <w:pStyle w:val="a3"/>
        <w:spacing w:before="0" w:beforeAutospacing="0" w:after="0" w:afterAutospacing="0"/>
        <w:ind w:left="284" w:firstLine="284"/>
        <w:jc w:val="both"/>
        <w:rPr>
          <w:sz w:val="28"/>
          <w:szCs w:val="28"/>
        </w:rPr>
      </w:pPr>
      <w:r>
        <w:rPr>
          <w:sz w:val="28"/>
          <w:szCs w:val="28"/>
        </w:rPr>
        <w:t>Применение категорий</w:t>
      </w:r>
    </w:p>
    <w:p w14:paraId="449E0CF9" w14:textId="0A62E83F" w:rsidR="003D7FF7" w:rsidRPr="003D7FF7" w:rsidRDefault="003D7FF7" w:rsidP="00675594">
      <w:pPr>
        <w:pStyle w:val="a3"/>
        <w:spacing w:before="0" w:beforeAutospacing="0" w:after="0" w:afterAutospacing="0"/>
        <w:ind w:left="284" w:firstLine="284"/>
        <w:jc w:val="both"/>
        <w:rPr>
          <w:sz w:val="28"/>
          <w:szCs w:val="28"/>
        </w:rPr>
      </w:pPr>
      <w:r>
        <w:rPr>
          <w:sz w:val="28"/>
          <w:szCs w:val="28"/>
        </w:rPr>
        <w:lastRenderedPageBreak/>
        <w:t xml:space="preserve"> </w:t>
      </w:r>
      <w:r w:rsidRPr="003D7FF7">
        <w:rPr>
          <w:sz w:val="28"/>
          <w:szCs w:val="28"/>
        </w:rPr>
        <w:t>Категорирование применяется для выбора противопожарных мероприятий: пожарных преград, систем вентиляции, сигнализации и тушения.</w:t>
      </w:r>
    </w:p>
    <w:p w14:paraId="196465FB" w14:textId="2A22A7F6" w:rsidR="003D7FF7" w:rsidRDefault="003D7FF7" w:rsidP="00675594">
      <w:pPr>
        <w:pStyle w:val="a3"/>
        <w:spacing w:before="0" w:beforeAutospacing="0" w:after="0" w:afterAutospacing="0"/>
        <w:ind w:left="284" w:firstLine="284"/>
        <w:jc w:val="both"/>
        <w:rPr>
          <w:sz w:val="28"/>
          <w:szCs w:val="28"/>
        </w:rPr>
      </w:pPr>
      <w:r>
        <w:rPr>
          <w:sz w:val="28"/>
          <w:szCs w:val="28"/>
        </w:rPr>
        <w:t xml:space="preserve"> </w:t>
      </w:r>
      <w:r w:rsidRPr="003D7FF7">
        <w:rPr>
          <w:sz w:val="28"/>
          <w:szCs w:val="28"/>
        </w:rPr>
        <w:t xml:space="preserve">Категория указывается в документации объекта, </w:t>
      </w:r>
      <w:r>
        <w:rPr>
          <w:sz w:val="28"/>
          <w:szCs w:val="28"/>
        </w:rPr>
        <w:t>а также на табличках помещений.</w:t>
      </w:r>
    </w:p>
    <w:p w14:paraId="216A3FD7" w14:textId="2BCF6782" w:rsidR="00F2472E" w:rsidRDefault="00F2472E" w:rsidP="00675594">
      <w:pPr>
        <w:pStyle w:val="a3"/>
        <w:numPr>
          <w:ilvl w:val="0"/>
          <w:numId w:val="1"/>
        </w:numPr>
        <w:spacing w:before="0" w:beforeAutospacing="0" w:after="0" w:afterAutospacing="0"/>
        <w:ind w:left="284" w:firstLine="284"/>
        <w:jc w:val="both"/>
        <w:rPr>
          <w:b/>
          <w:sz w:val="28"/>
          <w:szCs w:val="28"/>
        </w:rPr>
      </w:pPr>
      <w:r w:rsidRPr="00F244DC">
        <w:rPr>
          <w:b/>
          <w:sz w:val="28"/>
          <w:szCs w:val="28"/>
        </w:rPr>
        <w:t>Пожарная защита. Пассивные и активные методы защиты.</w:t>
      </w:r>
    </w:p>
    <w:p w14:paraId="17D90680"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1. Пассивные методы пожарной защиты</w:t>
      </w:r>
    </w:p>
    <w:p w14:paraId="226788CC"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Пассивная защита направлена на предотвращение распространения огня и минимизацию его воздействия, основывается на конструктивных и организационных решениях.</w:t>
      </w:r>
    </w:p>
    <w:p w14:paraId="50B08C60" w14:textId="102A4A38" w:rsidR="003D7FF7" w:rsidRPr="003D7FF7" w:rsidRDefault="003D7FF7" w:rsidP="00675594">
      <w:pPr>
        <w:pStyle w:val="a3"/>
        <w:spacing w:before="0" w:beforeAutospacing="0" w:after="0" w:afterAutospacing="0"/>
        <w:ind w:left="284" w:firstLine="284"/>
        <w:jc w:val="both"/>
        <w:rPr>
          <w:sz w:val="28"/>
          <w:szCs w:val="28"/>
        </w:rPr>
      </w:pPr>
      <w:r>
        <w:rPr>
          <w:sz w:val="28"/>
          <w:szCs w:val="28"/>
        </w:rPr>
        <w:t>Основные меры пассивной защиты:</w:t>
      </w:r>
    </w:p>
    <w:p w14:paraId="20062AED"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1. Использование огнестойких материалов:</w:t>
      </w:r>
    </w:p>
    <w:p w14:paraId="27A976BA"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 Применение негорючих и огнезащитных материалов для строительства зданий (бетон, металл, огнеупорные стекла).</w:t>
      </w:r>
    </w:p>
    <w:p w14:paraId="2B3C92FD"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2. Огнезащита конструкций:</w:t>
      </w:r>
    </w:p>
    <w:p w14:paraId="4DDFD072"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 Нанесение огнезащитных покрытий (краски, лаки, пропитки) на древесину, металл.</w:t>
      </w:r>
    </w:p>
    <w:p w14:paraId="1E4C8BC5"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3. Пожарные преграды:</w:t>
      </w:r>
    </w:p>
    <w:p w14:paraId="799ABCAF"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 Стены, перегородки, перекрытия с установленной пределом огнестойкости.</w:t>
      </w:r>
    </w:p>
    <w:p w14:paraId="404587A6"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 Огнезащитные двери и ворота, которые ограничивают распространение пламени.</w:t>
      </w:r>
    </w:p>
    <w:p w14:paraId="4671D1BB"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4. Системы </w:t>
      </w:r>
      <w:proofErr w:type="spellStart"/>
      <w:r w:rsidRPr="003D7FF7">
        <w:rPr>
          <w:sz w:val="28"/>
          <w:szCs w:val="28"/>
        </w:rPr>
        <w:t>дымоудаления</w:t>
      </w:r>
      <w:proofErr w:type="spellEnd"/>
      <w:r w:rsidRPr="003D7FF7">
        <w:rPr>
          <w:sz w:val="28"/>
          <w:szCs w:val="28"/>
        </w:rPr>
        <w:t>:</w:t>
      </w:r>
    </w:p>
    <w:p w14:paraId="1787D864"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 Обеспечение вентиляции для удаления продуктов горения и снижения задымленности помещений.</w:t>
      </w:r>
    </w:p>
    <w:p w14:paraId="5185258E"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5. Планировка и зонирование зданий:</w:t>
      </w:r>
    </w:p>
    <w:p w14:paraId="7BFE9F62"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 Разделение помещений на пожарные секции.</w:t>
      </w:r>
    </w:p>
    <w:p w14:paraId="72357AE5"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 Организация эвакуационных путей и выходов.</w:t>
      </w:r>
    </w:p>
    <w:p w14:paraId="08B88C9F"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6. Обеспечение эвакуации:</w:t>
      </w:r>
    </w:p>
    <w:p w14:paraId="2AF752C1"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 Прямые и доступные пути эвакуации с соответствующей шириной.</w:t>
      </w:r>
    </w:p>
    <w:p w14:paraId="6D2E8948"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 Использование световых указателей.</w:t>
      </w:r>
    </w:p>
    <w:p w14:paraId="2D5580D3"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7. Сопротивление возгоранию:</w:t>
      </w:r>
    </w:p>
    <w:p w14:paraId="443BE742"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 Устранение мест, где возможно образование искр или перегрева.</w:t>
      </w:r>
    </w:p>
    <w:p w14:paraId="781E8AF3"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2. Активные методы пожарной защиты</w:t>
      </w:r>
    </w:p>
    <w:p w14:paraId="208360D9"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Активная защита включает технические системы, которые действуют на обнаружение, предупреждение или тушение пожара.</w:t>
      </w:r>
    </w:p>
    <w:p w14:paraId="58F2DCCE"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Основные меры активной защиты:</w:t>
      </w:r>
    </w:p>
    <w:p w14:paraId="410874C6"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1. Автоматические системы пожаротушения:</w:t>
      </w:r>
    </w:p>
    <w:p w14:paraId="7C74B48E"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 Водяные (</w:t>
      </w:r>
      <w:proofErr w:type="spellStart"/>
      <w:r w:rsidRPr="003D7FF7">
        <w:rPr>
          <w:sz w:val="28"/>
          <w:szCs w:val="28"/>
        </w:rPr>
        <w:t>спринклерные</w:t>
      </w:r>
      <w:proofErr w:type="spellEnd"/>
      <w:r w:rsidRPr="003D7FF7">
        <w:rPr>
          <w:sz w:val="28"/>
          <w:szCs w:val="28"/>
        </w:rPr>
        <w:t xml:space="preserve">, </w:t>
      </w:r>
      <w:proofErr w:type="spellStart"/>
      <w:r w:rsidRPr="003D7FF7">
        <w:rPr>
          <w:sz w:val="28"/>
          <w:szCs w:val="28"/>
        </w:rPr>
        <w:t>дренчерные</w:t>
      </w:r>
      <w:proofErr w:type="spellEnd"/>
      <w:r w:rsidRPr="003D7FF7">
        <w:rPr>
          <w:sz w:val="28"/>
          <w:szCs w:val="28"/>
        </w:rPr>
        <w:t>).</w:t>
      </w:r>
    </w:p>
    <w:p w14:paraId="243FA99E"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 Газовые (углекислота, азот, инертные газы).</w:t>
      </w:r>
    </w:p>
    <w:p w14:paraId="395AD9F5"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 Пенные установки.</w:t>
      </w:r>
    </w:p>
    <w:p w14:paraId="6D685163"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 Порошковые системы.</w:t>
      </w:r>
    </w:p>
    <w:p w14:paraId="56072472"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2. Пожарная сигнализация:</w:t>
      </w:r>
    </w:p>
    <w:p w14:paraId="6B0E0F64"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 Установка датчиков (тепловых, дымовых, пламени).</w:t>
      </w:r>
    </w:p>
    <w:p w14:paraId="15715156"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 Система автоматического оповещения и передачи сигнала на диспетчерский пункт.</w:t>
      </w:r>
    </w:p>
    <w:p w14:paraId="374A1A33"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3. Системы раннего обнаружения пожара:</w:t>
      </w:r>
    </w:p>
    <w:p w14:paraId="30DBD4B8"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 Автономные детекторы дыма и температуры.</w:t>
      </w:r>
    </w:p>
    <w:p w14:paraId="7C7C678A"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4. Средства пожаротушения:</w:t>
      </w:r>
    </w:p>
    <w:p w14:paraId="4B9D0B06"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 Оборудование для тушения: огнетушители (пенные, порошковые, углекислотные), гидранты, пожарные краны.</w:t>
      </w:r>
    </w:p>
    <w:p w14:paraId="62BCC29D"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 Запасы воды, доступные для пожаротушения.</w:t>
      </w:r>
    </w:p>
    <w:p w14:paraId="7E82EE47"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5. Системы </w:t>
      </w:r>
      <w:proofErr w:type="spellStart"/>
      <w:r w:rsidRPr="003D7FF7">
        <w:rPr>
          <w:sz w:val="28"/>
          <w:szCs w:val="28"/>
        </w:rPr>
        <w:t>дымоудаления</w:t>
      </w:r>
      <w:proofErr w:type="spellEnd"/>
      <w:r w:rsidRPr="003D7FF7">
        <w:rPr>
          <w:sz w:val="28"/>
          <w:szCs w:val="28"/>
        </w:rPr>
        <w:t xml:space="preserve"> и вентиляции:</w:t>
      </w:r>
    </w:p>
    <w:p w14:paraId="7FFC138C"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lastRenderedPageBreak/>
        <w:t xml:space="preserve"> • Автоматическое включение вентиляционных систем для удаления продуктов горения.</w:t>
      </w:r>
    </w:p>
    <w:p w14:paraId="0486E882"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6. Электрические системы безопасности:</w:t>
      </w:r>
    </w:p>
    <w:p w14:paraId="46928670"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 Автоматическое отключение электроэнергии в зоне возгорания.</w:t>
      </w:r>
    </w:p>
    <w:p w14:paraId="7E3C4DE7"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7. Оповещение людей:</w:t>
      </w:r>
    </w:p>
    <w:p w14:paraId="6A85813D"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 Звуковые и световые сигналы о пожаре.</w:t>
      </w:r>
    </w:p>
    <w:p w14:paraId="1EBBF7C6" w14:textId="77777777" w:rsidR="003D7FF7" w:rsidRPr="003D7FF7" w:rsidRDefault="003D7FF7" w:rsidP="00675594">
      <w:pPr>
        <w:pStyle w:val="a3"/>
        <w:spacing w:before="0" w:beforeAutospacing="0" w:after="0" w:afterAutospacing="0"/>
        <w:ind w:left="284" w:firstLine="284"/>
        <w:jc w:val="both"/>
        <w:rPr>
          <w:sz w:val="28"/>
          <w:szCs w:val="28"/>
        </w:rPr>
      </w:pPr>
      <w:r w:rsidRPr="003D7FF7">
        <w:rPr>
          <w:sz w:val="28"/>
          <w:szCs w:val="28"/>
        </w:rPr>
        <w:t xml:space="preserve"> • Инструкция по действиям в чрезвычайной ситуации.</w:t>
      </w:r>
    </w:p>
    <w:p w14:paraId="041FE583" w14:textId="7D381579" w:rsidR="00F2472E" w:rsidRDefault="00F2472E" w:rsidP="00675594">
      <w:pPr>
        <w:pStyle w:val="a3"/>
        <w:numPr>
          <w:ilvl w:val="0"/>
          <w:numId w:val="1"/>
        </w:numPr>
        <w:spacing w:before="0" w:beforeAutospacing="0" w:after="0" w:afterAutospacing="0"/>
        <w:ind w:left="284" w:firstLine="284"/>
        <w:jc w:val="both"/>
        <w:rPr>
          <w:b/>
          <w:sz w:val="28"/>
          <w:szCs w:val="28"/>
        </w:rPr>
      </w:pPr>
      <w:r w:rsidRPr="00F244DC">
        <w:rPr>
          <w:b/>
          <w:sz w:val="28"/>
          <w:szCs w:val="28"/>
        </w:rPr>
        <w:t>Огнетушащие вещества: вода, пена, инертные газы, порошковые составы.</w:t>
      </w:r>
    </w:p>
    <w:p w14:paraId="08BC0A0F"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Огнетушащие вещества — это средства, применяемые для тушения пожаров путем воздействия на очаг возгорания с целью подавления горения. Разные виды огнетушащих веществ эффективны в зависимости от природы пожара и характеристик горючего материала.</w:t>
      </w:r>
    </w:p>
    <w:p w14:paraId="4B9BC4C3"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1. Вода</w:t>
      </w:r>
    </w:p>
    <w:p w14:paraId="51CBAAFE"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Особенности:</w:t>
      </w:r>
    </w:p>
    <w:p w14:paraId="0D6BBCD3"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Один из наиболее доступных и распространенных огнетушащих материалов.</w:t>
      </w:r>
    </w:p>
    <w:p w14:paraId="7937A95D"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Используется для тушения твердых горючих материалов (дерево, бумага, текстиль).</w:t>
      </w:r>
    </w:p>
    <w:p w14:paraId="4F1F1D62"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Механизм действия:</w:t>
      </w:r>
    </w:p>
    <w:p w14:paraId="77B718A8"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Охлаждение горящего материала, снижая температуру ниже температуры воспламенения.</w:t>
      </w:r>
    </w:p>
    <w:p w14:paraId="4639DFFD"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Покрытие поверхности, что ограничивает доступ кислорода.</w:t>
      </w:r>
    </w:p>
    <w:p w14:paraId="440CC082"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Преимущества:</w:t>
      </w:r>
    </w:p>
    <w:p w14:paraId="38421178"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Дешевизна и доступность.</w:t>
      </w:r>
    </w:p>
    <w:p w14:paraId="59A5050E"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Высокая эффективность при тушении твердых горючих веществ.</w:t>
      </w:r>
    </w:p>
    <w:p w14:paraId="1AA0E334"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Ограничения:</w:t>
      </w:r>
    </w:p>
    <w:p w14:paraId="2938F6DE"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Нельзя использовать на электроустановках под напряжением.</w:t>
      </w:r>
    </w:p>
    <w:p w14:paraId="0963663D"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Неэффективна при тушении жидкостей (не смешивается с ЛВЖ) и металлов.</w:t>
      </w:r>
    </w:p>
    <w:p w14:paraId="0A6BBA7F"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2. Пена</w:t>
      </w:r>
    </w:p>
    <w:p w14:paraId="27295F29"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Особенности:</w:t>
      </w:r>
    </w:p>
    <w:p w14:paraId="79346183"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Применяется для тушения жидких горючих веществ (бензин, нефть) и твердых материалов.</w:t>
      </w:r>
    </w:p>
    <w:p w14:paraId="698DD294"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Состав включает воду, пенообразователь и воздух или газ.</w:t>
      </w:r>
    </w:p>
    <w:p w14:paraId="6D53ED14"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Механизм действия:</w:t>
      </w:r>
    </w:p>
    <w:p w14:paraId="47BB1C84"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Образует плотный слой на поверхности горючего вещества, блокируя доступ кислорода.</w:t>
      </w:r>
    </w:p>
    <w:p w14:paraId="7041C9E5"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Охлаждает поверхность, препятствуя испарению легковоспламеняющихся жидкостей.</w:t>
      </w:r>
    </w:p>
    <w:p w14:paraId="29957E19"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Преимущества:</w:t>
      </w:r>
    </w:p>
    <w:p w14:paraId="67134DC3"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Эффективна для тушения жидкостей.</w:t>
      </w:r>
    </w:p>
    <w:p w14:paraId="6A9B1305"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Локализует и предотвращает распространение огня.</w:t>
      </w:r>
    </w:p>
    <w:p w14:paraId="54F6B7C6"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Ограничения:</w:t>
      </w:r>
    </w:p>
    <w:p w14:paraId="17F519DF"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Нельзя применять для тушения электроустановок.</w:t>
      </w:r>
    </w:p>
    <w:p w14:paraId="30EE4BEA"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Уязвима к сильному нагреву и ветру.</w:t>
      </w:r>
    </w:p>
    <w:p w14:paraId="65CC1B5F"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3. Инертные газы</w:t>
      </w:r>
    </w:p>
    <w:p w14:paraId="4075E50B"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Виды: азот, углекислый газ (CO₂), аргон.</w:t>
      </w:r>
    </w:p>
    <w:p w14:paraId="154951CF"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Особенности:</w:t>
      </w:r>
    </w:p>
    <w:p w14:paraId="38D42E98"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Используются для тушения газов, горючих жидкостей и электроустановок.</w:t>
      </w:r>
    </w:p>
    <w:p w14:paraId="3F0C4021"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Применяются в автоматических системах пожаротушения.</w:t>
      </w:r>
    </w:p>
    <w:p w14:paraId="540513B2" w14:textId="77777777" w:rsidR="00D026F9" w:rsidRPr="00D026F9" w:rsidRDefault="00D026F9" w:rsidP="00675594">
      <w:pPr>
        <w:pStyle w:val="a3"/>
        <w:spacing w:before="0" w:beforeAutospacing="0" w:after="0" w:afterAutospacing="0"/>
        <w:ind w:left="284" w:firstLine="284"/>
        <w:jc w:val="both"/>
        <w:rPr>
          <w:sz w:val="28"/>
          <w:szCs w:val="28"/>
        </w:rPr>
      </w:pPr>
    </w:p>
    <w:p w14:paraId="61D1681B"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Механизм действия:</w:t>
      </w:r>
    </w:p>
    <w:p w14:paraId="3993C8D9"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Замещают кислород в зоне горения, снижая его концентрацию ниже уровня, необходимого для поддержания горения.</w:t>
      </w:r>
    </w:p>
    <w:p w14:paraId="758CFC07"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Углекислый газ охлаждает зону пожара.</w:t>
      </w:r>
    </w:p>
    <w:p w14:paraId="6AC10972"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Преимущества:</w:t>
      </w:r>
    </w:p>
    <w:p w14:paraId="0A94402C"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Безопасны для электрооборудования (не проводят электричество).</w:t>
      </w:r>
    </w:p>
    <w:p w14:paraId="746E7EB8"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Не оставляют следов, не требуют уборки после применения.</w:t>
      </w:r>
    </w:p>
    <w:p w14:paraId="7DDDD91B"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Ограничения:</w:t>
      </w:r>
    </w:p>
    <w:p w14:paraId="42DEE26F"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Неэффективны при тушении твердых горючих материалов.</w:t>
      </w:r>
    </w:p>
    <w:p w14:paraId="7BA19F73"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Опасны для человека в замкнутых пространствах из-за снижения концентрации кислорода.</w:t>
      </w:r>
    </w:p>
    <w:p w14:paraId="7901C070"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4. Порошковые составы</w:t>
      </w:r>
    </w:p>
    <w:p w14:paraId="6F600999"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Особенности:</w:t>
      </w:r>
    </w:p>
    <w:p w14:paraId="525D32DC"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Смеси неорганических солей (фосфаты, карбонаты, сульфаты), обладающие высокой огнетушащей способностью.</w:t>
      </w:r>
    </w:p>
    <w:p w14:paraId="5C74FA90"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Применяются для тушения практически всех классов пожаров (A, B, C, D, E).</w:t>
      </w:r>
    </w:p>
    <w:p w14:paraId="0CA391BB"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Механизм действия:</w:t>
      </w:r>
    </w:p>
    <w:p w14:paraId="7A1A7B29"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Образуют защитный слой, изолирующий горючую поверхность от кислорода.</w:t>
      </w:r>
    </w:p>
    <w:p w14:paraId="64F3D7FE"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Химически подавляют реакцию горения (тормозят цепные реакции).</w:t>
      </w:r>
    </w:p>
    <w:p w14:paraId="3ED3EBB0"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Преимущества:</w:t>
      </w:r>
    </w:p>
    <w:p w14:paraId="63059CAC"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Универсальность: могут тушить твердые, жидкие, газообразные вещества, металлы и электрооборудование.</w:t>
      </w:r>
    </w:p>
    <w:p w14:paraId="6958553D"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Высокая эффективность при локализации пожаров.</w:t>
      </w:r>
    </w:p>
    <w:p w14:paraId="1029FA09"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Ограничения:</w:t>
      </w:r>
    </w:p>
    <w:p w14:paraId="3569D95A"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Не охлаждают горящие материалы, возможны повторные возгорания.</w:t>
      </w:r>
    </w:p>
    <w:p w14:paraId="38C4205F"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Образуют значительное количество пыли, затрудняющей видимость и уборку после тушения.</w:t>
      </w:r>
    </w:p>
    <w:p w14:paraId="56B4943A" w14:textId="36183E22" w:rsidR="00F2472E" w:rsidRDefault="00F2472E" w:rsidP="00675594">
      <w:pPr>
        <w:pStyle w:val="a3"/>
        <w:numPr>
          <w:ilvl w:val="0"/>
          <w:numId w:val="1"/>
        </w:numPr>
        <w:spacing w:before="0" w:beforeAutospacing="0" w:after="0" w:afterAutospacing="0"/>
        <w:ind w:left="284" w:firstLine="284"/>
        <w:jc w:val="both"/>
        <w:rPr>
          <w:b/>
          <w:sz w:val="28"/>
          <w:szCs w:val="28"/>
        </w:rPr>
      </w:pPr>
      <w:r w:rsidRPr="00F244DC">
        <w:rPr>
          <w:b/>
          <w:sz w:val="28"/>
          <w:szCs w:val="28"/>
        </w:rPr>
        <w:t>Принципы тушения пожара, особенности и области применения.</w:t>
      </w:r>
    </w:p>
    <w:p w14:paraId="18F3DD0F"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Тушение пожара основывается на принципах, направленных на прекращение горения путем воздействия на составляющие элементы пожара: горючее вещество, окислитель (кислород) и источник тепла. Эти принципы определяют выбор методов тушения и огнетушащих веществ.</w:t>
      </w:r>
    </w:p>
    <w:p w14:paraId="2CF7DB97"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Принципы тушения пожара</w:t>
      </w:r>
    </w:p>
    <w:p w14:paraId="67C4CDA0"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1. Охлаждение зоны горения</w:t>
      </w:r>
    </w:p>
    <w:p w14:paraId="276C09C6"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Цель: Снижение температуры горючего вещества до уровня, при котором прекращается выделение горючих паров и поддержание горения становится невозможным.</w:t>
      </w:r>
    </w:p>
    <w:p w14:paraId="76BFBD5B"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Огнетушащие вещества: вода, пена, углекислый газ.</w:t>
      </w:r>
    </w:p>
    <w:p w14:paraId="34D03063"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Применение:</w:t>
      </w:r>
    </w:p>
    <w:p w14:paraId="31DD2832"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Тушение твердых материалов (дерево, текстиль, бумага).</w:t>
      </w:r>
    </w:p>
    <w:p w14:paraId="0C5BE507"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Ликвидация пожаров в зданиях, складах.</w:t>
      </w:r>
    </w:p>
    <w:p w14:paraId="6084E155"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2. Изоляция горючего вещества от окислителя (кислорода)</w:t>
      </w:r>
    </w:p>
    <w:p w14:paraId="032EF43E"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Цель: Прекращение доступа воздуха (кислорода) к горючей зоне, что разрывает процесс горения.</w:t>
      </w:r>
    </w:p>
    <w:p w14:paraId="3B5C94AA"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Огнетушащие вещества: пена, порошки, инертные газы.</w:t>
      </w:r>
    </w:p>
    <w:p w14:paraId="69C002B1"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Применение:</w:t>
      </w:r>
    </w:p>
    <w:p w14:paraId="06343558"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Ликвидация пожаров жидкостей (нефть, бензин).</w:t>
      </w:r>
    </w:p>
    <w:p w14:paraId="1BEF19CF"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lastRenderedPageBreak/>
        <w:t xml:space="preserve"> • Использование в системах газового пожаротушения в закрытых помещениях.</w:t>
      </w:r>
    </w:p>
    <w:p w14:paraId="127F97E9"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3. Разбавление зоны горения</w:t>
      </w:r>
    </w:p>
    <w:p w14:paraId="7043775E"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Цель: Уменьшение концентрации горючих веществ или окислителя до уровня, при котором горение становится невозможным.</w:t>
      </w:r>
    </w:p>
    <w:p w14:paraId="67474DD4"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Огнетушащие вещества: инертные газы (азот, аргон, углекислый газ).</w:t>
      </w:r>
    </w:p>
    <w:p w14:paraId="3581A172"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Применение:</w:t>
      </w:r>
    </w:p>
    <w:p w14:paraId="491B6DAD"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Тушение пожаров в закрытых помещениях, лабораториях, серверных.</w:t>
      </w:r>
    </w:p>
    <w:p w14:paraId="3C4B68D4"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Ликвидация газовых пожаров.</w:t>
      </w:r>
    </w:p>
    <w:p w14:paraId="348614B9"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4. Химическое торможение реакции горения</w:t>
      </w:r>
    </w:p>
    <w:p w14:paraId="2403E068"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Цель: Нарушение цепных реакций горения с помощью химических веществ, которые ингибируют процесс горения на молекулярном уровне.</w:t>
      </w:r>
    </w:p>
    <w:p w14:paraId="43C4AD87"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Огнетушащие вещества: порошки, </w:t>
      </w:r>
      <w:proofErr w:type="spellStart"/>
      <w:r w:rsidRPr="00D026F9">
        <w:rPr>
          <w:sz w:val="28"/>
          <w:szCs w:val="28"/>
        </w:rPr>
        <w:t>галоидированные</w:t>
      </w:r>
      <w:proofErr w:type="spellEnd"/>
      <w:r w:rsidRPr="00D026F9">
        <w:rPr>
          <w:sz w:val="28"/>
          <w:szCs w:val="28"/>
        </w:rPr>
        <w:t xml:space="preserve"> углеводороды.</w:t>
      </w:r>
    </w:p>
    <w:p w14:paraId="6B41F346"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Применение:</w:t>
      </w:r>
    </w:p>
    <w:p w14:paraId="5C1EBF76"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Тушение пожаров электрооборудования.</w:t>
      </w:r>
    </w:p>
    <w:p w14:paraId="22A3F599"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Ликвидация возгораний сложных материалов, в том числе металлов.</w:t>
      </w:r>
    </w:p>
    <w:p w14:paraId="4EE6D88E"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5. Механическое сбивание пламени</w:t>
      </w:r>
    </w:p>
    <w:p w14:paraId="100C9D2E"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Цель: Прерывание процесса горения путем удаления горючего вещества или огненного фронта.</w:t>
      </w:r>
    </w:p>
    <w:p w14:paraId="4EF69738"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Методы: мощные струи воды, порошка, механическое воздействие (лопаты, песок).</w:t>
      </w:r>
    </w:p>
    <w:p w14:paraId="6514314F"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Применение:</w:t>
      </w:r>
    </w:p>
    <w:p w14:paraId="52B4881A"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Ликвидация небольших очагов возгорания.</w:t>
      </w:r>
    </w:p>
    <w:p w14:paraId="72D63691"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Применение в условиях, где отсутствуют сложные системы пожаротушения.</w:t>
      </w:r>
    </w:p>
    <w:p w14:paraId="378DAC09"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Особенности применения методов тушения пожара</w:t>
      </w:r>
    </w:p>
    <w:p w14:paraId="1551335B"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1. Выбор огнетушащего вещества:</w:t>
      </w:r>
    </w:p>
    <w:p w14:paraId="672BE0E7"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Зависит от типа пожара (классы A, B, C, D, E).</w:t>
      </w:r>
    </w:p>
    <w:p w14:paraId="195FFCA0"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Учет свойств горючих веществ (температура вспышки, воспламеняемость, токсичность).</w:t>
      </w:r>
    </w:p>
    <w:p w14:paraId="126B3F86"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2. Условия тушения:</w:t>
      </w:r>
    </w:p>
    <w:p w14:paraId="3770B067"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Закрытые помещения: предпочтительны газы и порошки для минимизации вторичного ущерба.</w:t>
      </w:r>
    </w:p>
    <w:p w14:paraId="792C2626"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Открытые пространства: вода и пена наиболее эффективны.</w:t>
      </w:r>
    </w:p>
    <w:p w14:paraId="2DC06BA1"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3. Опасности для человека:</w:t>
      </w:r>
    </w:p>
    <w:p w14:paraId="49EDC1A6"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Использование углекислого газа и порошков в ограниченных объемах требует учета риска удушья.</w:t>
      </w:r>
    </w:p>
    <w:p w14:paraId="412AE60E"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Защита дыхательных путей при работе в условиях сильного задымления.</w:t>
      </w:r>
    </w:p>
    <w:p w14:paraId="25C87E61"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4. Тушение электрооборудования:</w:t>
      </w:r>
    </w:p>
    <w:p w14:paraId="17A51A2B"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Применяются порошки и газы, которые не проводят электричество.</w:t>
      </w:r>
    </w:p>
    <w:p w14:paraId="33E9AFAD"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Использование воды запрещено.</w:t>
      </w:r>
    </w:p>
    <w:p w14:paraId="68A75367" w14:textId="645B2DFF" w:rsidR="00F2472E" w:rsidRDefault="00F2472E" w:rsidP="00675594">
      <w:pPr>
        <w:pStyle w:val="a3"/>
        <w:numPr>
          <w:ilvl w:val="0"/>
          <w:numId w:val="1"/>
        </w:numPr>
        <w:spacing w:before="0" w:beforeAutospacing="0" w:after="0" w:afterAutospacing="0"/>
        <w:ind w:left="284" w:firstLine="284"/>
        <w:jc w:val="both"/>
        <w:rPr>
          <w:b/>
          <w:sz w:val="28"/>
          <w:szCs w:val="28"/>
        </w:rPr>
      </w:pPr>
      <w:r w:rsidRPr="00F244DC">
        <w:rPr>
          <w:b/>
          <w:sz w:val="28"/>
          <w:szCs w:val="28"/>
        </w:rPr>
        <w:t>Системы пожаротушения.</w:t>
      </w:r>
    </w:p>
    <w:p w14:paraId="05924461"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Системы пожаротушения — это комплексы технических средств, предназначенные для автоматического или ручного тушения пожара. Они включают различные устройства, которые могут подавить огонь, локализовать его распространение или предупредить его возникновение. Системы пожаротушения делятся на несколько типов в зависимости от типа огнетушащего вещества, условий применения и метода работы.</w:t>
      </w:r>
    </w:p>
    <w:p w14:paraId="17A726A7"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Типы систем пожаротушения</w:t>
      </w:r>
    </w:p>
    <w:p w14:paraId="690912EF"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1. Системы водяного пожаротушения</w:t>
      </w:r>
    </w:p>
    <w:p w14:paraId="4F3F7200"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Особенности:</w:t>
      </w:r>
    </w:p>
    <w:p w14:paraId="50053B5F"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Наиболее распространенный и эффективный способ борьбы с пожарами.</w:t>
      </w:r>
    </w:p>
    <w:p w14:paraId="73C38F63"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lastRenderedPageBreak/>
        <w:t xml:space="preserve"> • Используют воду как основное огнетушащее вещество.</w:t>
      </w:r>
    </w:p>
    <w:p w14:paraId="3060CE0A"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Применяются для тушения твердых материалов, а также в некоторых случаях для тушения жидкостей.</w:t>
      </w:r>
    </w:p>
    <w:p w14:paraId="344D2188"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Виды:</w:t>
      </w:r>
    </w:p>
    <w:p w14:paraId="0E0C1EA0"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1. </w:t>
      </w:r>
      <w:proofErr w:type="spellStart"/>
      <w:r w:rsidRPr="00D026F9">
        <w:rPr>
          <w:sz w:val="28"/>
          <w:szCs w:val="28"/>
        </w:rPr>
        <w:t>Спринклерные</w:t>
      </w:r>
      <w:proofErr w:type="spellEnd"/>
      <w:r w:rsidRPr="00D026F9">
        <w:rPr>
          <w:sz w:val="28"/>
          <w:szCs w:val="28"/>
        </w:rPr>
        <w:t xml:space="preserve"> системы</w:t>
      </w:r>
    </w:p>
    <w:p w14:paraId="01FF86CB"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Система с автоматическими распылителями, которые открываются при повышении температуры в зоне пожара.</w:t>
      </w:r>
    </w:p>
    <w:p w14:paraId="42E2C2BB"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Применяется для защиты зданий, складов, офисов, торговых помещений.</w:t>
      </w:r>
    </w:p>
    <w:p w14:paraId="1055677D"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2. </w:t>
      </w:r>
      <w:proofErr w:type="spellStart"/>
      <w:r w:rsidRPr="00D026F9">
        <w:rPr>
          <w:sz w:val="28"/>
          <w:szCs w:val="28"/>
        </w:rPr>
        <w:t>Дренчерные</w:t>
      </w:r>
      <w:proofErr w:type="spellEnd"/>
      <w:r w:rsidRPr="00D026F9">
        <w:rPr>
          <w:sz w:val="28"/>
          <w:szCs w:val="28"/>
        </w:rPr>
        <w:t xml:space="preserve"> системы</w:t>
      </w:r>
    </w:p>
    <w:p w14:paraId="376FF1F0"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Система с открытыми распылителями, которые активно распыляют воду при активации системы.</w:t>
      </w:r>
    </w:p>
    <w:p w14:paraId="5CA1619F"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Чаще используются в помещениях с высокими температурами или в местах с высокой огнеопасностью (например, нефтехимические заводы).</w:t>
      </w:r>
    </w:p>
    <w:p w14:paraId="362AFE02"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3. Системы с влажным и сухим трубопроводом</w:t>
      </w:r>
    </w:p>
    <w:p w14:paraId="2A5F6620"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Влажный трубопровод: вода постоянно находится в системе и готова к тушению.</w:t>
      </w:r>
    </w:p>
    <w:p w14:paraId="28DD9379"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Сухой трубопровод: вода подается в систему только при срабатывании сигнализации.</w:t>
      </w:r>
    </w:p>
    <w:p w14:paraId="62BBB0FE"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Применение:</w:t>
      </w:r>
    </w:p>
    <w:p w14:paraId="5581EE58"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Применяется в офисных и жилых зданиях, складах, торговых центрах, а также для защиты открытых территорий.</w:t>
      </w:r>
    </w:p>
    <w:p w14:paraId="71B6E51F"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2. Системы порошкового пожаротушения</w:t>
      </w:r>
    </w:p>
    <w:p w14:paraId="35DF10F3"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Особенности:</w:t>
      </w:r>
    </w:p>
    <w:p w14:paraId="499A085A"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Используют порошковые составы (обычно химически активные вещества, такие как фосфаты или карбонаты) для тушения пожаров.</w:t>
      </w:r>
    </w:p>
    <w:p w14:paraId="353F48E0"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Применяются для тушения большинства типов пожаров, включая пожары жидкостей, газов и электрооборудования.</w:t>
      </w:r>
    </w:p>
    <w:p w14:paraId="1CD3E05B"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Виды:</w:t>
      </w:r>
    </w:p>
    <w:p w14:paraId="0752B843"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1. Автоматические порошковые системы</w:t>
      </w:r>
    </w:p>
    <w:p w14:paraId="0B739478"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Порошковая смесь распыляется в случае возникновения пожара, создавая защитный слой, который изолирует горящее вещество от кислорода и останавливает реакцию горения.</w:t>
      </w:r>
    </w:p>
    <w:p w14:paraId="6C1386EC"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2. Мобильные порошковые установки</w:t>
      </w:r>
    </w:p>
    <w:p w14:paraId="442C08F1"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Огнетушители или машины с порошковыми составами, которые могут быть использованы вручную для тушения локальных пожаров.</w:t>
      </w:r>
    </w:p>
    <w:p w14:paraId="3E4C708E"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Применение:</w:t>
      </w:r>
    </w:p>
    <w:p w14:paraId="1586D912"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Тушение пожаров на объектах с высокой опасностью взрывов и горючих жидкостей, а также на объектах с электрооборудованием.</w:t>
      </w:r>
    </w:p>
    <w:p w14:paraId="16ADA54E"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3. Системы газового пожаротушения</w:t>
      </w:r>
    </w:p>
    <w:p w14:paraId="31E0D332"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Особенности:</w:t>
      </w:r>
    </w:p>
    <w:p w14:paraId="1912F544"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Используют инертные газы (например, углекислый газ, азот) или химические газы для подавления кислорода в зоне пожара, что останавливает процесс горения.</w:t>
      </w:r>
    </w:p>
    <w:p w14:paraId="0757EBDA"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Применяются в помещениях с электрооборудованием или других закрытых пространствах.</w:t>
      </w:r>
    </w:p>
    <w:p w14:paraId="37D74443"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Виды:</w:t>
      </w:r>
    </w:p>
    <w:p w14:paraId="5862878B"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1. Системы с углекислым газом (CO₂)</w:t>
      </w:r>
    </w:p>
    <w:p w14:paraId="56F6CB18"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Применяются для тушения пожаров в помещениях с ценным оборудованием или где важна чистота после тушения (например, серверные, архивы).</w:t>
      </w:r>
    </w:p>
    <w:p w14:paraId="54DA2B43"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2. Системы с инертными газами (азот, аргон)</w:t>
      </w:r>
    </w:p>
    <w:p w14:paraId="50BA977C"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lastRenderedPageBreak/>
        <w:t xml:space="preserve"> • Газы, не вступающие в реакцию с огнем, но эффективно вытесняющие кислород из зоны горения.</w:t>
      </w:r>
    </w:p>
    <w:p w14:paraId="6CFA9A5C"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Применение:</w:t>
      </w:r>
    </w:p>
    <w:p w14:paraId="6500A272"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w:t>
      </w:r>
      <w:proofErr w:type="gramStart"/>
      <w:r w:rsidRPr="00D026F9">
        <w:rPr>
          <w:sz w:val="28"/>
          <w:szCs w:val="28"/>
        </w:rPr>
        <w:t>В</w:t>
      </w:r>
      <w:proofErr w:type="gramEnd"/>
      <w:r w:rsidRPr="00D026F9">
        <w:rPr>
          <w:sz w:val="28"/>
          <w:szCs w:val="28"/>
        </w:rPr>
        <w:t xml:space="preserve"> серверных, архивах, лабораториях и других помещениях, где не допускается использование воды или пены.</w:t>
      </w:r>
    </w:p>
    <w:p w14:paraId="0DE4E21C"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4. Системы </w:t>
      </w:r>
      <w:proofErr w:type="spellStart"/>
      <w:r w:rsidRPr="00D026F9">
        <w:rPr>
          <w:sz w:val="28"/>
          <w:szCs w:val="28"/>
        </w:rPr>
        <w:t>пеного</w:t>
      </w:r>
      <w:proofErr w:type="spellEnd"/>
      <w:r w:rsidRPr="00D026F9">
        <w:rPr>
          <w:sz w:val="28"/>
          <w:szCs w:val="28"/>
        </w:rPr>
        <w:t xml:space="preserve"> пожаротушения</w:t>
      </w:r>
    </w:p>
    <w:p w14:paraId="759C808A"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Особенности:</w:t>
      </w:r>
    </w:p>
    <w:p w14:paraId="0FFC2EF0"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Используют пенные огнетушащие вещества, которые образуют слой пены на поверхности горящего материала, изолируя его от кислорода и снижая температуру.</w:t>
      </w:r>
    </w:p>
    <w:p w14:paraId="58A169F4"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Применяются для тушения пожаров жидкостей и горючих материалов, а также для предотвращения возгораний, связанных с химическими процессами.</w:t>
      </w:r>
    </w:p>
    <w:p w14:paraId="6BD83ECA"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Виды:</w:t>
      </w:r>
    </w:p>
    <w:p w14:paraId="61EDC810"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1. Системы с низким, средним и высоким уровнем пенообразования</w:t>
      </w:r>
    </w:p>
    <w:p w14:paraId="7A20F13D"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Системы с различной плотностью пены в зависимости от требований к тушению.</w:t>
      </w:r>
    </w:p>
    <w:p w14:paraId="5CD3B2C9"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2. Системы с химическими и механическими пенообразователями</w:t>
      </w:r>
    </w:p>
    <w:p w14:paraId="407EAC26"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Использование как химических пенообразователей, так и механических установок для производства пены.</w:t>
      </w:r>
    </w:p>
    <w:p w14:paraId="2FBE220D"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Применение:</w:t>
      </w:r>
    </w:p>
    <w:p w14:paraId="2C2D230B"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Тушение жидкостей, нефтехимических объектов, складов с химическими веществами, аэропортов.</w:t>
      </w:r>
    </w:p>
    <w:p w14:paraId="3142B314"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5. Системы </w:t>
      </w:r>
      <w:proofErr w:type="spellStart"/>
      <w:r w:rsidRPr="00D026F9">
        <w:rPr>
          <w:sz w:val="28"/>
          <w:szCs w:val="28"/>
        </w:rPr>
        <w:t>дымоудаления</w:t>
      </w:r>
      <w:proofErr w:type="spellEnd"/>
      <w:r w:rsidRPr="00D026F9">
        <w:rPr>
          <w:sz w:val="28"/>
          <w:szCs w:val="28"/>
        </w:rPr>
        <w:t xml:space="preserve"> и вентиляции</w:t>
      </w:r>
    </w:p>
    <w:p w14:paraId="3E2D2FEB"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Особенности:</w:t>
      </w:r>
    </w:p>
    <w:p w14:paraId="66941FB6"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Эти системы не тушат пожар, но играют важную роль в ограничении распространения огня, предотвращении задымления и улучшении условий для эвакуации людей.</w:t>
      </w:r>
    </w:p>
    <w:p w14:paraId="5B91850C"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Используют вентиляторы, дымовые шахты и другие устройства для удаления дыма и продуктов горения.</w:t>
      </w:r>
    </w:p>
    <w:p w14:paraId="0A045C72" w14:textId="1DE51EA5" w:rsidR="00D026F9" w:rsidRDefault="00D026F9" w:rsidP="00675594">
      <w:pPr>
        <w:pStyle w:val="a3"/>
        <w:spacing w:before="0" w:beforeAutospacing="0" w:after="0" w:afterAutospacing="0"/>
        <w:ind w:left="284" w:firstLine="284"/>
        <w:jc w:val="both"/>
        <w:rPr>
          <w:sz w:val="28"/>
          <w:szCs w:val="28"/>
        </w:rPr>
      </w:pPr>
      <w:r w:rsidRPr="00D026F9">
        <w:rPr>
          <w:sz w:val="28"/>
          <w:szCs w:val="28"/>
        </w:rPr>
        <w:t>Применение:</w:t>
      </w:r>
    </w:p>
    <w:p w14:paraId="1AE9027A"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w:t>
      </w:r>
      <w:proofErr w:type="gramStart"/>
      <w:r w:rsidRPr="00D026F9">
        <w:rPr>
          <w:sz w:val="28"/>
          <w:szCs w:val="28"/>
        </w:rPr>
        <w:t>В</w:t>
      </w:r>
      <w:proofErr w:type="gramEnd"/>
      <w:r w:rsidRPr="00D026F9">
        <w:rPr>
          <w:sz w:val="28"/>
          <w:szCs w:val="28"/>
        </w:rPr>
        <w:t xml:space="preserve"> крупных общественных зданиях, торговых центрах, кинотеатрах, на производственных объектах.</w:t>
      </w:r>
    </w:p>
    <w:p w14:paraId="37EC78D0"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Выбор системы пожаротушения</w:t>
      </w:r>
    </w:p>
    <w:p w14:paraId="050C6D45"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Выбор системы зависит от:</w:t>
      </w:r>
    </w:p>
    <w:p w14:paraId="48C8AB7C"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Типа пожара (A, B, C, D, E) — пожары твердых, жидких, газообразных веществ, электрического оборудования и металлов.</w:t>
      </w:r>
    </w:p>
    <w:p w14:paraId="55678F75" w14:textId="77777777"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Особенности объекта — для серверных, архивов, лабораторий предпочтительны газовые системы; для складов с жидкостями — пенные и водяные системы.</w:t>
      </w:r>
    </w:p>
    <w:p w14:paraId="05073047" w14:textId="481FEFAB"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 xml:space="preserve"> • Риски для людей — системы, использующие газовые вещества, требуют внимательного расчета, так как могут угрожать безопасности л</w:t>
      </w:r>
      <w:r>
        <w:rPr>
          <w:sz w:val="28"/>
          <w:szCs w:val="28"/>
        </w:rPr>
        <w:t>юдей в замкнутых пространствах.</w:t>
      </w:r>
    </w:p>
    <w:p w14:paraId="79D5749B" w14:textId="7FD3BD4D" w:rsidR="00D026F9" w:rsidRPr="00D026F9" w:rsidRDefault="00D026F9" w:rsidP="00675594">
      <w:pPr>
        <w:pStyle w:val="a3"/>
        <w:spacing w:before="0" w:beforeAutospacing="0" w:after="0" w:afterAutospacing="0"/>
        <w:ind w:left="284" w:firstLine="284"/>
        <w:jc w:val="both"/>
        <w:rPr>
          <w:sz w:val="28"/>
          <w:szCs w:val="28"/>
        </w:rPr>
      </w:pPr>
      <w:r w:rsidRPr="00D026F9">
        <w:rPr>
          <w:sz w:val="28"/>
          <w:szCs w:val="28"/>
        </w:rPr>
        <w:t>Каждая система пожаротушения имеет свои особенности, преимущества и ограничения. Важно выбрать подходящую систему с учетом типа пожара, условий эксплуатации и специфики объекта, чтобы обеспечить максимальную эффективность и безопасность при тушении пожара.</w:t>
      </w:r>
    </w:p>
    <w:p w14:paraId="76378A8E" w14:textId="0FF5FF78" w:rsidR="00F2472E" w:rsidRDefault="00F2472E" w:rsidP="00675594">
      <w:pPr>
        <w:pStyle w:val="a3"/>
        <w:numPr>
          <w:ilvl w:val="0"/>
          <w:numId w:val="1"/>
        </w:numPr>
        <w:spacing w:before="0" w:beforeAutospacing="0" w:after="0" w:afterAutospacing="0"/>
        <w:ind w:left="284" w:firstLine="284"/>
        <w:jc w:val="both"/>
        <w:rPr>
          <w:b/>
          <w:sz w:val="28"/>
          <w:szCs w:val="28"/>
        </w:rPr>
      </w:pPr>
      <w:r w:rsidRPr="00F244DC">
        <w:rPr>
          <w:b/>
          <w:sz w:val="28"/>
          <w:szCs w:val="28"/>
        </w:rPr>
        <w:t>Первичные средства пожаротушения, огнетушители, их основные типы и области применения.</w:t>
      </w:r>
    </w:p>
    <w:p w14:paraId="54CB2CEB"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Первичные средства пожаротушения — это устройства, предназначенные для локализации и тушения небольших пожаров на начальной стадии до того, как пожар распространится и потребует более серьезных мер. Эти средства активно используются </w:t>
      </w:r>
      <w:r w:rsidRPr="00F54897">
        <w:rPr>
          <w:sz w:val="28"/>
          <w:szCs w:val="28"/>
        </w:rPr>
        <w:lastRenderedPageBreak/>
        <w:t>для борьбы с пожарами в быту, офисах, производственных помещениях и других местах с риском возгорания. Основной задачей первичных средств является обеспечение оперативного реагирования на пожар до прибытия профессиональных пожарных.</w:t>
      </w:r>
    </w:p>
    <w:p w14:paraId="06FE2C2E"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Одним из самых распространенных первичных средств пожаротушения являются огнетушители.</w:t>
      </w:r>
    </w:p>
    <w:p w14:paraId="4F9E4054"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Огнетушители</w:t>
      </w:r>
    </w:p>
    <w:p w14:paraId="521988FF"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Огнетушитель — это переносное или мобильное устройство, предназначенное для тушения пожаров в начальной стадии. Огнетушители могут быть различных типов, каждый из которых подходит для определенного вида пожара. Принцип их работы заключается в подавлении одной или нескольких составляющих процесса горения: кислорода, тепла или горючего вещества.</w:t>
      </w:r>
    </w:p>
    <w:p w14:paraId="5B906EAF"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Основные типы огнетушителей</w:t>
      </w:r>
    </w:p>
    <w:p w14:paraId="608B6D56"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1. Огнетушители водяные</w:t>
      </w:r>
    </w:p>
    <w:p w14:paraId="58B36F68"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Принцип действия:</w:t>
      </w:r>
    </w:p>
    <w:p w14:paraId="76C5D653"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Основаны на охлаждении горящего объекта водой.</w:t>
      </w:r>
    </w:p>
    <w:p w14:paraId="1EBC1D6C"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Вода поглощает тепло и охлаждает горящее вещество, тем самым снижая температуру до уровня, при котором горение прекращается.</w:t>
      </w:r>
    </w:p>
    <w:p w14:paraId="688C85E7"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Типы:</w:t>
      </w:r>
    </w:p>
    <w:p w14:paraId="71F9D771"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Огнетушители с водой под давлением — применяются для тушения твердых материалов (дерево, бумага, текстиль).</w:t>
      </w:r>
    </w:p>
    <w:p w14:paraId="18CAF2CE"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Огнетушители с водой и пеной — водно-пенный огнетушитель, который комбинирует охлаждающий эффект воды и изолирующий эффект пены. Эффективен для тушения жидкостей.</w:t>
      </w:r>
    </w:p>
    <w:p w14:paraId="4B3EDEDF"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Области применения:</w:t>
      </w:r>
    </w:p>
    <w:p w14:paraId="45F8FB2F"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Твердые вещества (дерево, бумага).</w:t>
      </w:r>
    </w:p>
    <w:p w14:paraId="7BC922AC"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Сухие пожары в офисах и жилых помещениях.</w:t>
      </w:r>
    </w:p>
    <w:p w14:paraId="6E441033"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Не применяются для тушения пожаров электрооборудования под напряжением и горючих жидкостей.</w:t>
      </w:r>
    </w:p>
    <w:p w14:paraId="44440710"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2. Огнетушители порошковые</w:t>
      </w:r>
    </w:p>
    <w:p w14:paraId="3C73734D"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Принцип действия:</w:t>
      </w:r>
    </w:p>
    <w:p w14:paraId="341B2019"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Порошковые огнетушители используют химически активные порошки (чаще всего фосфаты или карбонаты), которые подавляют горение путем изоляции горящего вещества от кислорода и прекращения цепной реакции горения.</w:t>
      </w:r>
    </w:p>
    <w:p w14:paraId="37576009"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Типы:</w:t>
      </w:r>
    </w:p>
    <w:p w14:paraId="2E0C0DF1"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Огнетушители общего назначения — применимы для тушения всех типов пожаров, включая твердые вещества, жидкости и газообразные вещества.</w:t>
      </w:r>
    </w:p>
    <w:p w14:paraId="1F7F93C5"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Огнетушители специализированные — например, для тушения электрооборудования, горящих металлов.</w:t>
      </w:r>
    </w:p>
    <w:p w14:paraId="57D9DD28"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Области применения:</w:t>
      </w:r>
    </w:p>
    <w:p w14:paraId="5C06202C"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Для всех типов пожаров (классы A, B, C, E).</w:t>
      </w:r>
    </w:p>
    <w:p w14:paraId="720D0D40"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Тушение пожаров в электроустановках, на складах с химикатами и жидкостями.</w:t>
      </w:r>
    </w:p>
    <w:p w14:paraId="2CE6174A"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3. Огнетушители углекислотные (CO₂)</w:t>
      </w:r>
    </w:p>
    <w:p w14:paraId="4501B936"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Принцип действия:</w:t>
      </w:r>
    </w:p>
    <w:p w14:paraId="6E2B3224"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Работают за счет вытеснения кислорода и охлаждения очага пожара углекислым газом, который эффективно подавляет горение, особенно на начальных стадиях.</w:t>
      </w:r>
    </w:p>
    <w:p w14:paraId="5E4DA6D4"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Типы:</w:t>
      </w:r>
    </w:p>
    <w:p w14:paraId="64060342"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Мобильные углекислотные огнетушители — обычно используются для тушения электрических пожаров и в помещениях с дорогостоящим оборудованием.</w:t>
      </w:r>
    </w:p>
    <w:p w14:paraId="08FBE123"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lastRenderedPageBreak/>
        <w:t>Области применения:</w:t>
      </w:r>
    </w:p>
    <w:p w14:paraId="41F8A081"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Пожары в электроустановках под напряжением.</w:t>
      </w:r>
    </w:p>
    <w:p w14:paraId="7A3255D1"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Пожары в помещениях с электрооборудованием, вычислительными центрами, лабораториями.</w:t>
      </w:r>
    </w:p>
    <w:p w14:paraId="781334C6"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Не применимы для тушения жидких горючих веществ и металлов.</w:t>
      </w:r>
    </w:p>
    <w:p w14:paraId="0E560854"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4. Огнетушители с пенной смесью</w:t>
      </w:r>
    </w:p>
    <w:p w14:paraId="71988FD9"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Принцип действия:</w:t>
      </w:r>
    </w:p>
    <w:p w14:paraId="04D36E13"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Используют пенообразующее вещество, которое создает слой пены на поверхности горящего материала, блокируя доступ кислорода и охлаждая его.</w:t>
      </w:r>
    </w:p>
    <w:p w14:paraId="30A42D3A"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Типы:</w:t>
      </w:r>
    </w:p>
    <w:p w14:paraId="2567C497"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Огнетушители с низким, средним и высоким пенообразованием — различаются по плотности пены и применению.</w:t>
      </w:r>
    </w:p>
    <w:p w14:paraId="70879D84"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Области применения:</w:t>
      </w:r>
    </w:p>
    <w:p w14:paraId="1DB2C266"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Тушение пожаров, связанных с горючими жидкостями (нефть, бензин, масла).</w:t>
      </w:r>
    </w:p>
    <w:p w14:paraId="6DD876D4"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Применяются на складских и промышленных объектах, где работают с жидкостями, легковоспламеняющимися веществами.</w:t>
      </w:r>
    </w:p>
    <w:p w14:paraId="34DDAD5E"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5. Огнетушители с водно-спиртовыми и другими специализированными составами</w:t>
      </w:r>
    </w:p>
    <w:p w14:paraId="31CDFCFD"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Принцип действия:</w:t>
      </w:r>
    </w:p>
    <w:p w14:paraId="466F3CF1"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Применяют специальные жидкости или смеси, которые эффективно подавляют горение за счет химического воздействия и изоляции горящего вещества от кислорода.</w:t>
      </w:r>
    </w:p>
    <w:p w14:paraId="72511811"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Типы:</w:t>
      </w:r>
    </w:p>
    <w:p w14:paraId="2C152775"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Огнетушители с фторсодержащими жидкостями — предназначены для специфических применений, включая тушение пожаров в сложных технических установках.</w:t>
      </w:r>
    </w:p>
    <w:p w14:paraId="4939101C"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Области применения:</w:t>
      </w:r>
    </w:p>
    <w:p w14:paraId="2D2BD51E"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Тушение пожаров в сложных объектах (например, на химических предприятиях, в лабораториях).</w:t>
      </w:r>
    </w:p>
    <w:p w14:paraId="42A1744A"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Классификация огнетушителей по типам пожаров</w:t>
      </w:r>
    </w:p>
    <w:p w14:paraId="0EBABC34"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1. Класс A — Пожары твердых веществ (дерево, бумага, текстиль).</w:t>
      </w:r>
    </w:p>
    <w:p w14:paraId="2CD2CC64"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Подходящие огнетушители: водяные, порошковые, пенные.</w:t>
      </w:r>
    </w:p>
    <w:p w14:paraId="63CB4A7A" w14:textId="4DFE2781"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2.</w:t>
      </w:r>
      <w:r w:rsidRPr="00F54897">
        <w:t xml:space="preserve"> </w:t>
      </w:r>
      <w:r w:rsidRPr="00F54897">
        <w:rPr>
          <w:sz w:val="28"/>
          <w:szCs w:val="28"/>
        </w:rPr>
        <w:t>Класс B — Пожары жидких веществ (бензин, нефть, масла).</w:t>
      </w:r>
    </w:p>
    <w:p w14:paraId="08F507C2"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Подходящие огнетушители: порошковые, пенные, углекислотные.</w:t>
      </w:r>
    </w:p>
    <w:p w14:paraId="3B37645C"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3. Класс C — Пожары газов (пропан, метан и другие).</w:t>
      </w:r>
    </w:p>
    <w:p w14:paraId="5711F0D1"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Подходящие огнетушители: порошковые, углекислотные.</w:t>
      </w:r>
    </w:p>
    <w:p w14:paraId="66506222"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4. Класс D — Пожары металлов (магний, алюминий, натрий).</w:t>
      </w:r>
    </w:p>
    <w:p w14:paraId="34D194E2"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Подходящие огнетушители: специализированные порошковые огнетушители.</w:t>
      </w:r>
    </w:p>
    <w:p w14:paraId="67497678"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5. Класс E — Пожары электрооборудования (при напряжении до 1000 В).</w:t>
      </w:r>
    </w:p>
    <w:p w14:paraId="0852C7AB"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Подходящие огнетушители: углекислотные, порошковые (специальные).</w:t>
      </w:r>
    </w:p>
    <w:p w14:paraId="0D4E4D3E" w14:textId="3D0D9AF3"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Правильный выбор огнетушителя зависит от типа возможного пожара и специфики объекта. Огнетушители — это эффективное средство борьбы с пожарами на ранних стадиях, и важно, чтобы они соответствовали требованиям безопасности и были правильно расположены на объектах.</w:t>
      </w:r>
    </w:p>
    <w:p w14:paraId="4BCB5841" w14:textId="0C757D26" w:rsidR="00F2472E" w:rsidRDefault="00F2472E" w:rsidP="00675594">
      <w:pPr>
        <w:pStyle w:val="a3"/>
        <w:numPr>
          <w:ilvl w:val="0"/>
          <w:numId w:val="1"/>
        </w:numPr>
        <w:spacing w:before="0" w:beforeAutospacing="0" w:after="0" w:afterAutospacing="0"/>
        <w:ind w:left="284" w:firstLine="284"/>
        <w:jc w:val="both"/>
        <w:rPr>
          <w:b/>
          <w:sz w:val="28"/>
          <w:szCs w:val="28"/>
        </w:rPr>
      </w:pPr>
      <w:r w:rsidRPr="00F244DC">
        <w:rPr>
          <w:b/>
          <w:sz w:val="28"/>
          <w:szCs w:val="28"/>
        </w:rPr>
        <w:t>Классификация взрывчатых веществ.</w:t>
      </w:r>
    </w:p>
    <w:p w14:paraId="7BF7DE60"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Классификация взрывчатых веществ (ВВ) основана на их химических и физических свойствах, а также на механизмах их воздействия при взрыве. Взрывчатые вещества делятся на несколько категорий в зависимости от их состава, применения, стабильности и чувствительности. В общем, существует несколько подходов к классификации </w:t>
      </w:r>
      <w:r w:rsidRPr="00F54897">
        <w:rPr>
          <w:sz w:val="28"/>
          <w:szCs w:val="28"/>
        </w:rPr>
        <w:lastRenderedPageBreak/>
        <w:t>взрывчатых веществ, включая классификацию по степени опасности, типу реакции (физическая или химическая) и назначению.</w:t>
      </w:r>
    </w:p>
    <w:p w14:paraId="7C0FAC62"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1. Классификация по характеру взрыва</w:t>
      </w:r>
    </w:p>
    <w:p w14:paraId="60333BEC"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1. Вещества с химической реакцией взрыва (химические взрывчатые вещества)</w:t>
      </w:r>
    </w:p>
    <w:p w14:paraId="288EC6DF"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Взрыв происходит в результате быстро протекающей химической реакции, которая выделяет большое количество тепла и газов.</w:t>
      </w:r>
    </w:p>
    <w:p w14:paraId="08701DBA"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Примеры: тротил (ТНТ), аммонит, динамит.</w:t>
      </w:r>
    </w:p>
    <w:p w14:paraId="50310B56"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2. Вещества с физической реакцией взрыва (физические взрывчатые вещества)</w:t>
      </w:r>
    </w:p>
    <w:p w14:paraId="048CC6E0"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Взрыв происходит из-за быстрого высвобождения энергии, например, при термоядерных или механических воздействиях.</w:t>
      </w:r>
    </w:p>
    <w:p w14:paraId="27B630AE"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Пример: газ в баллонах при перегреве или перегрузке.</w:t>
      </w:r>
    </w:p>
    <w:p w14:paraId="3C196D36"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2. Классификация по химическому составу</w:t>
      </w:r>
    </w:p>
    <w:p w14:paraId="529122F9"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1. Органические взрывчатые вещества</w:t>
      </w:r>
    </w:p>
    <w:p w14:paraId="24F78C8A"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Состоят в основном из углерода, водорода, кислорода и азота.</w:t>
      </w:r>
    </w:p>
    <w:p w14:paraId="47D75B0E"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Примеры: динамит (глицериновый нитрат), тротил (тринитротолуол), нитроглицерин.</w:t>
      </w:r>
    </w:p>
    <w:p w14:paraId="2BCD0885"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2. Неорганические взрывчатые вещества</w:t>
      </w:r>
    </w:p>
    <w:p w14:paraId="73CCA763"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Содержат металлические элементы, такие как азот, кислород, хлор.</w:t>
      </w:r>
    </w:p>
    <w:p w14:paraId="0D3E6F56"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Примеры: аммонийная селитра, нитрат калия, пероксиды.</w:t>
      </w:r>
    </w:p>
    <w:p w14:paraId="11E62488"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3. Классификация по типу реакции при взрыве</w:t>
      </w:r>
    </w:p>
    <w:p w14:paraId="32F82630"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1. Взрывчатые вещества с детонацией</w:t>
      </w:r>
    </w:p>
    <w:p w14:paraId="74DDC172"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Реакция взрыва происходит с образованием ударной волны, которая распространяется с высокой скоростью (детонация).</w:t>
      </w:r>
    </w:p>
    <w:p w14:paraId="7A533396"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Характеризуются высокой мощностью и используются в основном в военных и промышленных целях.</w:t>
      </w:r>
    </w:p>
    <w:p w14:paraId="64EF0763"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Примеры: тротил (ТНТ), гексоген, </w:t>
      </w:r>
      <w:proofErr w:type="spellStart"/>
      <w:r w:rsidRPr="00F54897">
        <w:rPr>
          <w:sz w:val="28"/>
          <w:szCs w:val="28"/>
        </w:rPr>
        <w:t>октоген</w:t>
      </w:r>
      <w:proofErr w:type="spellEnd"/>
      <w:r w:rsidRPr="00F54897">
        <w:rPr>
          <w:sz w:val="28"/>
          <w:szCs w:val="28"/>
        </w:rPr>
        <w:t>.</w:t>
      </w:r>
    </w:p>
    <w:p w14:paraId="40FB5195"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2. Взрывчатые вещества с воспламенением (горение)</w:t>
      </w:r>
    </w:p>
    <w:p w14:paraId="04759B32"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Вещества, которые горят или начинают гореть, но не детонируют.</w:t>
      </w:r>
    </w:p>
    <w:p w14:paraId="2ECF8D61"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Их воспламенение происходит медленно, но они могут создавать опасность в условиях недостатка кислорода или в закрытых помещениях.</w:t>
      </w:r>
    </w:p>
    <w:p w14:paraId="6B6F8F43"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Примеры: фосфор, уголь.</w:t>
      </w:r>
    </w:p>
    <w:p w14:paraId="44942159"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4. Классификация по области применения</w:t>
      </w:r>
    </w:p>
    <w:p w14:paraId="2B9554D2"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1. Боевые взрывчатые вещества</w:t>
      </w:r>
    </w:p>
    <w:p w14:paraId="1AE3C2BA"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Используются в военной технике, оружии и снарядах.</w:t>
      </w:r>
    </w:p>
    <w:p w14:paraId="2EB21A29"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Примеры: тротил, гексоген, пластиды.</w:t>
      </w:r>
    </w:p>
    <w:p w14:paraId="01A26067"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2. Гражданские взрывчатые вещества</w:t>
      </w:r>
    </w:p>
    <w:p w14:paraId="4D590A29"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Применяются для горных работ, строительства, разрушения зданий, а также для пиротехнических изделий.</w:t>
      </w:r>
    </w:p>
    <w:p w14:paraId="6BE7B051"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Примеры: аммонит, динамит, ВВ на основе аммонийной селитры.</w:t>
      </w:r>
    </w:p>
    <w:p w14:paraId="32640E89"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3. Пиротехнические вещества</w:t>
      </w:r>
    </w:p>
    <w:p w14:paraId="438E6208"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Применяются для создания фейерверков и других зрелищных эффектов.</w:t>
      </w:r>
    </w:p>
    <w:p w14:paraId="48539297"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Примеры: барий, калий, магний, порошки для фейерверков.</w:t>
      </w:r>
    </w:p>
    <w:p w14:paraId="25213741"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5. Классификация по степени чувствительности</w:t>
      </w:r>
    </w:p>
    <w:p w14:paraId="7D13FB5E"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1. Высокочувствительные взрывчатые вещества</w:t>
      </w:r>
    </w:p>
    <w:p w14:paraId="029F4A00"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Вещества, которые легко детонируют при механическом воздействии, тепле или ударе.</w:t>
      </w:r>
    </w:p>
    <w:p w14:paraId="33E6976D"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Примеры: нитроглицерин, </w:t>
      </w:r>
      <w:proofErr w:type="spellStart"/>
      <w:r w:rsidRPr="00F54897">
        <w:rPr>
          <w:sz w:val="28"/>
          <w:szCs w:val="28"/>
        </w:rPr>
        <w:t>ацетонпероксид</w:t>
      </w:r>
      <w:proofErr w:type="spellEnd"/>
      <w:r w:rsidRPr="00F54897">
        <w:rPr>
          <w:sz w:val="28"/>
          <w:szCs w:val="28"/>
        </w:rPr>
        <w:t>, пероксиды.</w:t>
      </w:r>
    </w:p>
    <w:p w14:paraId="304BF7A2"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2. </w:t>
      </w:r>
      <w:proofErr w:type="spellStart"/>
      <w:r w:rsidRPr="00F54897">
        <w:rPr>
          <w:sz w:val="28"/>
          <w:szCs w:val="28"/>
        </w:rPr>
        <w:t>Среднечувствительные</w:t>
      </w:r>
      <w:proofErr w:type="spellEnd"/>
      <w:r w:rsidRPr="00F54897">
        <w:rPr>
          <w:sz w:val="28"/>
          <w:szCs w:val="28"/>
        </w:rPr>
        <w:t xml:space="preserve"> взрывчатые вещества</w:t>
      </w:r>
    </w:p>
    <w:p w14:paraId="6D67D3D2"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lastRenderedPageBreak/>
        <w:t>Меньше чувствительны к внешним воздействиям, но все же могут детонировать при определенных условиях.</w:t>
      </w:r>
    </w:p>
    <w:p w14:paraId="4336148D"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Примеры: тротил, аммонит.</w:t>
      </w:r>
    </w:p>
    <w:p w14:paraId="0CBF4968"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3. </w:t>
      </w:r>
      <w:proofErr w:type="spellStart"/>
      <w:r w:rsidRPr="00F54897">
        <w:rPr>
          <w:sz w:val="28"/>
          <w:szCs w:val="28"/>
        </w:rPr>
        <w:t>Низкочувствительные</w:t>
      </w:r>
      <w:proofErr w:type="spellEnd"/>
      <w:r w:rsidRPr="00F54897">
        <w:rPr>
          <w:sz w:val="28"/>
          <w:szCs w:val="28"/>
        </w:rPr>
        <w:t xml:space="preserve"> взрывчатые вещества</w:t>
      </w:r>
    </w:p>
    <w:p w14:paraId="216FC8A4"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Требуют сильного воздействия, чтобы вызвать детонацию.</w:t>
      </w:r>
    </w:p>
    <w:p w14:paraId="5870F559"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Примеры: гексоген, </w:t>
      </w:r>
      <w:proofErr w:type="spellStart"/>
      <w:r w:rsidRPr="00F54897">
        <w:rPr>
          <w:sz w:val="28"/>
          <w:szCs w:val="28"/>
        </w:rPr>
        <w:t>октоген</w:t>
      </w:r>
      <w:proofErr w:type="spellEnd"/>
      <w:r w:rsidRPr="00F54897">
        <w:rPr>
          <w:sz w:val="28"/>
          <w:szCs w:val="28"/>
        </w:rPr>
        <w:t>.</w:t>
      </w:r>
    </w:p>
    <w:p w14:paraId="778A53AE" w14:textId="29854AD3"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6</w:t>
      </w:r>
      <w:r w:rsidRPr="00F54897">
        <w:rPr>
          <w:sz w:val="28"/>
          <w:szCs w:val="28"/>
        </w:rPr>
        <w:t>. Классификация по степени стабильности</w:t>
      </w:r>
    </w:p>
    <w:p w14:paraId="2A3CD1AA"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1. Стабильные взрывчатые вещества</w:t>
      </w:r>
    </w:p>
    <w:p w14:paraId="7A442D30"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Вещества, которые могут храниться и использоваться длительное время без значительных изменений их свойств.</w:t>
      </w:r>
    </w:p>
    <w:p w14:paraId="248680C0"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Примеры: тротил, гексоген.</w:t>
      </w:r>
    </w:p>
    <w:p w14:paraId="57061865"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2. Нестабильные взрывчатые вещества</w:t>
      </w:r>
    </w:p>
    <w:p w14:paraId="1FE2C1F2"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Эти вещества могут быть опасны при неправильном хранении или в условиях высокой температуры.</w:t>
      </w:r>
    </w:p>
    <w:p w14:paraId="59371FED"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Примеры: нитроглицерин, азид натрия.</w:t>
      </w:r>
    </w:p>
    <w:p w14:paraId="0D19168E"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7. Классификация по способу производства</w:t>
      </w:r>
    </w:p>
    <w:p w14:paraId="3AC1BF2A"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1. Прямые взрывчатые вещества</w:t>
      </w:r>
    </w:p>
    <w:p w14:paraId="35CF852D"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Изготавливаются путем непосредственного синтеза химических компонентов.</w:t>
      </w:r>
    </w:p>
    <w:p w14:paraId="7534DDCB"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Примеры: гексоген, тринитротолуол.</w:t>
      </w:r>
    </w:p>
    <w:p w14:paraId="082DBBC5"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2. Смесь взрывчатых веществ</w:t>
      </w:r>
    </w:p>
    <w:p w14:paraId="5D893454"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Получаются путем смешивания нескольких веществ для усиления эффекта взрыва.</w:t>
      </w:r>
    </w:p>
    <w:p w14:paraId="73A96A75" w14:textId="77777777" w:rsidR="00F54897" w:rsidRPr="00F54897" w:rsidRDefault="00F54897" w:rsidP="00675594">
      <w:pPr>
        <w:pStyle w:val="a3"/>
        <w:spacing w:before="0" w:beforeAutospacing="0" w:after="0" w:afterAutospacing="0"/>
        <w:ind w:left="284" w:firstLine="284"/>
        <w:jc w:val="both"/>
        <w:rPr>
          <w:sz w:val="28"/>
          <w:szCs w:val="28"/>
        </w:rPr>
      </w:pPr>
      <w:r w:rsidRPr="00F54897">
        <w:rPr>
          <w:sz w:val="28"/>
          <w:szCs w:val="28"/>
        </w:rPr>
        <w:t xml:space="preserve"> • Пример: аммонит (смесь аммонийной селитры с топливом).</w:t>
      </w:r>
    </w:p>
    <w:p w14:paraId="53059A64" w14:textId="799441D6" w:rsidR="00F2472E" w:rsidRDefault="00F2472E" w:rsidP="00675594">
      <w:pPr>
        <w:pStyle w:val="a3"/>
        <w:spacing w:before="0" w:beforeAutospacing="0" w:after="0" w:afterAutospacing="0"/>
        <w:ind w:left="284" w:firstLine="284"/>
        <w:jc w:val="both"/>
        <w:rPr>
          <w:b/>
          <w:sz w:val="28"/>
          <w:szCs w:val="28"/>
        </w:rPr>
      </w:pPr>
      <w:r w:rsidRPr="00F244DC">
        <w:rPr>
          <w:b/>
          <w:sz w:val="28"/>
          <w:szCs w:val="28"/>
        </w:rPr>
        <w:t xml:space="preserve">10 Взрывы </w:t>
      </w:r>
      <w:proofErr w:type="spellStart"/>
      <w:r w:rsidRPr="00F244DC">
        <w:rPr>
          <w:b/>
          <w:sz w:val="28"/>
          <w:szCs w:val="28"/>
        </w:rPr>
        <w:t>газовоздушных</w:t>
      </w:r>
      <w:proofErr w:type="spellEnd"/>
      <w:r w:rsidRPr="00F244DC">
        <w:rPr>
          <w:b/>
          <w:sz w:val="28"/>
          <w:szCs w:val="28"/>
        </w:rPr>
        <w:t xml:space="preserve"> и пылевоздушных смесей.</w:t>
      </w:r>
    </w:p>
    <w:p w14:paraId="5CC6BB1C"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Взрывы </w:t>
      </w:r>
      <w:proofErr w:type="spellStart"/>
      <w:r w:rsidRPr="00675594">
        <w:rPr>
          <w:sz w:val="28"/>
          <w:szCs w:val="28"/>
        </w:rPr>
        <w:t>газовоздушных</w:t>
      </w:r>
      <w:proofErr w:type="spellEnd"/>
      <w:r w:rsidRPr="00675594">
        <w:rPr>
          <w:sz w:val="28"/>
          <w:szCs w:val="28"/>
        </w:rPr>
        <w:t xml:space="preserve"> и пылевоздушных смесей — это опасные явления, возникающие при смешивании определенных газов или пыли с воздухом, которые при наличии источника воспламенения могут привести к быстрому и мощному высвобождению энергии, что опасно как для людей, так и для окружающей среды. Эти взрывы могут происходить в различных промышленных, бытовых и природных условиях, где имеется возможность накопления таких смесей.</w:t>
      </w:r>
    </w:p>
    <w:p w14:paraId="0D944E76"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1. Взрывы </w:t>
      </w:r>
      <w:proofErr w:type="spellStart"/>
      <w:r w:rsidRPr="00675594">
        <w:rPr>
          <w:sz w:val="28"/>
          <w:szCs w:val="28"/>
        </w:rPr>
        <w:t>газовоздушных</w:t>
      </w:r>
      <w:proofErr w:type="spellEnd"/>
      <w:r w:rsidRPr="00675594">
        <w:rPr>
          <w:sz w:val="28"/>
          <w:szCs w:val="28"/>
        </w:rPr>
        <w:t xml:space="preserve"> смесей</w:t>
      </w:r>
    </w:p>
    <w:p w14:paraId="541252F9" w14:textId="77777777" w:rsidR="00675594" w:rsidRPr="00675594" w:rsidRDefault="00675594" w:rsidP="00675594">
      <w:pPr>
        <w:pStyle w:val="a3"/>
        <w:spacing w:before="0" w:beforeAutospacing="0" w:after="0" w:afterAutospacing="0"/>
        <w:ind w:left="284" w:firstLine="284"/>
        <w:jc w:val="both"/>
        <w:rPr>
          <w:sz w:val="28"/>
          <w:szCs w:val="28"/>
        </w:rPr>
      </w:pPr>
      <w:proofErr w:type="spellStart"/>
      <w:r w:rsidRPr="00675594">
        <w:rPr>
          <w:sz w:val="28"/>
          <w:szCs w:val="28"/>
        </w:rPr>
        <w:t>Газовоздушные</w:t>
      </w:r>
      <w:proofErr w:type="spellEnd"/>
      <w:r w:rsidRPr="00675594">
        <w:rPr>
          <w:sz w:val="28"/>
          <w:szCs w:val="28"/>
        </w:rPr>
        <w:t xml:space="preserve"> смеси — это смеси горючих газов с воздухом, которые могут детонировать или воспламеняться при воздействии источников огня или искры.</w:t>
      </w:r>
    </w:p>
    <w:p w14:paraId="24B941F3"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Условия взрыва </w:t>
      </w:r>
      <w:proofErr w:type="spellStart"/>
      <w:r w:rsidRPr="00675594">
        <w:rPr>
          <w:sz w:val="28"/>
          <w:szCs w:val="28"/>
        </w:rPr>
        <w:t>газовоздушных</w:t>
      </w:r>
      <w:proofErr w:type="spellEnd"/>
      <w:r w:rsidRPr="00675594">
        <w:rPr>
          <w:sz w:val="28"/>
          <w:szCs w:val="28"/>
        </w:rPr>
        <w:t xml:space="preserve"> смесей:</w:t>
      </w:r>
    </w:p>
    <w:p w14:paraId="60D1637F"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Для возникновения взрыва необходимо соблюдение нескольких условий:</w:t>
      </w:r>
    </w:p>
    <w:p w14:paraId="5BE2F718"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 • Наличие горючего газа (метан, пропан, этан, угарный газ и другие).</w:t>
      </w:r>
    </w:p>
    <w:p w14:paraId="2D2E4C81"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 • Наличие кислорода или воздуха в составе смеси.</w:t>
      </w:r>
    </w:p>
    <w:p w14:paraId="6439C335"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 • Температура и давление — смесь должна находиться в пределах определенной температуры и давления для того, чтобы была возможна ее детонация или горение.</w:t>
      </w:r>
    </w:p>
    <w:p w14:paraId="1702B9FF"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 • Наличие источника воспламенения, такого как искра, открытое пламя, электрическая дуга и т. д.</w:t>
      </w:r>
    </w:p>
    <w:p w14:paraId="2A377CD7"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Механизм взрыва </w:t>
      </w:r>
      <w:proofErr w:type="spellStart"/>
      <w:r w:rsidRPr="00675594">
        <w:rPr>
          <w:sz w:val="28"/>
          <w:szCs w:val="28"/>
        </w:rPr>
        <w:t>газовоздушной</w:t>
      </w:r>
      <w:proofErr w:type="spellEnd"/>
      <w:r w:rsidRPr="00675594">
        <w:rPr>
          <w:sz w:val="28"/>
          <w:szCs w:val="28"/>
        </w:rPr>
        <w:t xml:space="preserve"> смеси:</w:t>
      </w:r>
    </w:p>
    <w:p w14:paraId="4A1EAB00"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Когда горючий газ смешивается с воздухом в пределах взрывоопасных концентраций, смесь становится взрывоопасной. В случае попадания в смесь источника воспламенения происходит резкое выделение энергии, что вызывает сильное расширение газов, создание ударной волны и повышение температуры.</w:t>
      </w:r>
    </w:p>
    <w:p w14:paraId="441BCDDC"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Примеры </w:t>
      </w:r>
      <w:proofErr w:type="spellStart"/>
      <w:r w:rsidRPr="00675594">
        <w:rPr>
          <w:sz w:val="28"/>
          <w:szCs w:val="28"/>
        </w:rPr>
        <w:t>газовоздушных</w:t>
      </w:r>
      <w:proofErr w:type="spellEnd"/>
      <w:r w:rsidRPr="00675594">
        <w:rPr>
          <w:sz w:val="28"/>
          <w:szCs w:val="28"/>
        </w:rPr>
        <w:t xml:space="preserve"> смесей:</w:t>
      </w:r>
    </w:p>
    <w:p w14:paraId="3D914F07"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 • Метан-воздух — часто встречается в шахтах.</w:t>
      </w:r>
    </w:p>
    <w:p w14:paraId="0A918634"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 • Пропан-бутан-воздух — в газовых баллонах и на заправочных станциях.</w:t>
      </w:r>
    </w:p>
    <w:p w14:paraId="0BD63762"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lastRenderedPageBreak/>
        <w:t xml:space="preserve"> • Ацетилен-воздух — используется в сварочных работах.</w:t>
      </w:r>
    </w:p>
    <w:p w14:paraId="024F969C"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Опасности и последствия:</w:t>
      </w:r>
    </w:p>
    <w:p w14:paraId="4F2404AF"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 • Давление ударной волны разрушает конструкции зданий, повреждает оборудование, вызывает травмы у людей.</w:t>
      </w:r>
    </w:p>
    <w:p w14:paraId="33D49247"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 • Высокая температура приводит к пожарам и ожогам.</w:t>
      </w:r>
    </w:p>
    <w:p w14:paraId="7CFC8C6D"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 • Токсичные продукты горения (например, угарный газ) могут быть опасны для здоровья.</w:t>
      </w:r>
    </w:p>
    <w:p w14:paraId="55B61E38"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2. Взрывы пылевоздушных смесей</w:t>
      </w:r>
    </w:p>
    <w:p w14:paraId="3F16C339"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Пылевоздушные смеси — это смеси горючих частиц пыли (например, угольной, мукомольной, древесной, металлической) с воздухом, которые также могут стать взрывоопасными при определенных условиях.</w:t>
      </w:r>
    </w:p>
    <w:p w14:paraId="7397EFE4"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Условия взрыва пылевоздушных смесей:</w:t>
      </w:r>
    </w:p>
    <w:p w14:paraId="3667F7A9"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 1. Наличие горючей пыли — часто это уголь, древесная пыль, мука, сахар, металлические порошки (алюминий, магний и другие).</w:t>
      </w:r>
    </w:p>
    <w:p w14:paraId="4D94D713"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 2. Концентрация пыли в воздухе — пылевоздушная смесь становится взрывоопасной только при определенной концентрации пыли, называемой пределом взрывоопасности. При слишком низкой концентрации пыль не может вызвать взрыв, а при слишком высокой концентрации взрыв тоже невозможен, так как смеси не смогут гореть эффективно.</w:t>
      </w:r>
    </w:p>
    <w:p w14:paraId="620BD515"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 3. Механизм воспламенения — аналогично </w:t>
      </w:r>
      <w:proofErr w:type="spellStart"/>
      <w:r w:rsidRPr="00675594">
        <w:rPr>
          <w:sz w:val="28"/>
          <w:szCs w:val="28"/>
        </w:rPr>
        <w:t>газовоздушным</w:t>
      </w:r>
      <w:proofErr w:type="spellEnd"/>
      <w:r w:rsidRPr="00675594">
        <w:rPr>
          <w:sz w:val="28"/>
          <w:szCs w:val="28"/>
        </w:rPr>
        <w:t xml:space="preserve"> смесям, для взрыва пылевоздушной смеси необходим источник воспламенения (искры, высокой температуры и т. д.).</w:t>
      </w:r>
    </w:p>
    <w:p w14:paraId="75B4E656"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Механизм взрыва пылевоздушной смеси:</w:t>
      </w:r>
    </w:p>
    <w:p w14:paraId="5C140AEC"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Когда горючая пыль подвержена воспламенению, происходит быстрое горение частиц, что выделяет большое количество тепла. Это, в свою очередь, приводит к расширению горячих газов, образованию ударной волны и взрывной волны, которая способна разрушить конструкции и вызвать последующие пожары.</w:t>
      </w:r>
    </w:p>
    <w:p w14:paraId="315EC908"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Примеры пылевоздушных смесей:</w:t>
      </w:r>
    </w:p>
    <w:p w14:paraId="38B48B61"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 • Угольная пыль — взрывы в угольных шахтах.</w:t>
      </w:r>
    </w:p>
    <w:p w14:paraId="0153E41B"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 • Древесная пыль — в деревообрабатывающих производствах.</w:t>
      </w:r>
    </w:p>
    <w:p w14:paraId="0A628773"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 • Пыль от муки, сахара — в мукомольных и пищевых производствах.</w:t>
      </w:r>
    </w:p>
    <w:p w14:paraId="00F2FDA1"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 • Металлическая пыль — например, алюминиевая, в машиностроении, металлургии.</w:t>
      </w:r>
    </w:p>
    <w:p w14:paraId="56F5E023"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Опасности и последствия:</w:t>
      </w:r>
    </w:p>
    <w:p w14:paraId="1043C5A4"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 • Давление и ударная волна могут разрушить оборудование, здания, вызвать травмы или смерти.</w:t>
      </w:r>
    </w:p>
    <w:p w14:paraId="1301D2BD"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 • Вторичные взрывы — после первого взрыва могут возникнуть дополнительные взрывы, если пыль в воздухе не была полностью погашена.</w:t>
      </w:r>
    </w:p>
    <w:p w14:paraId="47FE4BF1"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 • Токсичные газы и продукты горения (например, оксиды углерода, оксиды азота) могут представлять опасность для здоровья людей.</w:t>
      </w:r>
    </w:p>
    <w:p w14:paraId="77612579"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3. Превентивные меры и методы защиты</w:t>
      </w:r>
    </w:p>
    <w:p w14:paraId="23E2CAB0"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Для </w:t>
      </w:r>
      <w:proofErr w:type="spellStart"/>
      <w:r w:rsidRPr="00675594">
        <w:rPr>
          <w:sz w:val="28"/>
          <w:szCs w:val="28"/>
        </w:rPr>
        <w:t>газовоздушных</w:t>
      </w:r>
      <w:proofErr w:type="spellEnd"/>
      <w:r w:rsidRPr="00675594">
        <w:rPr>
          <w:sz w:val="28"/>
          <w:szCs w:val="28"/>
        </w:rPr>
        <w:t xml:space="preserve"> смесей:</w:t>
      </w:r>
    </w:p>
    <w:p w14:paraId="1B21A957"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 • Контроль концентрации газа в воздухе с помощью систем вентиляции, датчиков и сигнализации.</w:t>
      </w:r>
    </w:p>
    <w:p w14:paraId="756A3808"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 • Исключение источников воспламенения — использование взрывозащищенного оборудования.</w:t>
      </w:r>
    </w:p>
    <w:p w14:paraId="06F48B69"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 • Мониторинг газовых систем и регулярные проверки на утечку газа.</w:t>
      </w:r>
    </w:p>
    <w:p w14:paraId="47AEAFFE" w14:textId="792D7DFF" w:rsidR="00F54897" w:rsidRDefault="00675594" w:rsidP="00675594">
      <w:pPr>
        <w:pStyle w:val="a3"/>
        <w:spacing w:before="0" w:beforeAutospacing="0" w:after="0" w:afterAutospacing="0"/>
        <w:ind w:left="284" w:firstLine="284"/>
        <w:jc w:val="both"/>
        <w:rPr>
          <w:sz w:val="28"/>
          <w:szCs w:val="28"/>
        </w:rPr>
      </w:pPr>
      <w:r w:rsidRPr="00675594">
        <w:rPr>
          <w:sz w:val="28"/>
          <w:szCs w:val="28"/>
        </w:rPr>
        <w:t>Для пылевоздушных смесей:</w:t>
      </w:r>
    </w:p>
    <w:p w14:paraId="76EBE415"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lastRenderedPageBreak/>
        <w:t>• Регулярная очистка от пыли на рабочих местах (включая трубы, системы вентиляции и оборудование).</w:t>
      </w:r>
    </w:p>
    <w:p w14:paraId="5299E1BE"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 • Снижение концентрации пыли путем улучшения вентиляции и увлажнения пыли.</w:t>
      </w:r>
    </w:p>
    <w:p w14:paraId="74760BAA" w14:textId="77777777" w:rsidR="00675594" w:rsidRPr="00675594" w:rsidRDefault="00675594" w:rsidP="00675594">
      <w:pPr>
        <w:pStyle w:val="a3"/>
        <w:spacing w:before="0" w:beforeAutospacing="0" w:after="0" w:afterAutospacing="0"/>
        <w:ind w:left="284" w:firstLine="284"/>
        <w:jc w:val="both"/>
        <w:rPr>
          <w:sz w:val="28"/>
          <w:szCs w:val="28"/>
        </w:rPr>
      </w:pPr>
      <w:r w:rsidRPr="00675594">
        <w:rPr>
          <w:sz w:val="28"/>
          <w:szCs w:val="28"/>
        </w:rPr>
        <w:t xml:space="preserve"> • Использование взрывозащищенного оборудования и защита источников воспламенения.</w:t>
      </w:r>
    </w:p>
    <w:p w14:paraId="1900D3EF" w14:textId="6FF3EDDE" w:rsidR="00F2472E" w:rsidRDefault="00F2472E" w:rsidP="00675594">
      <w:pPr>
        <w:autoSpaceDE w:val="0"/>
        <w:autoSpaceDN w:val="0"/>
        <w:adjustRightInd w:val="0"/>
        <w:spacing w:after="0" w:line="240" w:lineRule="auto"/>
        <w:ind w:left="284" w:firstLine="284"/>
        <w:jc w:val="both"/>
        <w:rPr>
          <w:rFonts w:ascii="Times New Roman" w:hAnsi="Times New Roman" w:cs="Times New Roman"/>
          <w:b/>
          <w:sz w:val="28"/>
          <w:szCs w:val="28"/>
        </w:rPr>
      </w:pPr>
      <w:r w:rsidRPr="00F244DC">
        <w:rPr>
          <w:rFonts w:ascii="Times New Roman" w:hAnsi="Times New Roman" w:cs="Times New Roman"/>
          <w:b/>
          <w:sz w:val="28"/>
          <w:szCs w:val="28"/>
        </w:rPr>
        <w:t xml:space="preserve">11.Ударная волна и ее основные параметры. </w:t>
      </w:r>
    </w:p>
    <w:p w14:paraId="68F666A8" w14:textId="2710C616"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Ударная волна — это волна, возникающая при взрыве, резком изменении давления, а также при других катастрофических событиях (например, во время сильных сейсмических колебаний). Она представляет собой резкое изменение давления в окружающем воздухе или другом медиуме, которое распространяется с высокой скоростью. Ударная волна несет в себе огромное количество энергии, которая может привести к разрушению конструкций, травмам и даже гибели людей. Взрывы, как химические, так и физические, являются основными источ</w:t>
      </w:r>
      <w:r>
        <w:rPr>
          <w:rFonts w:ascii="Times New Roman" w:hAnsi="Times New Roman" w:cs="Times New Roman"/>
          <w:sz w:val="28"/>
          <w:szCs w:val="28"/>
        </w:rPr>
        <w:t>никами ударных волн.</w:t>
      </w:r>
    </w:p>
    <w:p w14:paraId="4FCD3BD5"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Основные параметры ударной волны</w:t>
      </w:r>
    </w:p>
    <w:p w14:paraId="52AAAA1C"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 xml:space="preserve"> 1. Скорость распространения ударной волны (с)</w:t>
      </w:r>
    </w:p>
    <w:p w14:paraId="784CC564"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Ударная волна распространяется с очень высокой скоростью, превышающей скорость звука в окружающей среде. В воздухе эта скорость составляет порядка 300-1000 м/с в зависимости от силы взрыва и температуры.</w:t>
      </w:r>
    </w:p>
    <w:p w14:paraId="343D89A3"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 xml:space="preserve"> • Скорость звука в воздухе при нормальных условиях (температура 20 °C) составляет около 343 м/с.</w:t>
      </w:r>
    </w:p>
    <w:p w14:paraId="37D5F2E1"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 xml:space="preserve"> • Скорость ударной волны при взрыве может значительно превышать эту величину и зависеть от мощности взрыва, а также плотности и состава среды.</w:t>
      </w:r>
    </w:p>
    <w:p w14:paraId="25D37237"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 xml:space="preserve"> 2. Давление ударной волны (Р)</w:t>
      </w:r>
    </w:p>
    <w:p w14:paraId="3BD15E9B"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Давление в фронте ударной волны резко повышается по сравнению с обычным атмосферным давлением. Оно создается в момент взрыва и постепенно снижается с расстоянием от эпицентра взрыва.</w:t>
      </w:r>
    </w:p>
    <w:p w14:paraId="6A2723BE"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 xml:space="preserve"> • Максимальное давление ударной волны может быть от десятков до сотен атмосфер в зависимости от мощности взрыва.</w:t>
      </w:r>
    </w:p>
    <w:p w14:paraId="7A931C24"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 xml:space="preserve"> • Давление ударной волны может повредить здания, конструкции, а также вызвать травмы у людей (внутренние повреждения, травмы органов, разрывы барабанных перепонок).</w:t>
      </w:r>
    </w:p>
    <w:p w14:paraId="78AB9566"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 xml:space="preserve"> 3. Температура ударной волны</w:t>
      </w:r>
    </w:p>
    <w:p w14:paraId="698F61DD"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Во время взрыва температура в зоне поражения может достигать несколько тысяч градусов по Цельсию, что может вызвать дополнительное повреждение (например, воспламенение материалов, ожоги).</w:t>
      </w:r>
    </w:p>
    <w:p w14:paraId="3CAA4635"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 xml:space="preserve"> 4. Амплитуда давления (ΔP)</w:t>
      </w:r>
    </w:p>
    <w:p w14:paraId="6B5440CF"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Это разница между давлением в момент удара и атмосферным давлением. Для сильных взрывов эта амплитуда может быть очень высокой, что приводит к разрушению окружающих объектов.</w:t>
      </w:r>
    </w:p>
    <w:p w14:paraId="1A473213"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 xml:space="preserve"> 5. Длительность воздействия ударной волны (t)</w:t>
      </w:r>
    </w:p>
    <w:p w14:paraId="3858B388"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Время воздействия ударной волны (ее продолжительность) зависит от типа взрыва и его мощности. Время, в течение которого волна оказывает разрушительное воздействие, составляет доли секунды (несколько миллисекунд до нескольких секунд).</w:t>
      </w:r>
    </w:p>
    <w:p w14:paraId="3DEC3DD3"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 xml:space="preserve"> 6. Радиус разрушительного действия</w:t>
      </w:r>
    </w:p>
    <w:p w14:paraId="2B0CA431"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Радиус, на котором ударная волна может вызвать серьезные разрушения или повреждения, зависит от энергии взрыва, типа вещества, которое детонирует, и плотности окружающей среды. Для крупных взрывов радиус разрушений может достигать нескольких километров.</w:t>
      </w:r>
    </w:p>
    <w:p w14:paraId="6AE242DD"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lastRenderedPageBreak/>
        <w:t>Механизм воздействия ударной волны</w:t>
      </w:r>
    </w:p>
    <w:p w14:paraId="07FC21DA"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 xml:space="preserve"> 1. Разрушение объектов</w:t>
      </w:r>
    </w:p>
    <w:p w14:paraId="6EAB6748"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Ударная волна вызывает разрушение зданий, конструкций, стекол, разрушение или повреждение оборудования. Это происходит из-за резкого повышения давления, которое превышает прочность материалов.</w:t>
      </w:r>
    </w:p>
    <w:p w14:paraId="40A6331C"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 xml:space="preserve"> 2. Травмы человека</w:t>
      </w:r>
    </w:p>
    <w:p w14:paraId="4303A00C"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Человеческое тело подвергается воздействию ударной волны, что может привести к травмам органов, разрыву внутренних тканей, повреждению легких из-за резкого перепада давления, а также к перерывам в кровообращении и даже внутренним кровотечениям.</w:t>
      </w:r>
    </w:p>
    <w:p w14:paraId="7D1FD541"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 xml:space="preserve"> 3. Пожары</w:t>
      </w:r>
    </w:p>
    <w:p w14:paraId="49452A34"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В некоторых случаях, особенно если взрыв сопровождается высокой температурой, ударная волна может также способствовать распространению пожаров.</w:t>
      </w:r>
    </w:p>
    <w:p w14:paraId="719ACB38"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Типы ударных волн в зависимости от источника</w:t>
      </w:r>
    </w:p>
    <w:p w14:paraId="0E9A7E70"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 xml:space="preserve"> 1. Ударные волны от газовых и химических взрывов</w:t>
      </w:r>
    </w:p>
    <w:p w14:paraId="57F13D4B"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Основной характеристикой таких волн является их высокая энергия и кратковременное, но мощное воздействие на окружающую среду.</w:t>
      </w:r>
    </w:p>
    <w:p w14:paraId="5CC93F56"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 xml:space="preserve"> 2. Ударные волны от ядерных взрывов</w:t>
      </w:r>
    </w:p>
    <w:p w14:paraId="2F8F9EF5"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Эти волны обладают еще большей разрушительной силой и характеризуются значительно более высокой температурой, а также воздействием радиации, что усиливает их разрушительный эффект.</w:t>
      </w:r>
    </w:p>
    <w:p w14:paraId="33D1F93E"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 xml:space="preserve"> 3. Ударные волны от природных явлений (землетрясений, извержений вулканов)</w:t>
      </w:r>
    </w:p>
    <w:p w14:paraId="19538A01" w14:textId="77777777" w:rsidR="00675594" w:rsidRPr="00675594" w:rsidRDefault="00675594" w:rsidP="00675594">
      <w:pPr>
        <w:autoSpaceDE w:val="0"/>
        <w:autoSpaceDN w:val="0"/>
        <w:adjustRightInd w:val="0"/>
        <w:spacing w:after="0" w:line="240" w:lineRule="auto"/>
        <w:ind w:left="284" w:firstLine="284"/>
        <w:jc w:val="both"/>
        <w:rPr>
          <w:rFonts w:ascii="Times New Roman" w:hAnsi="Times New Roman" w:cs="Times New Roman"/>
          <w:sz w:val="28"/>
          <w:szCs w:val="28"/>
        </w:rPr>
      </w:pPr>
      <w:r w:rsidRPr="00675594">
        <w:rPr>
          <w:rFonts w:ascii="Times New Roman" w:hAnsi="Times New Roman" w:cs="Times New Roman"/>
          <w:sz w:val="28"/>
          <w:szCs w:val="28"/>
        </w:rPr>
        <w:t>Эти волны также могут разрушать объекты и влиять на структуру земной коры, а их параметры зависят от силы природных явлений.</w:t>
      </w:r>
    </w:p>
    <w:p w14:paraId="7505E11F" w14:textId="77777777" w:rsidR="00F2472E" w:rsidRPr="00F244DC" w:rsidRDefault="00F2472E" w:rsidP="00675594">
      <w:pPr>
        <w:pStyle w:val="a3"/>
        <w:spacing w:before="0" w:beforeAutospacing="0" w:after="0" w:afterAutospacing="0"/>
        <w:ind w:left="284" w:firstLine="284"/>
        <w:jc w:val="both"/>
        <w:rPr>
          <w:sz w:val="28"/>
          <w:szCs w:val="28"/>
        </w:rPr>
      </w:pPr>
    </w:p>
    <w:p w14:paraId="7D9A5CB1" w14:textId="77777777" w:rsidR="00080A5F" w:rsidRPr="00F244DC" w:rsidRDefault="00080A5F" w:rsidP="00675594">
      <w:pPr>
        <w:autoSpaceDE w:val="0"/>
        <w:autoSpaceDN w:val="0"/>
        <w:adjustRightInd w:val="0"/>
        <w:spacing w:after="0" w:line="240" w:lineRule="auto"/>
        <w:ind w:left="284" w:firstLine="284"/>
        <w:jc w:val="both"/>
        <w:rPr>
          <w:rFonts w:ascii="Times New Roman" w:hAnsi="Times New Roman" w:cs="Times New Roman"/>
          <w:sz w:val="28"/>
          <w:szCs w:val="28"/>
        </w:rPr>
      </w:pPr>
    </w:p>
    <w:sectPr w:rsidR="00080A5F" w:rsidRPr="00F244DC" w:rsidSect="00DF250A">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7A60"/>
    <w:multiLevelType w:val="hybridMultilevel"/>
    <w:tmpl w:val="35AA10FC"/>
    <w:lvl w:ilvl="0" w:tplc="9D08B57E">
      <w:numFmt w:val="bullet"/>
      <w:lvlText w:val="•"/>
      <w:lvlJc w:val="left"/>
      <w:pPr>
        <w:ind w:left="1152" w:hanging="360"/>
      </w:pPr>
      <w:rPr>
        <w:rFonts w:ascii="Times New Roman" w:eastAsia="Times New Roman" w:hAnsi="Times New Roman" w:cs="Times New Roman"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1" w15:restartNumberingAfterBreak="0">
    <w:nsid w:val="24421F95"/>
    <w:multiLevelType w:val="hybridMultilevel"/>
    <w:tmpl w:val="850ED2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352F7922"/>
    <w:multiLevelType w:val="hybridMultilevel"/>
    <w:tmpl w:val="2092F888"/>
    <w:lvl w:ilvl="0" w:tplc="9D08B57E">
      <w:numFmt w:val="bullet"/>
      <w:lvlText w:val="•"/>
      <w:lvlJc w:val="left"/>
      <w:pPr>
        <w:ind w:left="1152" w:hanging="360"/>
      </w:pPr>
      <w:rPr>
        <w:rFonts w:ascii="Times New Roman" w:eastAsia="Times New Roman" w:hAnsi="Times New Roman" w:cs="Times New Roman"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3" w15:restartNumberingAfterBreak="0">
    <w:nsid w:val="41A35688"/>
    <w:multiLevelType w:val="hybridMultilevel"/>
    <w:tmpl w:val="C35EA732"/>
    <w:lvl w:ilvl="0" w:tplc="9D08B57E">
      <w:numFmt w:val="bullet"/>
      <w:lvlText w:val="•"/>
      <w:lvlJc w:val="left"/>
      <w:pPr>
        <w:ind w:left="1152"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EF57E4F"/>
    <w:multiLevelType w:val="hybridMultilevel"/>
    <w:tmpl w:val="E99E1010"/>
    <w:lvl w:ilvl="0" w:tplc="9D08B57E">
      <w:numFmt w:val="bullet"/>
      <w:lvlText w:val="•"/>
      <w:lvlJc w:val="left"/>
      <w:pPr>
        <w:ind w:left="1872"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7F7913D9"/>
    <w:multiLevelType w:val="hybridMultilevel"/>
    <w:tmpl w:val="155A7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7C"/>
    <w:rsid w:val="0003247C"/>
    <w:rsid w:val="00080A5F"/>
    <w:rsid w:val="00186CE1"/>
    <w:rsid w:val="00241DD0"/>
    <w:rsid w:val="00307FDD"/>
    <w:rsid w:val="003A32C9"/>
    <w:rsid w:val="003D2EE8"/>
    <w:rsid w:val="003D7FF7"/>
    <w:rsid w:val="003E35D3"/>
    <w:rsid w:val="003F4BBD"/>
    <w:rsid w:val="004309D5"/>
    <w:rsid w:val="004D7068"/>
    <w:rsid w:val="00516033"/>
    <w:rsid w:val="00572D87"/>
    <w:rsid w:val="005A3BC2"/>
    <w:rsid w:val="005F0A58"/>
    <w:rsid w:val="0060383D"/>
    <w:rsid w:val="00675594"/>
    <w:rsid w:val="00697D03"/>
    <w:rsid w:val="006B08F3"/>
    <w:rsid w:val="007345E8"/>
    <w:rsid w:val="00817A5C"/>
    <w:rsid w:val="008B4599"/>
    <w:rsid w:val="00915F53"/>
    <w:rsid w:val="0093659D"/>
    <w:rsid w:val="009F6641"/>
    <w:rsid w:val="00AB08BC"/>
    <w:rsid w:val="00AC28CF"/>
    <w:rsid w:val="00B54EA0"/>
    <w:rsid w:val="00BF46EC"/>
    <w:rsid w:val="00C50F01"/>
    <w:rsid w:val="00C66F46"/>
    <w:rsid w:val="00D026F9"/>
    <w:rsid w:val="00DD3A4B"/>
    <w:rsid w:val="00DF250A"/>
    <w:rsid w:val="00E91337"/>
    <w:rsid w:val="00EB535D"/>
    <w:rsid w:val="00F244DC"/>
    <w:rsid w:val="00F2472E"/>
    <w:rsid w:val="00F54897"/>
    <w:rsid w:val="00FA02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9D8C"/>
  <w15:docId w15:val="{A0277FC6-5AC7-481B-B6EB-E115F123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247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324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4D7068"/>
    <w:rPr>
      <w:color w:val="0000FF"/>
      <w:u w:val="single"/>
    </w:rPr>
  </w:style>
  <w:style w:type="character" w:styleId="a5">
    <w:name w:val="FollowedHyperlink"/>
    <w:basedOn w:val="a0"/>
    <w:uiPriority w:val="99"/>
    <w:semiHidden/>
    <w:unhideWhenUsed/>
    <w:rsid w:val="00307FDD"/>
    <w:rPr>
      <w:color w:val="800080" w:themeColor="followedHyperlink"/>
      <w:u w:val="single"/>
    </w:rPr>
  </w:style>
  <w:style w:type="character" w:customStyle="1" w:styleId="position">
    <w:name w:val="position"/>
    <w:basedOn w:val="a0"/>
    <w:rsid w:val="00F24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05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5622</Words>
  <Characters>32047</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DNA7 X64</dc:creator>
  <cp:lastModifiedBy>User</cp:lastModifiedBy>
  <cp:revision>2</cp:revision>
  <dcterms:created xsi:type="dcterms:W3CDTF">2024-12-06T12:36:00Z</dcterms:created>
  <dcterms:modified xsi:type="dcterms:W3CDTF">2024-12-06T12:36:00Z</dcterms:modified>
</cp:coreProperties>
</file>