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9AF1" w14:textId="0414E607" w:rsidR="00883109" w:rsidRPr="006A587C" w:rsidRDefault="00EF7322">
      <w:pPr>
        <w:rPr>
          <w:lang w:val="en-GB"/>
        </w:rPr>
      </w:pPr>
      <w:r w:rsidRPr="006A587C">
        <w:rPr>
          <w:lang w:val="en-GB"/>
        </w:rPr>
        <w:t>TITELSEITE</w:t>
      </w:r>
    </w:p>
    <w:p w14:paraId="32F447D2" w14:textId="668083FB" w:rsidR="00347BB7" w:rsidRPr="006A587C" w:rsidRDefault="00347BB7">
      <w:pPr>
        <w:spacing w:line="259" w:lineRule="auto"/>
        <w:ind w:firstLine="0"/>
        <w:rPr>
          <w:lang w:val="en-GB"/>
        </w:rPr>
      </w:pPr>
      <w:r w:rsidRPr="006A587C">
        <w:rPr>
          <w:lang w:val="en-GB"/>
        </w:rPr>
        <w:br w:type="page"/>
      </w:r>
    </w:p>
    <w:sdt>
      <w:sdtPr>
        <w:rPr>
          <w:rFonts w:ascii="Arial" w:eastAsiaTheme="minorHAnsi" w:hAnsi="Arial" w:cs="Arial"/>
          <w:color w:val="auto"/>
          <w:sz w:val="22"/>
          <w:szCs w:val="22"/>
          <w:lang w:val="de-DE" w:eastAsia="en-US"/>
        </w:rPr>
        <w:id w:val="255874383"/>
        <w:docPartObj>
          <w:docPartGallery w:val="Table of Contents"/>
          <w:docPartUnique/>
        </w:docPartObj>
      </w:sdtPr>
      <w:sdtEndPr>
        <w:rPr>
          <w:b/>
          <w:bCs/>
        </w:rPr>
      </w:sdtEndPr>
      <w:sdtContent>
        <w:p w14:paraId="766B1F91" w14:textId="6CCFC964" w:rsidR="0096010D" w:rsidRDefault="0096010D">
          <w:pPr>
            <w:pStyle w:val="TOCHeading"/>
          </w:pPr>
          <w:r>
            <w:t>Contents</w:t>
          </w:r>
        </w:p>
        <w:p w14:paraId="5C386E24" w14:textId="77777777" w:rsidR="000C351B" w:rsidRPr="000C351B" w:rsidRDefault="000C351B" w:rsidP="000C351B">
          <w:pPr>
            <w:rPr>
              <w:lang w:val="en-GB" w:eastAsia="en-GB"/>
            </w:rPr>
          </w:pPr>
        </w:p>
        <w:p w14:paraId="0F6CD01F" w14:textId="67E1A8A1" w:rsidR="00253E2A" w:rsidRDefault="0096010D">
          <w:pPr>
            <w:pStyle w:val="TOC1"/>
            <w:tabs>
              <w:tab w:val="right" w:leader="dot" w:pos="9062"/>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43001853" w:history="1">
            <w:r w:rsidR="00253E2A" w:rsidRPr="00312DE6">
              <w:rPr>
                <w:rStyle w:val="Hyperlink"/>
                <w:noProof/>
                <w:lang w:val="en-GB"/>
              </w:rPr>
              <w:t>Biomechanics of a toss to hands in cheer sport</w:t>
            </w:r>
            <w:r w:rsidR="00253E2A">
              <w:rPr>
                <w:noProof/>
                <w:webHidden/>
              </w:rPr>
              <w:tab/>
            </w:r>
            <w:r w:rsidR="00253E2A">
              <w:rPr>
                <w:noProof/>
                <w:webHidden/>
              </w:rPr>
              <w:fldChar w:fldCharType="begin"/>
            </w:r>
            <w:r w:rsidR="00253E2A">
              <w:rPr>
                <w:noProof/>
                <w:webHidden/>
              </w:rPr>
              <w:instrText xml:space="preserve"> PAGEREF _Toc143001853 \h </w:instrText>
            </w:r>
            <w:r w:rsidR="00253E2A">
              <w:rPr>
                <w:noProof/>
                <w:webHidden/>
              </w:rPr>
            </w:r>
            <w:r w:rsidR="00253E2A">
              <w:rPr>
                <w:noProof/>
                <w:webHidden/>
              </w:rPr>
              <w:fldChar w:fldCharType="separate"/>
            </w:r>
            <w:r w:rsidR="00253E2A">
              <w:rPr>
                <w:noProof/>
                <w:webHidden/>
              </w:rPr>
              <w:t>3</w:t>
            </w:r>
            <w:r w:rsidR="00253E2A">
              <w:rPr>
                <w:noProof/>
                <w:webHidden/>
              </w:rPr>
              <w:fldChar w:fldCharType="end"/>
            </w:r>
          </w:hyperlink>
        </w:p>
        <w:p w14:paraId="5C78F71F" w14:textId="065C00BD"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4" w:history="1">
            <w:r w:rsidR="00253E2A" w:rsidRPr="00312DE6">
              <w:rPr>
                <w:rStyle w:val="Hyperlink"/>
                <w:noProof/>
                <w:lang w:val="en-GB"/>
              </w:rPr>
              <w:t>Why is this necessary?</w:t>
            </w:r>
            <w:r w:rsidR="00253E2A">
              <w:rPr>
                <w:noProof/>
                <w:webHidden/>
              </w:rPr>
              <w:tab/>
            </w:r>
            <w:r w:rsidR="00253E2A">
              <w:rPr>
                <w:noProof/>
                <w:webHidden/>
              </w:rPr>
              <w:fldChar w:fldCharType="begin"/>
            </w:r>
            <w:r w:rsidR="00253E2A">
              <w:rPr>
                <w:noProof/>
                <w:webHidden/>
              </w:rPr>
              <w:instrText xml:space="preserve"> PAGEREF _Toc143001854 \h </w:instrText>
            </w:r>
            <w:r w:rsidR="00253E2A">
              <w:rPr>
                <w:noProof/>
                <w:webHidden/>
              </w:rPr>
            </w:r>
            <w:r w:rsidR="00253E2A">
              <w:rPr>
                <w:noProof/>
                <w:webHidden/>
              </w:rPr>
              <w:fldChar w:fldCharType="separate"/>
            </w:r>
            <w:r w:rsidR="00253E2A">
              <w:rPr>
                <w:noProof/>
                <w:webHidden/>
              </w:rPr>
              <w:t>3</w:t>
            </w:r>
            <w:r w:rsidR="00253E2A">
              <w:rPr>
                <w:noProof/>
                <w:webHidden/>
              </w:rPr>
              <w:fldChar w:fldCharType="end"/>
            </w:r>
          </w:hyperlink>
        </w:p>
        <w:p w14:paraId="27AD5381" w14:textId="40E48DBD"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5" w:history="1">
            <w:r w:rsidR="00253E2A" w:rsidRPr="00312DE6">
              <w:rPr>
                <w:rStyle w:val="Hyperlink"/>
                <w:noProof/>
                <w:lang w:val="en-GB"/>
              </w:rPr>
              <w:t>The history of cheerleading / What is cheer sport?</w:t>
            </w:r>
            <w:r w:rsidR="00253E2A">
              <w:rPr>
                <w:noProof/>
                <w:webHidden/>
              </w:rPr>
              <w:tab/>
            </w:r>
            <w:r w:rsidR="00253E2A">
              <w:rPr>
                <w:noProof/>
                <w:webHidden/>
              </w:rPr>
              <w:fldChar w:fldCharType="begin"/>
            </w:r>
            <w:r w:rsidR="00253E2A">
              <w:rPr>
                <w:noProof/>
                <w:webHidden/>
              </w:rPr>
              <w:instrText xml:space="preserve"> PAGEREF _Toc143001855 \h </w:instrText>
            </w:r>
            <w:r w:rsidR="00253E2A">
              <w:rPr>
                <w:noProof/>
                <w:webHidden/>
              </w:rPr>
            </w:r>
            <w:r w:rsidR="00253E2A">
              <w:rPr>
                <w:noProof/>
                <w:webHidden/>
              </w:rPr>
              <w:fldChar w:fldCharType="separate"/>
            </w:r>
            <w:r w:rsidR="00253E2A">
              <w:rPr>
                <w:noProof/>
                <w:webHidden/>
              </w:rPr>
              <w:t>3</w:t>
            </w:r>
            <w:r w:rsidR="00253E2A">
              <w:rPr>
                <w:noProof/>
                <w:webHidden/>
              </w:rPr>
              <w:fldChar w:fldCharType="end"/>
            </w:r>
          </w:hyperlink>
        </w:p>
        <w:p w14:paraId="3F693D47" w14:textId="152D3517"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6" w:history="1">
            <w:r w:rsidR="00253E2A" w:rsidRPr="00312DE6">
              <w:rPr>
                <w:rStyle w:val="Hyperlink"/>
                <w:noProof/>
                <w:lang w:val="en-GB"/>
              </w:rPr>
              <w:t>The toss to hands</w:t>
            </w:r>
            <w:r w:rsidR="00253E2A">
              <w:rPr>
                <w:noProof/>
                <w:webHidden/>
              </w:rPr>
              <w:tab/>
            </w:r>
            <w:r w:rsidR="00253E2A">
              <w:rPr>
                <w:noProof/>
                <w:webHidden/>
              </w:rPr>
              <w:fldChar w:fldCharType="begin"/>
            </w:r>
            <w:r w:rsidR="00253E2A">
              <w:rPr>
                <w:noProof/>
                <w:webHidden/>
              </w:rPr>
              <w:instrText xml:space="preserve"> PAGEREF _Toc143001856 \h </w:instrText>
            </w:r>
            <w:r w:rsidR="00253E2A">
              <w:rPr>
                <w:noProof/>
                <w:webHidden/>
              </w:rPr>
            </w:r>
            <w:r w:rsidR="00253E2A">
              <w:rPr>
                <w:noProof/>
                <w:webHidden/>
              </w:rPr>
              <w:fldChar w:fldCharType="separate"/>
            </w:r>
            <w:r w:rsidR="00253E2A">
              <w:rPr>
                <w:noProof/>
                <w:webHidden/>
              </w:rPr>
              <w:t>5</w:t>
            </w:r>
            <w:r w:rsidR="00253E2A">
              <w:rPr>
                <w:noProof/>
                <w:webHidden/>
              </w:rPr>
              <w:fldChar w:fldCharType="end"/>
            </w:r>
          </w:hyperlink>
        </w:p>
        <w:p w14:paraId="43609639" w14:textId="7F2AB990"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7" w:history="1">
            <w:r w:rsidR="00253E2A" w:rsidRPr="00312DE6">
              <w:rPr>
                <w:rStyle w:val="Hyperlink"/>
                <w:noProof/>
                <w:lang w:val="en-GB"/>
              </w:rPr>
              <w:t>Current state of research?</w:t>
            </w:r>
            <w:r w:rsidR="00253E2A">
              <w:rPr>
                <w:noProof/>
                <w:webHidden/>
              </w:rPr>
              <w:tab/>
            </w:r>
            <w:r w:rsidR="00253E2A">
              <w:rPr>
                <w:noProof/>
                <w:webHidden/>
              </w:rPr>
              <w:fldChar w:fldCharType="begin"/>
            </w:r>
            <w:r w:rsidR="00253E2A">
              <w:rPr>
                <w:noProof/>
                <w:webHidden/>
              </w:rPr>
              <w:instrText xml:space="preserve"> PAGEREF _Toc143001857 \h </w:instrText>
            </w:r>
            <w:r w:rsidR="00253E2A">
              <w:rPr>
                <w:noProof/>
                <w:webHidden/>
              </w:rPr>
            </w:r>
            <w:r w:rsidR="00253E2A">
              <w:rPr>
                <w:noProof/>
                <w:webHidden/>
              </w:rPr>
              <w:fldChar w:fldCharType="separate"/>
            </w:r>
            <w:r w:rsidR="00253E2A">
              <w:rPr>
                <w:noProof/>
                <w:webHidden/>
              </w:rPr>
              <w:t>5</w:t>
            </w:r>
            <w:r w:rsidR="00253E2A">
              <w:rPr>
                <w:noProof/>
                <w:webHidden/>
              </w:rPr>
              <w:fldChar w:fldCharType="end"/>
            </w:r>
          </w:hyperlink>
        </w:p>
        <w:p w14:paraId="6B6FE2D8" w14:textId="1E96C0F3" w:rsidR="00253E2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58" w:history="1">
            <w:r w:rsidR="00253E2A" w:rsidRPr="00312DE6">
              <w:rPr>
                <w:rStyle w:val="Hyperlink"/>
                <w:noProof/>
                <w:lang w:val="en-GB"/>
              </w:rPr>
              <w:t>Methods</w:t>
            </w:r>
            <w:r w:rsidR="00253E2A">
              <w:rPr>
                <w:noProof/>
                <w:webHidden/>
              </w:rPr>
              <w:tab/>
            </w:r>
            <w:r w:rsidR="00253E2A">
              <w:rPr>
                <w:noProof/>
                <w:webHidden/>
              </w:rPr>
              <w:fldChar w:fldCharType="begin"/>
            </w:r>
            <w:r w:rsidR="00253E2A">
              <w:rPr>
                <w:noProof/>
                <w:webHidden/>
              </w:rPr>
              <w:instrText xml:space="preserve"> PAGEREF _Toc143001858 \h </w:instrText>
            </w:r>
            <w:r w:rsidR="00253E2A">
              <w:rPr>
                <w:noProof/>
                <w:webHidden/>
              </w:rPr>
            </w:r>
            <w:r w:rsidR="00253E2A">
              <w:rPr>
                <w:noProof/>
                <w:webHidden/>
              </w:rPr>
              <w:fldChar w:fldCharType="separate"/>
            </w:r>
            <w:r w:rsidR="00253E2A">
              <w:rPr>
                <w:noProof/>
                <w:webHidden/>
              </w:rPr>
              <w:t>6</w:t>
            </w:r>
            <w:r w:rsidR="00253E2A">
              <w:rPr>
                <w:noProof/>
                <w:webHidden/>
              </w:rPr>
              <w:fldChar w:fldCharType="end"/>
            </w:r>
          </w:hyperlink>
        </w:p>
        <w:p w14:paraId="3E5E6604" w14:textId="4150CF80"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9" w:history="1">
            <w:r w:rsidR="00253E2A" w:rsidRPr="00312DE6">
              <w:rPr>
                <w:rStyle w:val="Hyperlink"/>
                <w:noProof/>
                <w:lang w:val="en-GB"/>
              </w:rPr>
              <w:t>Participants</w:t>
            </w:r>
            <w:r w:rsidR="00253E2A">
              <w:rPr>
                <w:noProof/>
                <w:webHidden/>
              </w:rPr>
              <w:tab/>
            </w:r>
            <w:r w:rsidR="00253E2A">
              <w:rPr>
                <w:noProof/>
                <w:webHidden/>
              </w:rPr>
              <w:fldChar w:fldCharType="begin"/>
            </w:r>
            <w:r w:rsidR="00253E2A">
              <w:rPr>
                <w:noProof/>
                <w:webHidden/>
              </w:rPr>
              <w:instrText xml:space="preserve"> PAGEREF _Toc143001859 \h </w:instrText>
            </w:r>
            <w:r w:rsidR="00253E2A">
              <w:rPr>
                <w:noProof/>
                <w:webHidden/>
              </w:rPr>
            </w:r>
            <w:r w:rsidR="00253E2A">
              <w:rPr>
                <w:noProof/>
                <w:webHidden/>
              </w:rPr>
              <w:fldChar w:fldCharType="separate"/>
            </w:r>
            <w:r w:rsidR="00253E2A">
              <w:rPr>
                <w:noProof/>
                <w:webHidden/>
              </w:rPr>
              <w:t>6</w:t>
            </w:r>
            <w:r w:rsidR="00253E2A">
              <w:rPr>
                <w:noProof/>
                <w:webHidden/>
              </w:rPr>
              <w:fldChar w:fldCharType="end"/>
            </w:r>
          </w:hyperlink>
        </w:p>
        <w:p w14:paraId="467C7082" w14:textId="12176AD7"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0" w:history="1">
            <w:r w:rsidR="00253E2A" w:rsidRPr="00312DE6">
              <w:rPr>
                <w:rStyle w:val="Hyperlink"/>
                <w:noProof/>
                <w:lang w:val="en-GB"/>
              </w:rPr>
              <w:t>Marker Placement</w:t>
            </w:r>
            <w:r w:rsidR="00253E2A">
              <w:rPr>
                <w:noProof/>
                <w:webHidden/>
              </w:rPr>
              <w:tab/>
            </w:r>
            <w:r w:rsidR="00253E2A">
              <w:rPr>
                <w:noProof/>
                <w:webHidden/>
              </w:rPr>
              <w:fldChar w:fldCharType="begin"/>
            </w:r>
            <w:r w:rsidR="00253E2A">
              <w:rPr>
                <w:noProof/>
                <w:webHidden/>
              </w:rPr>
              <w:instrText xml:space="preserve"> PAGEREF _Toc143001860 \h </w:instrText>
            </w:r>
            <w:r w:rsidR="00253E2A">
              <w:rPr>
                <w:noProof/>
                <w:webHidden/>
              </w:rPr>
            </w:r>
            <w:r w:rsidR="00253E2A">
              <w:rPr>
                <w:noProof/>
                <w:webHidden/>
              </w:rPr>
              <w:fldChar w:fldCharType="separate"/>
            </w:r>
            <w:r w:rsidR="00253E2A">
              <w:rPr>
                <w:noProof/>
                <w:webHidden/>
              </w:rPr>
              <w:t>6</w:t>
            </w:r>
            <w:r w:rsidR="00253E2A">
              <w:rPr>
                <w:noProof/>
                <w:webHidden/>
              </w:rPr>
              <w:fldChar w:fldCharType="end"/>
            </w:r>
          </w:hyperlink>
        </w:p>
        <w:p w14:paraId="2EF508E3" w14:textId="0A637D1A" w:rsidR="00253E2A" w:rsidRDefault="00000000">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3001861" w:history="1">
            <w:r w:rsidR="00253E2A" w:rsidRPr="00312DE6">
              <w:rPr>
                <w:rStyle w:val="Hyperlink"/>
                <w:noProof/>
                <w:lang w:val="en-GB"/>
              </w:rPr>
              <w:t>Upper Body</w:t>
            </w:r>
            <w:r w:rsidR="00253E2A">
              <w:rPr>
                <w:noProof/>
                <w:webHidden/>
              </w:rPr>
              <w:tab/>
            </w:r>
            <w:r w:rsidR="00253E2A">
              <w:rPr>
                <w:noProof/>
                <w:webHidden/>
              </w:rPr>
              <w:fldChar w:fldCharType="begin"/>
            </w:r>
            <w:r w:rsidR="00253E2A">
              <w:rPr>
                <w:noProof/>
                <w:webHidden/>
              </w:rPr>
              <w:instrText xml:space="preserve"> PAGEREF _Toc143001861 \h </w:instrText>
            </w:r>
            <w:r w:rsidR="00253E2A">
              <w:rPr>
                <w:noProof/>
                <w:webHidden/>
              </w:rPr>
            </w:r>
            <w:r w:rsidR="00253E2A">
              <w:rPr>
                <w:noProof/>
                <w:webHidden/>
              </w:rPr>
              <w:fldChar w:fldCharType="separate"/>
            </w:r>
            <w:r w:rsidR="00253E2A">
              <w:rPr>
                <w:noProof/>
                <w:webHidden/>
              </w:rPr>
              <w:t>7</w:t>
            </w:r>
            <w:r w:rsidR="00253E2A">
              <w:rPr>
                <w:noProof/>
                <w:webHidden/>
              </w:rPr>
              <w:fldChar w:fldCharType="end"/>
            </w:r>
          </w:hyperlink>
        </w:p>
        <w:p w14:paraId="0962C841" w14:textId="4E6EA84A" w:rsidR="00253E2A" w:rsidRDefault="00000000">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3001862" w:history="1">
            <w:r w:rsidR="00253E2A" w:rsidRPr="00312DE6">
              <w:rPr>
                <w:rStyle w:val="Hyperlink"/>
                <w:noProof/>
                <w:lang w:val="en-GB"/>
              </w:rPr>
              <w:t>Lower Body</w:t>
            </w:r>
            <w:r w:rsidR="00253E2A">
              <w:rPr>
                <w:noProof/>
                <w:webHidden/>
              </w:rPr>
              <w:tab/>
            </w:r>
            <w:r w:rsidR="00253E2A">
              <w:rPr>
                <w:noProof/>
                <w:webHidden/>
              </w:rPr>
              <w:fldChar w:fldCharType="begin"/>
            </w:r>
            <w:r w:rsidR="00253E2A">
              <w:rPr>
                <w:noProof/>
                <w:webHidden/>
              </w:rPr>
              <w:instrText xml:space="preserve"> PAGEREF _Toc143001862 \h </w:instrText>
            </w:r>
            <w:r w:rsidR="00253E2A">
              <w:rPr>
                <w:noProof/>
                <w:webHidden/>
              </w:rPr>
            </w:r>
            <w:r w:rsidR="00253E2A">
              <w:rPr>
                <w:noProof/>
                <w:webHidden/>
              </w:rPr>
              <w:fldChar w:fldCharType="separate"/>
            </w:r>
            <w:r w:rsidR="00253E2A">
              <w:rPr>
                <w:noProof/>
                <w:webHidden/>
              </w:rPr>
              <w:t>8</w:t>
            </w:r>
            <w:r w:rsidR="00253E2A">
              <w:rPr>
                <w:noProof/>
                <w:webHidden/>
              </w:rPr>
              <w:fldChar w:fldCharType="end"/>
            </w:r>
          </w:hyperlink>
        </w:p>
        <w:p w14:paraId="2DA92CA6" w14:textId="52C6AFB7"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3" w:history="1">
            <w:r w:rsidR="00253E2A" w:rsidRPr="00312DE6">
              <w:rPr>
                <w:rStyle w:val="Hyperlink"/>
                <w:noProof/>
                <w:lang w:val="en-GB"/>
              </w:rPr>
              <w:t>Data Acquisition</w:t>
            </w:r>
            <w:r w:rsidR="00253E2A">
              <w:rPr>
                <w:noProof/>
                <w:webHidden/>
              </w:rPr>
              <w:tab/>
            </w:r>
            <w:r w:rsidR="00253E2A">
              <w:rPr>
                <w:noProof/>
                <w:webHidden/>
              </w:rPr>
              <w:fldChar w:fldCharType="begin"/>
            </w:r>
            <w:r w:rsidR="00253E2A">
              <w:rPr>
                <w:noProof/>
                <w:webHidden/>
              </w:rPr>
              <w:instrText xml:space="preserve"> PAGEREF _Toc143001863 \h </w:instrText>
            </w:r>
            <w:r w:rsidR="00253E2A">
              <w:rPr>
                <w:noProof/>
                <w:webHidden/>
              </w:rPr>
            </w:r>
            <w:r w:rsidR="00253E2A">
              <w:rPr>
                <w:noProof/>
                <w:webHidden/>
              </w:rPr>
              <w:fldChar w:fldCharType="separate"/>
            </w:r>
            <w:r w:rsidR="00253E2A">
              <w:rPr>
                <w:noProof/>
                <w:webHidden/>
              </w:rPr>
              <w:t>9</w:t>
            </w:r>
            <w:r w:rsidR="00253E2A">
              <w:rPr>
                <w:noProof/>
                <w:webHidden/>
              </w:rPr>
              <w:fldChar w:fldCharType="end"/>
            </w:r>
          </w:hyperlink>
        </w:p>
        <w:p w14:paraId="4E229746" w14:textId="0ACE621C"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4" w:history="1">
            <w:r w:rsidR="00253E2A" w:rsidRPr="00312DE6">
              <w:rPr>
                <w:rStyle w:val="Hyperlink"/>
                <w:noProof/>
                <w:lang w:val="en-GB"/>
              </w:rPr>
              <w:t>Judge recruitment</w:t>
            </w:r>
            <w:r w:rsidR="00253E2A">
              <w:rPr>
                <w:noProof/>
                <w:webHidden/>
              </w:rPr>
              <w:tab/>
            </w:r>
            <w:r w:rsidR="00253E2A">
              <w:rPr>
                <w:noProof/>
                <w:webHidden/>
              </w:rPr>
              <w:fldChar w:fldCharType="begin"/>
            </w:r>
            <w:r w:rsidR="00253E2A">
              <w:rPr>
                <w:noProof/>
                <w:webHidden/>
              </w:rPr>
              <w:instrText xml:space="preserve"> PAGEREF _Toc143001864 \h </w:instrText>
            </w:r>
            <w:r w:rsidR="00253E2A">
              <w:rPr>
                <w:noProof/>
                <w:webHidden/>
              </w:rPr>
            </w:r>
            <w:r w:rsidR="00253E2A">
              <w:rPr>
                <w:noProof/>
                <w:webHidden/>
              </w:rPr>
              <w:fldChar w:fldCharType="separate"/>
            </w:r>
            <w:r w:rsidR="00253E2A">
              <w:rPr>
                <w:noProof/>
                <w:webHidden/>
              </w:rPr>
              <w:t>9</w:t>
            </w:r>
            <w:r w:rsidR="00253E2A">
              <w:rPr>
                <w:noProof/>
                <w:webHidden/>
              </w:rPr>
              <w:fldChar w:fldCharType="end"/>
            </w:r>
          </w:hyperlink>
        </w:p>
        <w:p w14:paraId="20123066" w14:textId="13EBC064"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5" w:history="1">
            <w:r w:rsidR="00253E2A" w:rsidRPr="00312DE6">
              <w:rPr>
                <w:rStyle w:val="Hyperlink"/>
                <w:noProof/>
                <w:lang w:val="en-GB"/>
              </w:rPr>
              <w:t>Judges’ questions</w:t>
            </w:r>
            <w:r w:rsidR="00253E2A">
              <w:rPr>
                <w:noProof/>
                <w:webHidden/>
              </w:rPr>
              <w:tab/>
            </w:r>
            <w:r w:rsidR="00253E2A">
              <w:rPr>
                <w:noProof/>
                <w:webHidden/>
              </w:rPr>
              <w:fldChar w:fldCharType="begin"/>
            </w:r>
            <w:r w:rsidR="00253E2A">
              <w:rPr>
                <w:noProof/>
                <w:webHidden/>
              </w:rPr>
              <w:instrText xml:space="preserve"> PAGEREF _Toc143001865 \h </w:instrText>
            </w:r>
            <w:r w:rsidR="00253E2A">
              <w:rPr>
                <w:noProof/>
                <w:webHidden/>
              </w:rPr>
            </w:r>
            <w:r w:rsidR="00253E2A">
              <w:rPr>
                <w:noProof/>
                <w:webHidden/>
              </w:rPr>
              <w:fldChar w:fldCharType="separate"/>
            </w:r>
            <w:r w:rsidR="00253E2A">
              <w:rPr>
                <w:noProof/>
                <w:webHidden/>
              </w:rPr>
              <w:t>9</w:t>
            </w:r>
            <w:r w:rsidR="00253E2A">
              <w:rPr>
                <w:noProof/>
                <w:webHidden/>
              </w:rPr>
              <w:fldChar w:fldCharType="end"/>
            </w:r>
          </w:hyperlink>
        </w:p>
        <w:p w14:paraId="74D775F8" w14:textId="525EA36F" w:rsidR="00253E2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66" w:history="1">
            <w:r w:rsidR="00253E2A" w:rsidRPr="00312DE6">
              <w:rPr>
                <w:rStyle w:val="Hyperlink"/>
                <w:noProof/>
                <w:lang w:val="en-GB"/>
              </w:rPr>
              <w:t>Results</w:t>
            </w:r>
            <w:r w:rsidR="00253E2A">
              <w:rPr>
                <w:noProof/>
                <w:webHidden/>
              </w:rPr>
              <w:tab/>
            </w:r>
            <w:r w:rsidR="00253E2A">
              <w:rPr>
                <w:noProof/>
                <w:webHidden/>
              </w:rPr>
              <w:fldChar w:fldCharType="begin"/>
            </w:r>
            <w:r w:rsidR="00253E2A">
              <w:rPr>
                <w:noProof/>
                <w:webHidden/>
              </w:rPr>
              <w:instrText xml:space="preserve"> PAGEREF _Toc143001866 \h </w:instrText>
            </w:r>
            <w:r w:rsidR="00253E2A">
              <w:rPr>
                <w:noProof/>
                <w:webHidden/>
              </w:rPr>
            </w:r>
            <w:r w:rsidR="00253E2A">
              <w:rPr>
                <w:noProof/>
                <w:webHidden/>
              </w:rPr>
              <w:fldChar w:fldCharType="separate"/>
            </w:r>
            <w:r w:rsidR="00253E2A">
              <w:rPr>
                <w:noProof/>
                <w:webHidden/>
              </w:rPr>
              <w:t>10</w:t>
            </w:r>
            <w:r w:rsidR="00253E2A">
              <w:rPr>
                <w:noProof/>
                <w:webHidden/>
              </w:rPr>
              <w:fldChar w:fldCharType="end"/>
            </w:r>
          </w:hyperlink>
        </w:p>
        <w:p w14:paraId="08D59EC9" w14:textId="33B3E52B"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7" w:history="1">
            <w:r w:rsidR="00253E2A" w:rsidRPr="00312DE6">
              <w:rPr>
                <w:rStyle w:val="Hyperlink"/>
                <w:noProof/>
                <w:lang w:val="en-GB"/>
              </w:rPr>
              <w:t>Quantitative results</w:t>
            </w:r>
            <w:r w:rsidR="00253E2A">
              <w:rPr>
                <w:noProof/>
                <w:webHidden/>
              </w:rPr>
              <w:tab/>
            </w:r>
            <w:r w:rsidR="00253E2A">
              <w:rPr>
                <w:noProof/>
                <w:webHidden/>
              </w:rPr>
              <w:fldChar w:fldCharType="begin"/>
            </w:r>
            <w:r w:rsidR="00253E2A">
              <w:rPr>
                <w:noProof/>
                <w:webHidden/>
              </w:rPr>
              <w:instrText xml:space="preserve"> PAGEREF _Toc143001867 \h </w:instrText>
            </w:r>
            <w:r w:rsidR="00253E2A">
              <w:rPr>
                <w:noProof/>
                <w:webHidden/>
              </w:rPr>
            </w:r>
            <w:r w:rsidR="00253E2A">
              <w:rPr>
                <w:noProof/>
                <w:webHidden/>
              </w:rPr>
              <w:fldChar w:fldCharType="separate"/>
            </w:r>
            <w:r w:rsidR="00253E2A">
              <w:rPr>
                <w:noProof/>
                <w:webHidden/>
              </w:rPr>
              <w:t>10</w:t>
            </w:r>
            <w:r w:rsidR="00253E2A">
              <w:rPr>
                <w:noProof/>
                <w:webHidden/>
              </w:rPr>
              <w:fldChar w:fldCharType="end"/>
            </w:r>
          </w:hyperlink>
        </w:p>
        <w:p w14:paraId="063949E2" w14:textId="52626F3B" w:rsidR="00253E2A" w:rsidRDefault="00000000">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8" w:history="1">
            <w:r w:rsidR="00253E2A" w:rsidRPr="00312DE6">
              <w:rPr>
                <w:rStyle w:val="Hyperlink"/>
                <w:noProof/>
                <w:lang w:val="en-GB"/>
              </w:rPr>
              <w:t>Qualitative results</w:t>
            </w:r>
            <w:r w:rsidR="00253E2A">
              <w:rPr>
                <w:noProof/>
                <w:webHidden/>
              </w:rPr>
              <w:tab/>
            </w:r>
            <w:r w:rsidR="00253E2A">
              <w:rPr>
                <w:noProof/>
                <w:webHidden/>
              </w:rPr>
              <w:fldChar w:fldCharType="begin"/>
            </w:r>
            <w:r w:rsidR="00253E2A">
              <w:rPr>
                <w:noProof/>
                <w:webHidden/>
              </w:rPr>
              <w:instrText xml:space="preserve"> PAGEREF _Toc143001868 \h </w:instrText>
            </w:r>
            <w:r w:rsidR="00253E2A">
              <w:rPr>
                <w:noProof/>
                <w:webHidden/>
              </w:rPr>
            </w:r>
            <w:r w:rsidR="00253E2A">
              <w:rPr>
                <w:noProof/>
                <w:webHidden/>
              </w:rPr>
              <w:fldChar w:fldCharType="separate"/>
            </w:r>
            <w:r w:rsidR="00253E2A">
              <w:rPr>
                <w:noProof/>
                <w:webHidden/>
              </w:rPr>
              <w:t>10</w:t>
            </w:r>
            <w:r w:rsidR="00253E2A">
              <w:rPr>
                <w:noProof/>
                <w:webHidden/>
              </w:rPr>
              <w:fldChar w:fldCharType="end"/>
            </w:r>
          </w:hyperlink>
        </w:p>
        <w:p w14:paraId="5ED413CE" w14:textId="05A10B62" w:rsidR="00253E2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69" w:history="1">
            <w:r w:rsidR="00253E2A" w:rsidRPr="00312DE6">
              <w:rPr>
                <w:rStyle w:val="Hyperlink"/>
                <w:noProof/>
                <w:lang w:val="en-GB"/>
              </w:rPr>
              <w:t>Discussion</w:t>
            </w:r>
            <w:r w:rsidR="00253E2A">
              <w:rPr>
                <w:noProof/>
                <w:webHidden/>
              </w:rPr>
              <w:tab/>
            </w:r>
            <w:r w:rsidR="00253E2A">
              <w:rPr>
                <w:noProof/>
                <w:webHidden/>
              </w:rPr>
              <w:fldChar w:fldCharType="begin"/>
            </w:r>
            <w:r w:rsidR="00253E2A">
              <w:rPr>
                <w:noProof/>
                <w:webHidden/>
              </w:rPr>
              <w:instrText xml:space="preserve"> PAGEREF _Toc143001869 \h </w:instrText>
            </w:r>
            <w:r w:rsidR="00253E2A">
              <w:rPr>
                <w:noProof/>
                <w:webHidden/>
              </w:rPr>
            </w:r>
            <w:r w:rsidR="00253E2A">
              <w:rPr>
                <w:noProof/>
                <w:webHidden/>
              </w:rPr>
              <w:fldChar w:fldCharType="separate"/>
            </w:r>
            <w:r w:rsidR="00253E2A">
              <w:rPr>
                <w:noProof/>
                <w:webHidden/>
              </w:rPr>
              <w:t>11</w:t>
            </w:r>
            <w:r w:rsidR="00253E2A">
              <w:rPr>
                <w:noProof/>
                <w:webHidden/>
              </w:rPr>
              <w:fldChar w:fldCharType="end"/>
            </w:r>
          </w:hyperlink>
        </w:p>
        <w:p w14:paraId="0908A23A" w14:textId="4F714944" w:rsidR="00253E2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70" w:history="1">
            <w:r w:rsidR="00253E2A" w:rsidRPr="00312DE6">
              <w:rPr>
                <w:rStyle w:val="Hyperlink"/>
                <w:noProof/>
                <w:lang w:val="en-GB"/>
              </w:rPr>
              <w:t>Conclusion?</w:t>
            </w:r>
            <w:r w:rsidR="00253E2A">
              <w:rPr>
                <w:noProof/>
                <w:webHidden/>
              </w:rPr>
              <w:tab/>
            </w:r>
            <w:r w:rsidR="00253E2A">
              <w:rPr>
                <w:noProof/>
                <w:webHidden/>
              </w:rPr>
              <w:fldChar w:fldCharType="begin"/>
            </w:r>
            <w:r w:rsidR="00253E2A">
              <w:rPr>
                <w:noProof/>
                <w:webHidden/>
              </w:rPr>
              <w:instrText xml:space="preserve"> PAGEREF _Toc143001870 \h </w:instrText>
            </w:r>
            <w:r w:rsidR="00253E2A">
              <w:rPr>
                <w:noProof/>
                <w:webHidden/>
              </w:rPr>
            </w:r>
            <w:r w:rsidR="00253E2A">
              <w:rPr>
                <w:noProof/>
                <w:webHidden/>
              </w:rPr>
              <w:fldChar w:fldCharType="separate"/>
            </w:r>
            <w:r w:rsidR="00253E2A">
              <w:rPr>
                <w:noProof/>
                <w:webHidden/>
              </w:rPr>
              <w:t>12</w:t>
            </w:r>
            <w:r w:rsidR="00253E2A">
              <w:rPr>
                <w:noProof/>
                <w:webHidden/>
              </w:rPr>
              <w:fldChar w:fldCharType="end"/>
            </w:r>
          </w:hyperlink>
        </w:p>
        <w:p w14:paraId="2B443D20" w14:textId="7F869465" w:rsidR="00253E2A" w:rsidRDefault="00000000">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71" w:history="1">
            <w:r w:rsidR="00253E2A" w:rsidRPr="00312DE6">
              <w:rPr>
                <w:rStyle w:val="Hyperlink"/>
                <w:noProof/>
                <w:lang w:val="en-GB"/>
              </w:rPr>
              <w:t>Literature</w:t>
            </w:r>
            <w:r w:rsidR="00253E2A">
              <w:rPr>
                <w:noProof/>
                <w:webHidden/>
              </w:rPr>
              <w:tab/>
            </w:r>
            <w:r w:rsidR="00253E2A">
              <w:rPr>
                <w:noProof/>
                <w:webHidden/>
              </w:rPr>
              <w:fldChar w:fldCharType="begin"/>
            </w:r>
            <w:r w:rsidR="00253E2A">
              <w:rPr>
                <w:noProof/>
                <w:webHidden/>
              </w:rPr>
              <w:instrText xml:space="preserve"> PAGEREF _Toc143001871 \h </w:instrText>
            </w:r>
            <w:r w:rsidR="00253E2A">
              <w:rPr>
                <w:noProof/>
                <w:webHidden/>
              </w:rPr>
            </w:r>
            <w:r w:rsidR="00253E2A">
              <w:rPr>
                <w:noProof/>
                <w:webHidden/>
              </w:rPr>
              <w:fldChar w:fldCharType="separate"/>
            </w:r>
            <w:r w:rsidR="00253E2A">
              <w:rPr>
                <w:noProof/>
                <w:webHidden/>
              </w:rPr>
              <w:t>13</w:t>
            </w:r>
            <w:r w:rsidR="00253E2A">
              <w:rPr>
                <w:noProof/>
                <w:webHidden/>
              </w:rPr>
              <w:fldChar w:fldCharType="end"/>
            </w:r>
          </w:hyperlink>
        </w:p>
        <w:p w14:paraId="1798E688" w14:textId="73E9B4FC" w:rsidR="009D6093" w:rsidRDefault="0096010D">
          <w:r>
            <w:rPr>
              <w:b/>
              <w:bCs/>
            </w:rPr>
            <w:fldChar w:fldCharType="end"/>
          </w:r>
        </w:p>
      </w:sdtContent>
    </w:sdt>
    <w:p w14:paraId="6655459F" w14:textId="0E5D4FC3" w:rsidR="009D6093" w:rsidRDefault="009D6093" w:rsidP="006A587C">
      <w:pPr>
        <w:ind w:firstLine="0"/>
      </w:pPr>
    </w:p>
    <w:p w14:paraId="343C26C3" w14:textId="40E544C5" w:rsidR="009D6093" w:rsidRDefault="00AE4567" w:rsidP="00C870CA">
      <w:pPr>
        <w:pStyle w:val="Heading1"/>
        <w:rPr>
          <w:lang w:val="en-GB"/>
        </w:rPr>
      </w:pPr>
      <w:bookmarkStart w:id="0" w:name="_Toc143001853"/>
      <w:r w:rsidRPr="00AE4567">
        <w:rPr>
          <w:lang w:val="en-GB"/>
        </w:rPr>
        <w:lastRenderedPageBreak/>
        <w:t>Biome</w:t>
      </w:r>
      <w:r>
        <w:rPr>
          <w:lang w:val="en-GB"/>
        </w:rPr>
        <w:t>chanics of a toss to hands in cheer sport</w:t>
      </w:r>
      <w:bookmarkEnd w:id="0"/>
    </w:p>
    <w:p w14:paraId="7049F0A5" w14:textId="49B8C58C" w:rsidR="00A62C2C" w:rsidRPr="00A62C2C" w:rsidRDefault="00AA24E3" w:rsidP="002965F2">
      <w:pPr>
        <w:rPr>
          <w:lang w:val="en-GB"/>
        </w:rPr>
      </w:pPr>
      <w:r>
        <w:rPr>
          <w:lang w:val="en-GB"/>
        </w:rPr>
        <w:t>Biomechanics can generally be underst</w:t>
      </w:r>
      <w:r w:rsidR="006A4E55">
        <w:rPr>
          <w:lang w:val="en-GB"/>
        </w:rPr>
        <w:t>oo</w:t>
      </w:r>
      <w:r>
        <w:rPr>
          <w:lang w:val="en-GB"/>
        </w:rPr>
        <w:t xml:space="preserve">d as </w:t>
      </w:r>
      <w:r w:rsidR="00717B02">
        <w:rPr>
          <w:lang w:val="en-GB"/>
        </w:rPr>
        <w:t xml:space="preserve">“the study </w:t>
      </w:r>
      <w:r w:rsidR="0057077F">
        <w:rPr>
          <w:lang w:val="en-GB"/>
        </w:rPr>
        <w:t>of the movement of living things using the science of mechanics</w:t>
      </w:r>
      <w:r w:rsidR="005E4054">
        <w:rPr>
          <w:lang w:val="en-GB"/>
        </w:rPr>
        <w:t>”</w:t>
      </w:r>
      <w:sdt>
        <w:sdtPr>
          <w:rPr>
            <w:lang w:val="en-GB"/>
          </w:rPr>
          <w:id w:val="-642202608"/>
          <w:citation/>
        </w:sdtPr>
        <w:sdtContent>
          <w:r w:rsidR="00054F6E">
            <w:rPr>
              <w:lang w:val="en-GB"/>
            </w:rPr>
            <w:fldChar w:fldCharType="begin"/>
          </w:r>
          <w:r w:rsidR="00054F6E" w:rsidRPr="00054F6E">
            <w:rPr>
              <w:lang w:val="en-GB"/>
            </w:rPr>
            <w:instrText xml:space="preserve"> CITATION Knu07 \l 1031 </w:instrText>
          </w:r>
          <w:r w:rsidR="00054F6E">
            <w:rPr>
              <w:lang w:val="en-GB"/>
            </w:rPr>
            <w:fldChar w:fldCharType="separate"/>
          </w:r>
          <w:r w:rsidR="00054F6E" w:rsidRPr="00054F6E">
            <w:rPr>
              <w:noProof/>
              <w:lang w:val="en-GB"/>
            </w:rPr>
            <w:t xml:space="preserve"> (Knudson, 2007)</w:t>
          </w:r>
          <w:r w:rsidR="00054F6E">
            <w:rPr>
              <w:lang w:val="en-GB"/>
            </w:rPr>
            <w:fldChar w:fldCharType="end"/>
          </w:r>
        </w:sdtContent>
      </w:sdt>
      <w:r w:rsidR="00AD288A">
        <w:rPr>
          <w:lang w:val="en-GB"/>
        </w:rPr>
        <w:t xml:space="preserve">. This broad field of interest can be </w:t>
      </w:r>
      <w:r w:rsidR="000E66F1">
        <w:rPr>
          <w:lang w:val="en-GB"/>
        </w:rPr>
        <w:t>sectioned</w:t>
      </w:r>
      <w:r w:rsidR="00B4665C">
        <w:rPr>
          <w:lang w:val="en-GB"/>
        </w:rPr>
        <w:t xml:space="preserve"> </w:t>
      </w:r>
      <w:r w:rsidR="006042D8">
        <w:rPr>
          <w:lang w:val="en-GB"/>
        </w:rPr>
        <w:t xml:space="preserve">in many different ways, </w:t>
      </w:r>
      <w:r w:rsidR="00081FC5">
        <w:rPr>
          <w:lang w:val="en-GB"/>
        </w:rPr>
        <w:t xml:space="preserve">Richard &amp; </w:t>
      </w:r>
      <w:proofErr w:type="spellStart"/>
      <w:r w:rsidR="00081FC5">
        <w:rPr>
          <w:lang w:val="en-GB"/>
        </w:rPr>
        <w:t>Kullmer</w:t>
      </w:r>
      <w:proofErr w:type="spellEnd"/>
      <w:r w:rsidR="00081FC5">
        <w:rPr>
          <w:lang w:val="en-GB"/>
        </w:rPr>
        <w:t xml:space="preserve"> (2019)</w:t>
      </w:r>
      <w:r w:rsidR="00BD79AD">
        <w:rPr>
          <w:lang w:val="en-GB"/>
        </w:rPr>
        <w:t xml:space="preserve"> </w:t>
      </w:r>
      <w:r w:rsidR="00A20AB1">
        <w:rPr>
          <w:lang w:val="en-GB"/>
        </w:rPr>
        <w:t xml:space="preserve">distinguish </w:t>
      </w:r>
      <w:r w:rsidR="004C42FD">
        <w:rPr>
          <w:lang w:val="en-GB"/>
        </w:rPr>
        <w:t>three domains</w:t>
      </w:r>
      <w:r w:rsidR="00A20AB1">
        <w:rPr>
          <w:lang w:val="en-GB"/>
        </w:rPr>
        <w:t xml:space="preserve">: </w:t>
      </w:r>
      <w:r w:rsidR="0050520F">
        <w:rPr>
          <w:lang w:val="en-GB"/>
        </w:rPr>
        <w:t xml:space="preserve">orthopaedic biomechanics, </w:t>
      </w:r>
      <w:r w:rsidR="00E762C4">
        <w:rPr>
          <w:lang w:val="en-GB"/>
        </w:rPr>
        <w:t xml:space="preserve">ergonomics/occupational physiology and </w:t>
      </w:r>
      <w:r w:rsidR="008413FF">
        <w:rPr>
          <w:lang w:val="en-GB"/>
        </w:rPr>
        <w:t xml:space="preserve">sports biomechanics. This work is </w:t>
      </w:r>
      <w:r w:rsidR="0067563D">
        <w:rPr>
          <w:lang w:val="en-GB"/>
        </w:rPr>
        <w:t xml:space="preserve">located within sports biomechanics, which </w:t>
      </w:r>
      <w:r w:rsidR="00A62C2C">
        <w:rPr>
          <w:lang w:val="en-GB"/>
        </w:rPr>
        <w:t xml:space="preserve">includes analysis and optimisation of sport-specific movement technique, development, analysis, and optimization of methodological exercises, development and optimization of sports apparel and equipment, as well as prevention of injuries due to overtraining and unphysiological loads and </w:t>
      </w:r>
      <w:r w:rsidR="002965F2">
        <w:rPr>
          <w:lang w:val="en-GB"/>
        </w:rPr>
        <w:t>stresses</w:t>
      </w:r>
      <w:r w:rsidR="000908FA">
        <w:rPr>
          <w:lang w:val="en-GB"/>
        </w:rPr>
        <w:t xml:space="preserve"> (Richard &amp; </w:t>
      </w:r>
      <w:proofErr w:type="spellStart"/>
      <w:r w:rsidR="000908FA">
        <w:rPr>
          <w:lang w:val="en-GB"/>
        </w:rPr>
        <w:t>Kullmer</w:t>
      </w:r>
      <w:proofErr w:type="spellEnd"/>
      <w:r w:rsidR="000908FA">
        <w:rPr>
          <w:lang w:val="en-GB"/>
        </w:rPr>
        <w:t>, 2019)</w:t>
      </w:r>
      <w:r w:rsidR="002965F2">
        <w:rPr>
          <w:lang w:val="en-GB"/>
        </w:rPr>
        <w:t>.</w:t>
      </w:r>
      <w:r w:rsidR="008D6D61">
        <w:rPr>
          <w:lang w:val="en-GB"/>
        </w:rPr>
        <w:t xml:space="preserve"> </w:t>
      </w:r>
      <w:r w:rsidR="007743BF">
        <w:rPr>
          <w:lang w:val="en-GB"/>
        </w:rPr>
        <w:t xml:space="preserve">The current study targets </w:t>
      </w:r>
      <w:r w:rsidR="003D7FC1">
        <w:rPr>
          <w:lang w:val="en-GB"/>
        </w:rPr>
        <w:t xml:space="preserve">the analysis </w:t>
      </w:r>
      <w:r w:rsidR="00912AD2">
        <w:rPr>
          <w:lang w:val="en-GB"/>
        </w:rPr>
        <w:t>of sport-specific (</w:t>
      </w:r>
      <w:r w:rsidR="008D66E5">
        <w:rPr>
          <w:lang w:val="en-GB"/>
        </w:rPr>
        <w:t xml:space="preserve">here: </w:t>
      </w:r>
      <w:r w:rsidR="00912AD2">
        <w:rPr>
          <w:lang w:val="en-GB"/>
        </w:rPr>
        <w:t>cheerleading) movement (</w:t>
      </w:r>
      <w:r w:rsidR="008D66E5">
        <w:rPr>
          <w:lang w:val="en-GB"/>
        </w:rPr>
        <w:t xml:space="preserve">here: </w:t>
      </w:r>
      <w:r w:rsidR="00912AD2">
        <w:rPr>
          <w:lang w:val="en-GB"/>
        </w:rPr>
        <w:t>toss to hands) technique.</w:t>
      </w:r>
    </w:p>
    <w:p w14:paraId="63FDA0A6" w14:textId="77777777" w:rsidR="00B1517D" w:rsidRDefault="00B1517D" w:rsidP="009A3E88">
      <w:pPr>
        <w:pStyle w:val="Heading2"/>
        <w:rPr>
          <w:lang w:val="en-GB"/>
        </w:rPr>
      </w:pPr>
      <w:bookmarkStart w:id="1" w:name="_Toc143001854"/>
      <w:r w:rsidRPr="005F0FDE">
        <w:rPr>
          <w:lang w:val="en-GB"/>
        </w:rPr>
        <w:t xml:space="preserve">Why is </w:t>
      </w:r>
      <w:r w:rsidRPr="009C24E6">
        <w:rPr>
          <w:lang w:val="en-GB"/>
        </w:rPr>
        <w:t>this</w:t>
      </w:r>
      <w:r w:rsidRPr="005F0FDE">
        <w:rPr>
          <w:lang w:val="en-GB"/>
        </w:rPr>
        <w:t xml:space="preserve"> necessary?</w:t>
      </w:r>
      <w:bookmarkEnd w:id="1"/>
    </w:p>
    <w:p w14:paraId="4448DAE7" w14:textId="6A7CE908" w:rsidR="0044001D" w:rsidRPr="00736632" w:rsidRDefault="00025A56" w:rsidP="000F012F">
      <w:pPr>
        <w:rPr>
          <w:lang w:val="en-GB"/>
        </w:rPr>
      </w:pPr>
      <w:r>
        <w:rPr>
          <w:lang w:val="en-GB"/>
        </w:rPr>
        <w:t xml:space="preserve">Apprehending sports technique might seem like a </w:t>
      </w:r>
      <w:r w:rsidR="00DC52FA">
        <w:rPr>
          <w:lang w:val="en-GB"/>
        </w:rPr>
        <w:t xml:space="preserve">nerdy </w:t>
      </w:r>
      <w:r w:rsidR="009C08CE">
        <w:rPr>
          <w:lang w:val="en-GB"/>
        </w:rPr>
        <w:t>topic;</w:t>
      </w:r>
      <w:r w:rsidR="00DC52FA">
        <w:rPr>
          <w:lang w:val="en-GB"/>
        </w:rPr>
        <w:t xml:space="preserve"> however</w:t>
      </w:r>
      <w:r w:rsidR="00CA292E">
        <w:rPr>
          <w:lang w:val="en-GB"/>
        </w:rPr>
        <w:t>,</w:t>
      </w:r>
      <w:r w:rsidR="00DC52FA">
        <w:rPr>
          <w:lang w:val="en-GB"/>
        </w:rPr>
        <w:t xml:space="preserve"> it</w:t>
      </w:r>
      <w:r w:rsidR="00A3437E">
        <w:rPr>
          <w:lang w:val="en-GB"/>
        </w:rPr>
        <w:t xml:space="preserve"> become</w:t>
      </w:r>
      <w:r w:rsidR="00DC52FA">
        <w:rPr>
          <w:lang w:val="en-GB"/>
        </w:rPr>
        <w:t xml:space="preserve">s </w:t>
      </w:r>
      <w:r w:rsidR="00CA292E">
        <w:rPr>
          <w:lang w:val="en-GB"/>
        </w:rPr>
        <w:t xml:space="preserve">quite </w:t>
      </w:r>
      <w:r w:rsidR="00DC52FA">
        <w:rPr>
          <w:lang w:val="en-GB"/>
        </w:rPr>
        <w:t xml:space="preserve">relevant when </w:t>
      </w:r>
      <w:r w:rsidR="00CA292E">
        <w:rPr>
          <w:lang w:val="en-GB"/>
        </w:rPr>
        <w:t xml:space="preserve">approaching competitive sports. </w:t>
      </w:r>
      <w:r w:rsidR="00AE5B1B">
        <w:rPr>
          <w:lang w:val="en-GB"/>
        </w:rPr>
        <w:t>Athletes</w:t>
      </w:r>
      <w:r w:rsidR="00C13747">
        <w:rPr>
          <w:lang w:val="en-GB"/>
        </w:rPr>
        <w:t xml:space="preserve"> </w:t>
      </w:r>
      <w:r w:rsidR="00CC0336">
        <w:rPr>
          <w:lang w:val="en-GB"/>
        </w:rPr>
        <w:t>suffer</w:t>
      </w:r>
      <w:r w:rsidR="00291932">
        <w:rPr>
          <w:lang w:val="en-GB"/>
        </w:rPr>
        <w:t xml:space="preserve"> higher </w:t>
      </w:r>
      <w:r w:rsidR="00CC0336">
        <w:rPr>
          <w:lang w:val="en-GB"/>
        </w:rPr>
        <w:t xml:space="preserve">injury </w:t>
      </w:r>
      <w:r w:rsidR="00291932">
        <w:rPr>
          <w:lang w:val="en-GB"/>
        </w:rPr>
        <w:t xml:space="preserve">risks </w:t>
      </w:r>
      <w:r w:rsidR="00F03BCE">
        <w:rPr>
          <w:lang w:val="en-GB"/>
        </w:rPr>
        <w:t xml:space="preserve">when they </w:t>
      </w:r>
      <w:r w:rsidR="00693181">
        <w:rPr>
          <w:lang w:val="en-GB"/>
        </w:rPr>
        <w:t>train at a higher level</w:t>
      </w:r>
      <w:r w:rsidR="00651F7C">
        <w:rPr>
          <w:lang w:val="en-GB"/>
        </w:rPr>
        <w:t>.</w:t>
      </w:r>
      <w:r w:rsidR="007B1D16">
        <w:rPr>
          <w:lang w:val="en-GB"/>
        </w:rPr>
        <w:t xml:space="preserve"> </w:t>
      </w:r>
      <w:r w:rsidR="00A4340A">
        <w:rPr>
          <w:lang w:val="en-GB"/>
        </w:rPr>
        <w:t xml:space="preserve">Meeusen &amp; </w:t>
      </w:r>
      <w:proofErr w:type="spellStart"/>
      <w:r w:rsidR="00A4340A">
        <w:rPr>
          <w:lang w:val="en-GB"/>
        </w:rPr>
        <w:t>Borms</w:t>
      </w:r>
      <w:proofErr w:type="spellEnd"/>
      <w:r w:rsidR="00A4340A">
        <w:rPr>
          <w:lang w:val="en-GB"/>
        </w:rPr>
        <w:t xml:space="preserve"> (</w:t>
      </w:r>
      <w:r w:rsidR="00CC0336">
        <w:rPr>
          <w:lang w:val="en-GB"/>
        </w:rPr>
        <w:t>199</w:t>
      </w:r>
      <w:r w:rsidR="00FE7329">
        <w:rPr>
          <w:lang w:val="en-GB"/>
        </w:rPr>
        <w:t>2)</w:t>
      </w:r>
      <w:r w:rsidR="00651F7C">
        <w:rPr>
          <w:lang w:val="en-GB"/>
        </w:rPr>
        <w:t xml:space="preserve"> concluded</w:t>
      </w:r>
      <w:r w:rsidR="0064310A">
        <w:rPr>
          <w:lang w:val="en-GB"/>
        </w:rPr>
        <w:t xml:space="preserve"> for gymnastics</w:t>
      </w:r>
      <w:r w:rsidR="00651F7C">
        <w:rPr>
          <w:lang w:val="en-GB"/>
        </w:rPr>
        <w:t xml:space="preserve"> </w:t>
      </w:r>
      <w:r w:rsidR="00992E2D">
        <w:rPr>
          <w:lang w:val="en-GB"/>
        </w:rPr>
        <w:t xml:space="preserve">that with a higher level of performance, the difficulty </w:t>
      </w:r>
      <w:r w:rsidR="009A36E0">
        <w:rPr>
          <w:lang w:val="en-GB"/>
        </w:rPr>
        <w:t xml:space="preserve">of elements as well as the time </w:t>
      </w:r>
      <w:r w:rsidR="00DE1EA5">
        <w:rPr>
          <w:lang w:val="en-GB"/>
        </w:rPr>
        <w:t>spent practicing</w:t>
      </w:r>
      <w:r w:rsidR="0064310A">
        <w:rPr>
          <w:lang w:val="en-GB"/>
        </w:rPr>
        <w:t xml:space="preserve"> in the gym</w:t>
      </w:r>
      <w:r w:rsidR="00DE1EA5">
        <w:rPr>
          <w:lang w:val="en-GB"/>
        </w:rPr>
        <w:t xml:space="preserve"> </w:t>
      </w:r>
      <w:r w:rsidR="001D4509">
        <w:rPr>
          <w:lang w:val="en-GB"/>
        </w:rPr>
        <w:t>will increase</w:t>
      </w:r>
      <w:r w:rsidR="00CC0336">
        <w:rPr>
          <w:lang w:val="en-GB"/>
        </w:rPr>
        <w:t xml:space="preserve"> </w:t>
      </w:r>
      <w:r w:rsidR="002D7D99">
        <w:rPr>
          <w:lang w:val="en-GB"/>
        </w:rPr>
        <w:t xml:space="preserve">evidently. They also refer to </w:t>
      </w:r>
      <w:r w:rsidR="0041468C">
        <w:rPr>
          <w:lang w:val="en-GB"/>
        </w:rPr>
        <w:t xml:space="preserve">studies </w:t>
      </w:r>
      <w:r w:rsidR="009E2004">
        <w:rPr>
          <w:lang w:val="en-GB"/>
        </w:rPr>
        <w:t xml:space="preserve">highlighting </w:t>
      </w:r>
      <w:r w:rsidR="00BF54CB">
        <w:rPr>
          <w:lang w:val="en-GB"/>
        </w:rPr>
        <w:t>a “</w:t>
      </w:r>
      <w:r w:rsidR="00BF54CB" w:rsidRPr="00BF54CB">
        <w:rPr>
          <w:lang w:val="en-GB"/>
        </w:rPr>
        <w:t>positive correlation between the time spent in the gym and chronic injuries</w:t>
      </w:r>
      <w:r w:rsidR="00BF54CB">
        <w:rPr>
          <w:lang w:val="en-GB"/>
        </w:rPr>
        <w:t xml:space="preserve">” and </w:t>
      </w:r>
      <w:r w:rsidR="00736632">
        <w:rPr>
          <w:lang w:val="en-GB"/>
        </w:rPr>
        <w:t>“</w:t>
      </w:r>
      <w:r w:rsidR="00736632" w:rsidRPr="00736632">
        <w:rPr>
          <w:lang w:val="en-GB"/>
        </w:rPr>
        <w:t>intensity as well as duration of training were identified as related to injury</w:t>
      </w:r>
      <w:r w:rsidR="00736632">
        <w:rPr>
          <w:lang w:val="en-GB"/>
        </w:rPr>
        <w:t>”</w:t>
      </w:r>
      <w:r w:rsidR="00716720">
        <w:rPr>
          <w:lang w:val="en-GB"/>
        </w:rPr>
        <w:t xml:space="preserve"> (Meeusen &amp; </w:t>
      </w:r>
      <w:proofErr w:type="spellStart"/>
      <w:r w:rsidR="00716720">
        <w:rPr>
          <w:lang w:val="en-GB"/>
        </w:rPr>
        <w:t>Borms</w:t>
      </w:r>
      <w:proofErr w:type="spellEnd"/>
      <w:r w:rsidR="00716720">
        <w:rPr>
          <w:lang w:val="en-GB"/>
        </w:rPr>
        <w:t xml:space="preserve">, 1992). This </w:t>
      </w:r>
      <w:r w:rsidR="00176920">
        <w:rPr>
          <w:lang w:val="en-GB"/>
        </w:rPr>
        <w:t xml:space="preserve">very likely accounts for </w:t>
      </w:r>
      <w:r w:rsidR="002B2CB6">
        <w:rPr>
          <w:lang w:val="en-GB"/>
        </w:rPr>
        <w:t>cheerleading, too</w:t>
      </w:r>
      <w:r w:rsidR="00176920">
        <w:rPr>
          <w:lang w:val="en-GB"/>
        </w:rPr>
        <w:t xml:space="preserve">. To lower </w:t>
      </w:r>
      <w:r w:rsidR="00A65289">
        <w:rPr>
          <w:lang w:val="en-GB"/>
        </w:rPr>
        <w:t>these</w:t>
      </w:r>
      <w:r w:rsidR="00176920">
        <w:rPr>
          <w:lang w:val="en-GB"/>
        </w:rPr>
        <w:t xml:space="preserve"> injury risks, </w:t>
      </w:r>
      <w:r w:rsidR="00EF14D7">
        <w:rPr>
          <w:lang w:val="en-GB"/>
        </w:rPr>
        <w:t>appropriate</w:t>
      </w:r>
      <w:r w:rsidR="007020DB">
        <w:rPr>
          <w:lang w:val="en-GB"/>
        </w:rPr>
        <w:t xml:space="preserve"> technique and prehab</w:t>
      </w:r>
      <w:r w:rsidR="005E48E6">
        <w:rPr>
          <w:lang w:val="en-GB"/>
        </w:rPr>
        <w:t>ilitation measures</w:t>
      </w:r>
      <w:r w:rsidR="007020DB">
        <w:rPr>
          <w:lang w:val="en-GB"/>
        </w:rPr>
        <w:t xml:space="preserve"> are substantial for (elite) athletes</w:t>
      </w:r>
      <w:r w:rsidR="007C0816">
        <w:rPr>
          <w:lang w:val="en-GB"/>
        </w:rPr>
        <w:t xml:space="preserve">. </w:t>
      </w:r>
      <w:r w:rsidR="00EF14D7">
        <w:rPr>
          <w:lang w:val="en-GB"/>
        </w:rPr>
        <w:t>But technique and prehabilitation</w:t>
      </w:r>
      <w:r w:rsidR="005E59AE">
        <w:rPr>
          <w:lang w:val="en-GB"/>
        </w:rPr>
        <w:t xml:space="preserve"> both </w:t>
      </w:r>
      <w:r w:rsidR="00E93368">
        <w:rPr>
          <w:lang w:val="en-GB"/>
        </w:rPr>
        <w:t>essentially</w:t>
      </w:r>
      <w:r w:rsidR="002B33EF">
        <w:rPr>
          <w:lang w:val="en-GB"/>
        </w:rPr>
        <w:t xml:space="preserve"> require knowledge of the sport and its elements</w:t>
      </w:r>
      <w:r w:rsidR="00F32F52">
        <w:rPr>
          <w:lang w:val="en-GB"/>
        </w:rPr>
        <w:t>, especially for a sport as quickly advancing and developing as cheerleading.</w:t>
      </w:r>
      <w:r w:rsidR="00CF46CE">
        <w:rPr>
          <w:lang w:val="en-GB"/>
        </w:rPr>
        <w:br/>
        <w:t xml:space="preserve">As </w:t>
      </w:r>
      <w:r w:rsidR="005E59AE">
        <w:rPr>
          <w:lang w:val="en-GB"/>
        </w:rPr>
        <w:t xml:space="preserve">currently most (if not all) elements in cheerleading </w:t>
      </w:r>
      <w:r w:rsidR="0043541E">
        <w:rPr>
          <w:lang w:val="en-GB"/>
        </w:rPr>
        <w:t>are taught as have been taught, meaning a coach will only teach what and how they learned themselves</w:t>
      </w:r>
      <w:r w:rsidR="00B67320">
        <w:rPr>
          <w:lang w:val="en-GB"/>
        </w:rPr>
        <w:t xml:space="preserve">, this study </w:t>
      </w:r>
      <w:r w:rsidR="00F1199C">
        <w:rPr>
          <w:lang w:val="en-GB"/>
        </w:rPr>
        <w:t xml:space="preserve">can be considered </w:t>
      </w:r>
      <w:r w:rsidR="00E36F7F">
        <w:rPr>
          <w:lang w:val="en-GB"/>
        </w:rPr>
        <w:t>fundamental research</w:t>
      </w:r>
      <w:r w:rsidR="00F1199C">
        <w:rPr>
          <w:lang w:val="en-GB"/>
        </w:rPr>
        <w:t xml:space="preserve"> in the field of cheerleading</w:t>
      </w:r>
      <w:r w:rsidR="004A1377">
        <w:rPr>
          <w:lang w:val="en-GB"/>
        </w:rPr>
        <w:t>.</w:t>
      </w:r>
    </w:p>
    <w:p w14:paraId="087CC04A" w14:textId="58B5FE24" w:rsidR="0003767E" w:rsidRPr="0003767E" w:rsidRDefault="0003767E" w:rsidP="00117CFA">
      <w:pPr>
        <w:pStyle w:val="Heading2"/>
        <w:rPr>
          <w:lang w:val="en-GB"/>
        </w:rPr>
      </w:pPr>
      <w:bookmarkStart w:id="2" w:name="_Toc143001855"/>
      <w:r w:rsidRPr="0003767E">
        <w:rPr>
          <w:lang w:val="en-GB"/>
        </w:rPr>
        <w:t xml:space="preserve">The history of </w:t>
      </w:r>
      <w:r w:rsidR="007742D9">
        <w:rPr>
          <w:lang w:val="en-GB"/>
        </w:rPr>
        <w:t>cheerleading</w:t>
      </w:r>
      <w:r w:rsidR="000171B0">
        <w:rPr>
          <w:lang w:val="en-GB"/>
        </w:rPr>
        <w:t xml:space="preserve"> / What is cheer sport?</w:t>
      </w:r>
      <w:bookmarkEnd w:id="2"/>
    </w:p>
    <w:p w14:paraId="546A5C92" w14:textId="622EE4E8" w:rsidR="0042688A" w:rsidRDefault="006A6DE8" w:rsidP="00117CFA">
      <w:pPr>
        <w:rPr>
          <w:lang w:val="en-GB"/>
        </w:rPr>
      </w:pPr>
      <w:r>
        <w:rPr>
          <w:lang w:val="en-GB"/>
        </w:rPr>
        <w:lastRenderedPageBreak/>
        <w:t xml:space="preserve">With the rise of </w:t>
      </w:r>
      <w:r w:rsidR="00BE1B3B">
        <w:rPr>
          <w:lang w:val="en-GB"/>
        </w:rPr>
        <w:t xml:space="preserve">intercollegiate football games in the </w:t>
      </w:r>
      <w:r w:rsidR="008F54E0">
        <w:rPr>
          <w:lang w:val="en-GB"/>
        </w:rPr>
        <w:t xml:space="preserve">mid-1800s </w:t>
      </w:r>
      <w:r w:rsidR="009A65FF">
        <w:rPr>
          <w:lang w:val="en-GB"/>
        </w:rPr>
        <w:t>fan</w:t>
      </w:r>
      <w:r w:rsidR="00A66B5D">
        <w:rPr>
          <w:lang w:val="en-GB"/>
        </w:rPr>
        <w:t xml:space="preserve">s started </w:t>
      </w:r>
      <w:r w:rsidR="009A65FF">
        <w:rPr>
          <w:lang w:val="en-GB"/>
        </w:rPr>
        <w:t>chanting</w:t>
      </w:r>
      <w:r w:rsidR="007B12BB">
        <w:rPr>
          <w:lang w:val="en-GB"/>
        </w:rPr>
        <w:t xml:space="preserve"> </w:t>
      </w:r>
      <w:r w:rsidR="00876F31">
        <w:rPr>
          <w:lang w:val="en-GB"/>
        </w:rPr>
        <w:t xml:space="preserve">fight songs to cheer on their </w:t>
      </w:r>
      <w:r w:rsidR="001C3A5E">
        <w:rPr>
          <w:lang w:val="en-GB"/>
        </w:rPr>
        <w:t xml:space="preserve">college </w:t>
      </w:r>
      <w:r w:rsidR="00876F31">
        <w:rPr>
          <w:lang w:val="en-GB"/>
        </w:rPr>
        <w:t>team</w:t>
      </w:r>
      <w:r w:rsidR="00294BCC">
        <w:rPr>
          <w:lang w:val="en-GB"/>
        </w:rPr>
        <w:t xml:space="preserve"> (</w:t>
      </w:r>
      <w:r w:rsidR="00802589" w:rsidRPr="00802589">
        <w:rPr>
          <w:lang w:val="en-GB"/>
        </w:rPr>
        <w:t>Varsity Spirit, 2014</w:t>
      </w:r>
      <w:r w:rsidR="00BB3697">
        <w:rPr>
          <w:lang w:val="en-GB"/>
        </w:rPr>
        <w:t>;</w:t>
      </w:r>
      <w:r w:rsidR="00802589">
        <w:rPr>
          <w:lang w:val="en-GB"/>
        </w:rPr>
        <w:t xml:space="preserve"> </w:t>
      </w:r>
      <w:r w:rsidR="001561BD">
        <w:rPr>
          <w:lang w:val="en-GB"/>
        </w:rPr>
        <w:t>Grindstaff</w:t>
      </w:r>
      <w:r w:rsidR="0038046B">
        <w:rPr>
          <w:lang w:val="en-GB"/>
        </w:rPr>
        <w:t>, 2015</w:t>
      </w:r>
      <w:r w:rsidR="00BB3697">
        <w:rPr>
          <w:lang w:val="en-GB"/>
        </w:rPr>
        <w:t>;</w:t>
      </w:r>
      <w:r w:rsidR="00D226D0">
        <w:rPr>
          <w:lang w:val="en-GB"/>
        </w:rPr>
        <w:t xml:space="preserve"> </w:t>
      </w:r>
      <w:r w:rsidR="00D226D0" w:rsidRPr="00D226D0">
        <w:rPr>
          <w:lang w:val="en-GB"/>
        </w:rPr>
        <w:t>International Cheer Union [ICU], 2018</w:t>
      </w:r>
      <w:r w:rsidR="00D226D0">
        <w:rPr>
          <w:lang w:val="en-GB"/>
        </w:rPr>
        <w:t>;</w:t>
      </w:r>
      <w:r w:rsidR="00BB3697">
        <w:rPr>
          <w:lang w:val="en-GB"/>
        </w:rPr>
        <w:t xml:space="preserve"> </w:t>
      </w:r>
      <w:r w:rsidR="00F11471">
        <w:rPr>
          <w:lang w:val="en-GB"/>
        </w:rPr>
        <w:t>USA Cheer</w:t>
      </w:r>
      <w:r w:rsidR="003E3DC1">
        <w:rPr>
          <w:lang w:val="en-GB"/>
        </w:rPr>
        <w:t>, 2022</w:t>
      </w:r>
      <w:r w:rsidR="00294BCC" w:rsidRPr="00294BCC">
        <w:rPr>
          <w:lang w:val="en-GB"/>
        </w:rPr>
        <w:t>)</w:t>
      </w:r>
      <w:r w:rsidR="00460103">
        <w:rPr>
          <w:lang w:val="en-GB"/>
        </w:rPr>
        <w:t xml:space="preserve">. </w:t>
      </w:r>
      <w:r w:rsidR="000D22E5">
        <w:rPr>
          <w:lang w:val="en-GB"/>
        </w:rPr>
        <w:t>In November 1989</w:t>
      </w:r>
      <w:r w:rsidR="003552C2">
        <w:rPr>
          <w:lang w:val="en-GB"/>
        </w:rPr>
        <w:t xml:space="preserve"> Johnny Campbell,</w:t>
      </w:r>
      <w:r w:rsidR="000D22E5">
        <w:rPr>
          <w:lang w:val="en-GB"/>
        </w:rPr>
        <w:t xml:space="preserve"> a student </w:t>
      </w:r>
      <w:r w:rsidR="00A66B5D">
        <w:rPr>
          <w:lang w:val="en-GB"/>
        </w:rPr>
        <w:t>at</w:t>
      </w:r>
      <w:r w:rsidR="000D22E5">
        <w:rPr>
          <w:lang w:val="en-GB"/>
        </w:rPr>
        <w:t xml:space="preserve"> the University of Minnesota</w:t>
      </w:r>
      <w:r w:rsidR="003552C2">
        <w:rPr>
          <w:lang w:val="en-GB"/>
        </w:rPr>
        <w:t>,</w:t>
      </w:r>
      <w:r w:rsidR="000D22E5">
        <w:rPr>
          <w:lang w:val="en-GB"/>
        </w:rPr>
        <w:t xml:space="preserve"> was</w:t>
      </w:r>
      <w:r w:rsidR="00A66B5D">
        <w:rPr>
          <w:lang w:val="en-GB"/>
        </w:rPr>
        <w:t xml:space="preserve"> the first to </w:t>
      </w:r>
      <w:r w:rsidR="006A3424">
        <w:rPr>
          <w:lang w:val="en-GB"/>
        </w:rPr>
        <w:t>enter the field</w:t>
      </w:r>
      <w:r w:rsidR="00D02EA5">
        <w:rPr>
          <w:lang w:val="en-GB"/>
        </w:rPr>
        <w:t xml:space="preserve"> </w:t>
      </w:r>
      <w:r w:rsidR="00ED677A">
        <w:rPr>
          <w:lang w:val="en-GB"/>
        </w:rPr>
        <w:t xml:space="preserve">organize </w:t>
      </w:r>
      <w:r w:rsidR="00FD1BE6">
        <w:rPr>
          <w:lang w:val="en-GB"/>
        </w:rPr>
        <w:t xml:space="preserve">the </w:t>
      </w:r>
      <w:r w:rsidR="003552C2">
        <w:rPr>
          <w:lang w:val="en-GB"/>
        </w:rPr>
        <w:t xml:space="preserve">crowd </w:t>
      </w:r>
      <w:r w:rsidR="00D02EA5">
        <w:rPr>
          <w:lang w:val="en-GB"/>
        </w:rPr>
        <w:t>in their chant – the first cheerleader</w:t>
      </w:r>
      <w:r w:rsidR="003A5501">
        <w:rPr>
          <w:lang w:val="en-GB"/>
        </w:rPr>
        <w:t xml:space="preserve"> (</w:t>
      </w:r>
      <w:r w:rsidR="003E3DC1" w:rsidRPr="00802589">
        <w:rPr>
          <w:lang w:val="en-GB"/>
        </w:rPr>
        <w:t>Varsity Spirit, 2014</w:t>
      </w:r>
      <w:r w:rsidR="003E3DC1">
        <w:rPr>
          <w:lang w:val="en-GB"/>
        </w:rPr>
        <w:t xml:space="preserve">; </w:t>
      </w:r>
      <w:r w:rsidR="009E3C4A" w:rsidRPr="00D226D0">
        <w:rPr>
          <w:lang w:val="en-GB"/>
        </w:rPr>
        <w:t xml:space="preserve">International </w:t>
      </w:r>
      <w:r w:rsidR="006A6A26" w:rsidRPr="00D226D0">
        <w:rPr>
          <w:lang w:val="en-GB"/>
        </w:rPr>
        <w:t>Cheer Union [ICU], 2018</w:t>
      </w:r>
      <w:r w:rsidR="006A6A26">
        <w:rPr>
          <w:lang w:val="en-GB"/>
        </w:rPr>
        <w:t xml:space="preserve">; </w:t>
      </w:r>
      <w:r w:rsidR="00200B45">
        <w:rPr>
          <w:lang w:val="en-GB"/>
        </w:rPr>
        <w:t>USA</w:t>
      </w:r>
      <w:r w:rsidR="00F11471">
        <w:rPr>
          <w:lang w:val="en-GB"/>
        </w:rPr>
        <w:t xml:space="preserve"> </w:t>
      </w:r>
      <w:r w:rsidR="00200B45">
        <w:rPr>
          <w:lang w:val="en-GB"/>
        </w:rPr>
        <w:t>Cheer</w:t>
      </w:r>
      <w:r w:rsidR="003E3DC1">
        <w:rPr>
          <w:lang w:val="en-GB"/>
        </w:rPr>
        <w:t>, 2022</w:t>
      </w:r>
      <w:r w:rsidR="003A5501">
        <w:rPr>
          <w:lang w:val="en-GB"/>
        </w:rPr>
        <w:t>)</w:t>
      </w:r>
      <w:r w:rsidR="00D02EA5">
        <w:rPr>
          <w:lang w:val="en-GB"/>
        </w:rPr>
        <w:t>.</w:t>
      </w:r>
      <w:r w:rsidR="006A7627">
        <w:rPr>
          <w:lang w:val="en-GB"/>
        </w:rPr>
        <w:t xml:space="preserve"> </w:t>
      </w:r>
      <w:r w:rsidR="008357E2">
        <w:rPr>
          <w:lang w:val="en-GB"/>
        </w:rPr>
        <w:t xml:space="preserve">Until </w:t>
      </w:r>
      <w:r w:rsidR="004F1F9C">
        <w:rPr>
          <w:lang w:val="en-GB"/>
        </w:rPr>
        <w:t>the early 1920s</w:t>
      </w:r>
      <w:r w:rsidR="008357E2">
        <w:rPr>
          <w:lang w:val="en-GB"/>
        </w:rPr>
        <w:t xml:space="preserve"> cheerleading </w:t>
      </w:r>
      <w:r w:rsidR="004F1F9C">
        <w:rPr>
          <w:lang w:val="en-GB"/>
        </w:rPr>
        <w:t xml:space="preserve">grew </w:t>
      </w:r>
      <w:r w:rsidR="00A32CDC">
        <w:rPr>
          <w:lang w:val="en-GB"/>
        </w:rPr>
        <w:t xml:space="preserve">to </w:t>
      </w:r>
      <w:r w:rsidR="008357E2">
        <w:rPr>
          <w:lang w:val="en-GB"/>
        </w:rPr>
        <w:t xml:space="preserve">an all-male </w:t>
      </w:r>
      <w:r w:rsidR="00A32CDC">
        <w:rPr>
          <w:lang w:val="en-GB"/>
        </w:rPr>
        <w:t xml:space="preserve">extracurricular </w:t>
      </w:r>
      <w:r w:rsidR="008357E2">
        <w:rPr>
          <w:lang w:val="en-GB"/>
        </w:rPr>
        <w:t xml:space="preserve">activity, </w:t>
      </w:r>
      <w:r w:rsidR="004B3931">
        <w:rPr>
          <w:lang w:val="en-GB"/>
        </w:rPr>
        <w:t>offered by high schools</w:t>
      </w:r>
      <w:r w:rsidR="00455D75">
        <w:rPr>
          <w:lang w:val="en-GB"/>
        </w:rPr>
        <w:t xml:space="preserve"> and </w:t>
      </w:r>
      <w:r w:rsidR="004B3931">
        <w:rPr>
          <w:lang w:val="en-GB"/>
        </w:rPr>
        <w:t xml:space="preserve">colleges </w:t>
      </w:r>
      <w:r w:rsidR="00455D75">
        <w:rPr>
          <w:lang w:val="en-GB"/>
        </w:rPr>
        <w:t>across the US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 xml:space="preserve">International </w:t>
      </w:r>
      <w:r w:rsidR="003332E5" w:rsidRPr="00D226D0">
        <w:rPr>
          <w:lang w:val="en-GB"/>
        </w:rPr>
        <w:t>Cheer Union [ICU], 2018</w:t>
      </w:r>
      <w:r w:rsidR="003332E5">
        <w:rPr>
          <w:lang w:val="en-GB"/>
        </w:rPr>
        <w:t xml:space="preserve">; </w:t>
      </w:r>
      <w:r w:rsidR="00F11471">
        <w:rPr>
          <w:lang w:val="en-GB"/>
        </w:rPr>
        <w:t>USA Cheer</w:t>
      </w:r>
      <w:r w:rsidR="003E3DC1">
        <w:rPr>
          <w:lang w:val="en-GB"/>
        </w:rPr>
        <w:t>, 2022</w:t>
      </w:r>
      <w:r w:rsidR="005D7D79">
        <w:rPr>
          <w:lang w:val="en-GB"/>
        </w:rPr>
        <w:t>)</w:t>
      </w:r>
      <w:r w:rsidR="00A32CDC">
        <w:rPr>
          <w:lang w:val="en-GB"/>
        </w:rPr>
        <w:t xml:space="preserve">. </w:t>
      </w:r>
      <w:r w:rsidR="00E0148F">
        <w:rPr>
          <w:lang w:val="en-GB"/>
        </w:rPr>
        <w:t xml:space="preserve">In </w:t>
      </w:r>
      <w:r w:rsidR="001C1902">
        <w:rPr>
          <w:lang w:val="en-GB"/>
        </w:rPr>
        <w:t>1923</w:t>
      </w:r>
      <w:r w:rsidR="00E0148F">
        <w:rPr>
          <w:lang w:val="en-GB"/>
        </w:rPr>
        <w:t xml:space="preserve"> the first woman was allowed to join a cheerleading </w:t>
      </w:r>
      <w:r w:rsidR="00BD0372">
        <w:rPr>
          <w:lang w:val="en-GB"/>
        </w:rPr>
        <w:t>squad;</w:t>
      </w:r>
      <w:r w:rsidR="009A27FD">
        <w:rPr>
          <w:lang w:val="en-GB"/>
        </w:rPr>
        <w:t xml:space="preserve"> </w:t>
      </w:r>
      <w:r w:rsidR="005D7D79">
        <w:rPr>
          <w:lang w:val="en-GB"/>
        </w:rPr>
        <w:t>h</w:t>
      </w:r>
      <w:r w:rsidR="001733EA">
        <w:rPr>
          <w:lang w:val="en-GB"/>
        </w:rPr>
        <w:t>owever, it</w:t>
      </w:r>
      <w:r w:rsidR="00925DAF">
        <w:rPr>
          <w:lang w:val="en-GB"/>
        </w:rPr>
        <w:t xml:space="preserve"> took 20 more years </w:t>
      </w:r>
      <w:r w:rsidR="0073787A">
        <w:rPr>
          <w:lang w:val="en-GB"/>
        </w:rPr>
        <w:t xml:space="preserve">for female </w:t>
      </w:r>
      <w:r w:rsidR="00A33019">
        <w:rPr>
          <w:lang w:val="en-GB"/>
        </w:rPr>
        <w:t>cheerleaders to not be an exception in cheer teams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International Cheer Union [ICU], 2018</w:t>
      </w:r>
      <w:r w:rsidR="009E3C4A">
        <w:rPr>
          <w:lang w:val="en-GB"/>
        </w:rPr>
        <w:t xml:space="preserve">; </w:t>
      </w:r>
      <w:r w:rsidR="00F11471">
        <w:rPr>
          <w:lang w:val="en-GB"/>
        </w:rPr>
        <w:t>USA Cheer</w:t>
      </w:r>
      <w:r w:rsidR="003E3DC1">
        <w:rPr>
          <w:lang w:val="en-GB"/>
        </w:rPr>
        <w:t>, 2022</w:t>
      </w:r>
      <w:r w:rsidR="005D7D79">
        <w:rPr>
          <w:lang w:val="en-GB"/>
        </w:rPr>
        <w:t>)</w:t>
      </w:r>
      <w:r w:rsidR="00A33019">
        <w:rPr>
          <w:lang w:val="en-GB"/>
        </w:rPr>
        <w:t xml:space="preserve">. </w:t>
      </w:r>
      <w:r w:rsidR="0003767E">
        <w:rPr>
          <w:lang w:val="en-GB"/>
        </w:rPr>
        <w:t>In these</w:t>
      </w:r>
      <w:r w:rsidR="00315BF9">
        <w:rPr>
          <w:lang w:val="en-GB"/>
        </w:rPr>
        <w:t xml:space="preserve"> (and following)</w:t>
      </w:r>
      <w:r w:rsidR="0003767E">
        <w:rPr>
          <w:lang w:val="en-GB"/>
        </w:rPr>
        <w:t xml:space="preserve"> centuries cheerlead</w:t>
      </w:r>
      <w:r w:rsidR="00F11E27">
        <w:rPr>
          <w:lang w:val="en-GB"/>
        </w:rPr>
        <w:t>ers</w:t>
      </w:r>
      <w:r w:rsidR="0003767E">
        <w:rPr>
          <w:lang w:val="en-GB"/>
        </w:rPr>
        <w:t xml:space="preserve"> </w:t>
      </w:r>
      <w:r w:rsidR="00F11E27">
        <w:rPr>
          <w:lang w:val="en-GB"/>
        </w:rPr>
        <w:t xml:space="preserve">expanded their skill set by </w:t>
      </w:r>
      <w:r w:rsidR="00315BF9">
        <w:rPr>
          <w:lang w:val="en-GB"/>
        </w:rPr>
        <w:t xml:space="preserve">adding tumbling and acrobatics </w:t>
      </w:r>
      <w:r w:rsidR="00BA5FFF">
        <w:rPr>
          <w:lang w:val="en-GB"/>
        </w:rPr>
        <w:t xml:space="preserve">to their routines, as well as props such as megaphones, </w:t>
      </w:r>
      <w:r w:rsidR="00BD7AC7">
        <w:rPr>
          <w:lang w:val="en-GB"/>
        </w:rPr>
        <w:t>signs</w:t>
      </w:r>
      <w:r w:rsidR="00B258AA">
        <w:rPr>
          <w:lang w:val="en-GB"/>
        </w:rPr>
        <w:t>,</w:t>
      </w:r>
      <w:r w:rsidR="00BA5FFF">
        <w:rPr>
          <w:lang w:val="en-GB"/>
        </w:rPr>
        <w:t xml:space="preserve"> and poms</w:t>
      </w:r>
      <w:r w:rsidR="009A27FD">
        <w:rPr>
          <w:lang w:val="en-GB"/>
        </w:rPr>
        <w:t xml:space="preserve"> (</w:t>
      </w:r>
      <w:r w:rsidR="00B258AA" w:rsidRPr="00802589">
        <w:rPr>
          <w:lang w:val="en-GB"/>
        </w:rPr>
        <w:t>Varsity Spirit, 2014</w:t>
      </w:r>
      <w:r w:rsidR="00B258AA">
        <w:rPr>
          <w:lang w:val="en-GB"/>
        </w:rPr>
        <w:t xml:space="preserve">; </w:t>
      </w:r>
      <w:r w:rsidR="009E3C4A" w:rsidRPr="00D226D0">
        <w:rPr>
          <w:lang w:val="en-GB"/>
        </w:rPr>
        <w:t>International Cheer Union [ICU], 2018</w:t>
      </w:r>
      <w:r w:rsidR="009E3C4A">
        <w:rPr>
          <w:lang w:val="en-GB"/>
        </w:rPr>
        <w:t xml:space="preserve">; </w:t>
      </w:r>
      <w:r w:rsidR="00F11471">
        <w:rPr>
          <w:lang w:val="en-GB"/>
        </w:rPr>
        <w:t>USA Cheer</w:t>
      </w:r>
      <w:r w:rsidR="00B258AA">
        <w:rPr>
          <w:lang w:val="en-GB"/>
        </w:rPr>
        <w:t>, 2022</w:t>
      </w:r>
      <w:r w:rsidR="004A1612">
        <w:rPr>
          <w:lang w:val="en-GB"/>
        </w:rPr>
        <w:t>)</w:t>
      </w:r>
      <w:r w:rsidR="00BA5FFF">
        <w:rPr>
          <w:lang w:val="en-GB"/>
        </w:rPr>
        <w:t>.</w:t>
      </w:r>
      <w:r w:rsidR="004A1612">
        <w:rPr>
          <w:lang w:val="en-GB"/>
        </w:rPr>
        <w:t xml:space="preserve"> By now, cheerleading is </w:t>
      </w:r>
      <w:r w:rsidR="00BE0EA3">
        <w:rPr>
          <w:lang w:val="en-GB"/>
        </w:rPr>
        <w:t>predominantly female</w:t>
      </w:r>
      <w:r w:rsidR="007A01EF">
        <w:rPr>
          <w:lang w:val="en-GB"/>
        </w:rPr>
        <w:t xml:space="preserve"> (</w:t>
      </w:r>
      <w:r w:rsidR="00DC5EA7">
        <w:rPr>
          <w:lang w:val="en-GB"/>
        </w:rPr>
        <w:t>9</w:t>
      </w:r>
      <w:r w:rsidR="00581D74">
        <w:rPr>
          <w:lang w:val="en-GB"/>
        </w:rPr>
        <w:t>0?% in Germany in 2021</w:t>
      </w:r>
      <w:r w:rsidR="00581D74">
        <w:rPr>
          <w:rStyle w:val="FootnoteReference"/>
          <w:lang w:val="en-GB"/>
        </w:rPr>
        <w:footnoteReference w:id="1"/>
      </w:r>
      <w:r w:rsidR="00581D74">
        <w:rPr>
          <w:lang w:val="en-GB"/>
        </w:rPr>
        <w:t>)</w:t>
      </w:r>
      <w:r w:rsidR="002A3C41">
        <w:rPr>
          <w:lang w:val="en-GB"/>
        </w:rPr>
        <w:t>. Cheer</w:t>
      </w:r>
      <w:r w:rsidR="0042688A">
        <w:rPr>
          <w:lang w:val="en-GB"/>
        </w:rPr>
        <w:t xml:space="preserve"> </w:t>
      </w:r>
      <w:r w:rsidR="002A3C41">
        <w:rPr>
          <w:lang w:val="en-GB"/>
        </w:rPr>
        <w:t xml:space="preserve">sport </w:t>
      </w:r>
      <w:r w:rsidR="00BD77AB">
        <w:rPr>
          <w:lang w:val="en-GB"/>
        </w:rPr>
        <w:t xml:space="preserve">is </w:t>
      </w:r>
      <w:r w:rsidR="00D75EC0">
        <w:rPr>
          <w:lang w:val="en-GB"/>
        </w:rPr>
        <w:t>recognized by the International Olympic Committee</w:t>
      </w:r>
      <w:r w:rsidR="009C4A47">
        <w:rPr>
          <w:lang w:val="en-GB"/>
        </w:rPr>
        <w:t xml:space="preserve"> </w:t>
      </w:r>
      <w:r w:rsidR="009C4A47" w:rsidRPr="009C4A47">
        <w:rPr>
          <w:lang w:val="en-GB"/>
        </w:rPr>
        <w:t>(International Olympic Committee, 202</w:t>
      </w:r>
      <w:r w:rsidR="009C4A47">
        <w:rPr>
          <w:lang w:val="en-GB"/>
        </w:rPr>
        <w:t>2</w:t>
      </w:r>
      <w:r w:rsidR="009C4A47" w:rsidRPr="009C4A47">
        <w:rPr>
          <w:lang w:val="en-GB"/>
        </w:rPr>
        <w:t>)</w:t>
      </w:r>
      <w:r w:rsidR="00D665A3">
        <w:rPr>
          <w:lang w:val="en-GB"/>
        </w:rPr>
        <w:t xml:space="preserve"> and contains everything between </w:t>
      </w:r>
      <w:r w:rsidR="0042688A">
        <w:rPr>
          <w:lang w:val="en-GB"/>
        </w:rPr>
        <w:t>side-line</w:t>
      </w:r>
      <w:r w:rsidR="00D665A3">
        <w:rPr>
          <w:lang w:val="en-GB"/>
        </w:rPr>
        <w:t xml:space="preserve"> cheers and highly competitive </w:t>
      </w:r>
      <w:r w:rsidR="000206C6">
        <w:rPr>
          <w:lang w:val="en-GB"/>
        </w:rPr>
        <w:t xml:space="preserve">athleticism. </w:t>
      </w:r>
      <w:r w:rsidR="00E01495">
        <w:rPr>
          <w:lang w:val="en-GB"/>
        </w:rPr>
        <w:t xml:space="preserve">Today, </w:t>
      </w:r>
      <w:proofErr w:type="spellStart"/>
      <w:r w:rsidR="000249BE">
        <w:rPr>
          <w:lang w:val="en-GB"/>
        </w:rPr>
        <w:t>c</w:t>
      </w:r>
      <w:r w:rsidR="0042688A">
        <w:rPr>
          <w:lang w:val="en-GB"/>
        </w:rPr>
        <w:t>heersport</w:t>
      </w:r>
      <w:proofErr w:type="spellEnd"/>
      <w:r w:rsidR="0042688A">
        <w:rPr>
          <w:lang w:val="en-GB"/>
        </w:rPr>
        <w:t xml:space="preserve"> unites all kind of disciplines that originate from organised groups cheering on certain sports teams. This includes but is not limited to:</w:t>
      </w:r>
    </w:p>
    <w:p w14:paraId="0F6E24A2" w14:textId="0B65FB67" w:rsidR="0042688A" w:rsidRDefault="0042688A" w:rsidP="0042688A">
      <w:pPr>
        <w:pStyle w:val="ListParagraph"/>
        <w:numPr>
          <w:ilvl w:val="0"/>
          <w:numId w:val="2"/>
        </w:numPr>
        <w:rPr>
          <w:lang w:val="en-GB"/>
        </w:rPr>
      </w:pPr>
      <w:r>
        <w:rPr>
          <w:lang w:val="en-GB"/>
        </w:rPr>
        <w:t>sideline teams: slow/static acrobatics paired with claps, motions</w:t>
      </w:r>
      <w:r w:rsidR="00B258AA">
        <w:rPr>
          <w:lang w:val="en-GB"/>
        </w:rPr>
        <w:t>,</w:t>
      </w:r>
      <w:r>
        <w:rPr>
          <w:lang w:val="en-GB"/>
        </w:rPr>
        <w:t xml:space="preserve"> and chants, usually affiliated with a football team.</w:t>
      </w:r>
    </w:p>
    <w:p w14:paraId="0F8026C2" w14:textId="77777777" w:rsidR="0042688A" w:rsidRPr="00465595" w:rsidRDefault="0042688A" w:rsidP="0042688A">
      <w:pPr>
        <w:pStyle w:val="ListParagraph"/>
        <w:numPr>
          <w:ilvl w:val="0"/>
          <w:numId w:val="2"/>
        </w:numPr>
        <w:rPr>
          <w:lang w:val="en-GB"/>
        </w:rPr>
      </w:pPr>
      <w:r>
        <w:rPr>
          <w:lang w:val="en-GB"/>
        </w:rPr>
        <w:t xml:space="preserve">competitive teams: </w:t>
      </w:r>
      <w:r w:rsidRPr="00465595">
        <w:rPr>
          <w:lang w:val="en-GB"/>
        </w:rPr>
        <w:t>practicing with the main goal of skill acquisition and competing at championships</w:t>
      </w:r>
      <w:r>
        <w:rPr>
          <w:lang w:val="en-GB"/>
        </w:rPr>
        <w:t>;</w:t>
      </w:r>
      <w:r w:rsidRPr="00465595">
        <w:rPr>
          <w:lang w:val="en-GB"/>
        </w:rPr>
        <w:t xml:space="preserve"> </w:t>
      </w:r>
      <w:r>
        <w:rPr>
          <w:lang w:val="en-GB"/>
        </w:rPr>
        <w:t>usually more fast paced routines and higher difficulty acrobatics and tumbling.</w:t>
      </w:r>
    </w:p>
    <w:p w14:paraId="425B9407" w14:textId="77777777" w:rsidR="0042688A" w:rsidRDefault="0042688A" w:rsidP="0042688A">
      <w:pPr>
        <w:pStyle w:val="ListParagraph"/>
        <w:numPr>
          <w:ilvl w:val="0"/>
          <w:numId w:val="2"/>
        </w:numPr>
        <w:rPr>
          <w:lang w:val="en-GB"/>
        </w:rPr>
      </w:pPr>
      <w:r>
        <w:rPr>
          <w:lang w:val="en-GB"/>
        </w:rPr>
        <w:t>dance teams: highest variety of disciplines from hip hop to pom dance with simple, smoothly executed tumbling and acrobatic elements.</w:t>
      </w:r>
    </w:p>
    <w:p w14:paraId="4E4AA92F" w14:textId="58E9EFFF" w:rsidR="0042688A" w:rsidRDefault="0042688A" w:rsidP="00117CFA">
      <w:pPr>
        <w:rPr>
          <w:lang w:val="en-GB"/>
        </w:rPr>
      </w:pPr>
      <w:r>
        <w:rPr>
          <w:lang w:val="en-GB"/>
        </w:rPr>
        <w:lastRenderedPageBreak/>
        <w:t>This study refers for the most part to competitive cheerleading</w:t>
      </w:r>
      <w:r w:rsidR="00E01495">
        <w:rPr>
          <w:lang w:val="en-GB"/>
        </w:rPr>
        <w:t>.</w:t>
      </w:r>
      <w:r w:rsidR="00CA7FB1">
        <w:rPr>
          <w:lang w:val="en-GB"/>
        </w:rPr>
        <w:t xml:space="preserve"> Competitive Cheerleading </w:t>
      </w:r>
      <w:r w:rsidR="002505B5">
        <w:rPr>
          <w:lang w:val="en-GB"/>
        </w:rPr>
        <w:t xml:space="preserve">is </w:t>
      </w:r>
      <w:r w:rsidR="00CA7FB1">
        <w:rPr>
          <w:lang w:val="en-GB"/>
        </w:rPr>
        <w:t xml:space="preserve">categorized by </w:t>
      </w:r>
      <w:r w:rsidR="00CA4FBE">
        <w:rPr>
          <w:lang w:val="en-GB"/>
        </w:rPr>
        <w:t>skill</w:t>
      </w:r>
      <w:r w:rsidR="00504C48">
        <w:rPr>
          <w:lang w:val="en-GB"/>
        </w:rPr>
        <w:t xml:space="preserve"> </w:t>
      </w:r>
      <w:r w:rsidR="0067013E">
        <w:rPr>
          <w:lang w:val="en-GB"/>
        </w:rPr>
        <w:t>level (ranging from zero to seven)</w:t>
      </w:r>
      <w:r w:rsidR="002505B5">
        <w:rPr>
          <w:lang w:val="en-GB"/>
        </w:rPr>
        <w:t xml:space="preserve">, </w:t>
      </w:r>
      <w:r w:rsidR="009074B3">
        <w:rPr>
          <w:lang w:val="en-GB"/>
        </w:rPr>
        <w:t>age (peewees, juniors</w:t>
      </w:r>
      <w:r w:rsidR="006F77E2">
        <w:rPr>
          <w:lang w:val="en-GB"/>
        </w:rPr>
        <w:t>,</w:t>
      </w:r>
      <w:r w:rsidR="009074B3">
        <w:rPr>
          <w:lang w:val="en-GB"/>
        </w:rPr>
        <w:t xml:space="preserve"> and seniors)</w:t>
      </w:r>
      <w:r w:rsidR="00BA4EE7">
        <w:rPr>
          <w:lang w:val="en-GB"/>
        </w:rPr>
        <w:t xml:space="preserve"> and team composition (</w:t>
      </w:r>
      <w:r w:rsidR="00EF3F64">
        <w:rPr>
          <w:lang w:val="en-GB"/>
        </w:rPr>
        <w:t xml:space="preserve">female-only teams called all-girl </w:t>
      </w:r>
      <w:r w:rsidR="00411B2E">
        <w:rPr>
          <w:lang w:val="en-GB"/>
        </w:rPr>
        <w:t>teams</w:t>
      </w:r>
      <w:r w:rsidR="00BA4EE7">
        <w:rPr>
          <w:lang w:val="en-GB"/>
        </w:rPr>
        <w:t xml:space="preserve"> and </w:t>
      </w:r>
      <w:r w:rsidR="00411B2E">
        <w:rPr>
          <w:lang w:val="en-GB"/>
        </w:rPr>
        <w:t>mixed teams with up to four or more male athletes called coed</w:t>
      </w:r>
      <w:r w:rsidR="00BA4EE7">
        <w:rPr>
          <w:lang w:val="en-GB"/>
        </w:rPr>
        <w:t>)</w:t>
      </w:r>
      <w:r w:rsidR="006F77E2">
        <w:rPr>
          <w:lang w:val="en-GB"/>
        </w:rPr>
        <w:t xml:space="preserve">. The combination of </w:t>
      </w:r>
      <w:r w:rsidR="00882303">
        <w:rPr>
          <w:lang w:val="en-GB"/>
        </w:rPr>
        <w:t xml:space="preserve">level, age, and </w:t>
      </w:r>
      <w:r w:rsidR="00CA4FBE">
        <w:rPr>
          <w:lang w:val="en-GB"/>
        </w:rPr>
        <w:t xml:space="preserve">team </w:t>
      </w:r>
      <w:r w:rsidR="00882303">
        <w:rPr>
          <w:lang w:val="en-GB"/>
        </w:rPr>
        <w:t>composition</w:t>
      </w:r>
      <w:r w:rsidR="00CA4FBE">
        <w:rPr>
          <w:lang w:val="en-GB"/>
        </w:rPr>
        <w:t xml:space="preserve"> </w:t>
      </w:r>
      <w:r w:rsidR="00504C48">
        <w:rPr>
          <w:lang w:val="en-GB"/>
        </w:rPr>
        <w:t xml:space="preserve">defines the division </w:t>
      </w:r>
      <w:r w:rsidR="00CA4FBE">
        <w:rPr>
          <w:lang w:val="en-GB"/>
        </w:rPr>
        <w:t>under</w:t>
      </w:r>
      <w:r w:rsidR="00504C48">
        <w:rPr>
          <w:lang w:val="en-GB"/>
        </w:rPr>
        <w:t xml:space="preserve"> which the teams compete again</w:t>
      </w:r>
      <w:r w:rsidR="000171B0">
        <w:rPr>
          <w:lang w:val="en-GB"/>
        </w:rPr>
        <w:t>st</w:t>
      </w:r>
      <w:r w:rsidR="00504C48">
        <w:rPr>
          <w:lang w:val="en-GB"/>
        </w:rPr>
        <w:t xml:space="preserve"> each other</w:t>
      </w:r>
      <w:r w:rsidR="00CA4FBE">
        <w:rPr>
          <w:lang w:val="en-GB"/>
        </w:rPr>
        <w:t>.</w:t>
      </w:r>
    </w:p>
    <w:p w14:paraId="05F87367" w14:textId="77777777" w:rsidR="005F0FDE" w:rsidRDefault="005F0FDE" w:rsidP="005F0FDE">
      <w:pPr>
        <w:pStyle w:val="Heading2"/>
        <w:rPr>
          <w:lang w:val="en-GB"/>
        </w:rPr>
      </w:pPr>
      <w:bookmarkStart w:id="3" w:name="_Toc143001856"/>
      <w:r>
        <w:rPr>
          <w:lang w:val="en-GB"/>
        </w:rPr>
        <w:t>The toss to hands</w:t>
      </w:r>
      <w:bookmarkEnd w:id="3"/>
    </w:p>
    <w:p w14:paraId="5BE36BBF" w14:textId="37AA9FF9" w:rsidR="005F0FDE" w:rsidRDefault="005F0FDE" w:rsidP="00E7766A">
      <w:pPr>
        <w:rPr>
          <w:lang w:val="en-GB"/>
        </w:rPr>
      </w:pPr>
      <w:r>
        <w:rPr>
          <w:lang w:val="en-GB"/>
        </w:rPr>
        <w:t xml:space="preserve">The toss to hands </w:t>
      </w:r>
      <w:r w:rsidR="00D403C4">
        <w:rPr>
          <w:lang w:val="en-GB"/>
        </w:rPr>
        <w:t xml:space="preserve">is one of the most basic however </w:t>
      </w:r>
      <w:r w:rsidR="00FE7522">
        <w:rPr>
          <w:lang w:val="en-GB"/>
        </w:rPr>
        <w:t xml:space="preserve">fairly technically difficult stunts </w:t>
      </w:r>
      <w:r w:rsidR="00F2278B">
        <w:rPr>
          <w:lang w:val="en-GB"/>
        </w:rPr>
        <w:t xml:space="preserve">in </w:t>
      </w:r>
      <w:r w:rsidR="00882303">
        <w:rPr>
          <w:lang w:val="en-GB"/>
        </w:rPr>
        <w:t>c</w:t>
      </w:r>
      <w:r w:rsidR="00F2278B">
        <w:rPr>
          <w:lang w:val="en-GB"/>
        </w:rPr>
        <w:t>oed stunting</w:t>
      </w:r>
      <w:r w:rsidR="00240C19">
        <w:rPr>
          <w:lang w:val="en-GB"/>
        </w:rPr>
        <w:t xml:space="preserve">. Coed stunting usually refers to </w:t>
      </w:r>
      <w:r w:rsidR="002B4C2A">
        <w:rPr>
          <w:lang w:val="en-GB"/>
        </w:rPr>
        <w:t>a</w:t>
      </w:r>
      <w:r w:rsidR="00240C19">
        <w:rPr>
          <w:lang w:val="en-GB"/>
        </w:rPr>
        <w:t xml:space="preserve"> male base with a female flyer</w:t>
      </w:r>
      <w:r w:rsidR="002B4C2A">
        <w:rPr>
          <w:lang w:val="en-GB"/>
        </w:rPr>
        <w:t xml:space="preserve">, where </w:t>
      </w:r>
      <w:r w:rsidR="0051276C">
        <w:rPr>
          <w:lang w:val="en-GB"/>
        </w:rPr>
        <w:t xml:space="preserve">the base lifts the flyer into the air </w:t>
      </w:r>
      <w:r w:rsidR="009B7258">
        <w:rPr>
          <w:lang w:val="en-GB"/>
        </w:rPr>
        <w:t xml:space="preserve">and catches </w:t>
      </w:r>
      <w:r w:rsidR="003F111A">
        <w:rPr>
          <w:lang w:val="en-GB"/>
        </w:rPr>
        <w:t>them</w:t>
      </w:r>
      <w:r w:rsidR="009B7258">
        <w:rPr>
          <w:lang w:val="en-GB"/>
        </w:rPr>
        <w:t xml:space="preserve"> afterwards </w:t>
      </w:r>
      <w:r w:rsidR="0051276C">
        <w:rPr>
          <w:lang w:val="en-GB"/>
        </w:rPr>
        <w:t xml:space="preserve">on </w:t>
      </w:r>
      <w:r w:rsidR="003F111A">
        <w:rPr>
          <w:lang w:val="en-GB"/>
        </w:rPr>
        <w:t>their</w:t>
      </w:r>
      <w:r w:rsidR="0051276C">
        <w:rPr>
          <w:lang w:val="en-GB"/>
        </w:rPr>
        <w:t xml:space="preserve"> own</w:t>
      </w:r>
      <w:r w:rsidR="009B7258">
        <w:rPr>
          <w:lang w:val="en-GB"/>
        </w:rPr>
        <w:t>.</w:t>
      </w:r>
      <w:r w:rsidR="00C87533">
        <w:rPr>
          <w:lang w:val="en-GB"/>
        </w:rPr>
        <w:t xml:space="preserve"> </w:t>
      </w:r>
      <w:r w:rsidR="00664B0D">
        <w:rPr>
          <w:lang w:val="en-GB"/>
        </w:rPr>
        <w:br/>
      </w:r>
      <w:r w:rsidR="002D4EE3">
        <w:rPr>
          <w:lang w:val="en-GB"/>
        </w:rPr>
        <w:t>A</w:t>
      </w:r>
      <w:r w:rsidR="00BD2728">
        <w:rPr>
          <w:lang w:val="en-GB"/>
        </w:rPr>
        <w:t xml:space="preserve"> toss to hands is a mounting element </w:t>
      </w:r>
      <w:r w:rsidR="002D4EE3">
        <w:rPr>
          <w:lang w:val="en-GB"/>
        </w:rPr>
        <w:t xml:space="preserve">where the base tosses the flyer so they will </w:t>
      </w:r>
      <w:r w:rsidR="00626B70">
        <w:rPr>
          <w:lang w:val="en-GB"/>
        </w:rPr>
        <w:t xml:space="preserve">land in the base’s </w:t>
      </w:r>
      <w:r w:rsidR="002D4EE3">
        <w:rPr>
          <w:lang w:val="en-GB"/>
        </w:rPr>
        <w:t>hands</w:t>
      </w:r>
      <w:r w:rsidR="00626B70">
        <w:rPr>
          <w:lang w:val="en-GB"/>
        </w:rPr>
        <w:t>, standing</w:t>
      </w:r>
      <w:r w:rsidR="002D4EE3">
        <w:rPr>
          <w:lang w:val="en-GB"/>
        </w:rPr>
        <w:t xml:space="preserve">. </w:t>
      </w:r>
      <w:r w:rsidR="00E03B7E">
        <w:rPr>
          <w:lang w:val="en-GB"/>
        </w:rPr>
        <w:t xml:space="preserve">Therefore, </w:t>
      </w:r>
      <w:r w:rsidR="003F111A">
        <w:rPr>
          <w:lang w:val="en-GB"/>
        </w:rPr>
        <w:t xml:space="preserve">the base stands behind the flyer with </w:t>
      </w:r>
      <w:r w:rsidR="003A6DE7">
        <w:rPr>
          <w:lang w:val="en-GB"/>
        </w:rPr>
        <w:t>their hands holding onto the flyer</w:t>
      </w:r>
      <w:r w:rsidR="00021639">
        <w:rPr>
          <w:lang w:val="en-GB"/>
        </w:rPr>
        <w:t>’</w:t>
      </w:r>
      <w:r w:rsidR="003A6DE7">
        <w:rPr>
          <w:lang w:val="en-GB"/>
        </w:rPr>
        <w:t>s hips. The flyers</w:t>
      </w:r>
      <w:r w:rsidR="00021639">
        <w:rPr>
          <w:lang w:val="en-GB"/>
        </w:rPr>
        <w:t>’</w:t>
      </w:r>
      <w:r w:rsidR="003A6DE7">
        <w:rPr>
          <w:lang w:val="en-GB"/>
        </w:rPr>
        <w:t xml:space="preserve"> hands </w:t>
      </w:r>
      <w:r w:rsidR="00021639">
        <w:rPr>
          <w:lang w:val="en-GB"/>
        </w:rPr>
        <w:t>grab the wrists of the base from above.</w:t>
      </w:r>
      <w:r w:rsidR="00E539CF">
        <w:rPr>
          <w:lang w:val="en-GB"/>
        </w:rPr>
        <w:t xml:space="preserve"> </w:t>
      </w:r>
      <w:r w:rsidR="00DB5C2A">
        <w:rPr>
          <w:lang w:val="en-GB"/>
        </w:rPr>
        <w:t xml:space="preserve">The flyer then performs a squat jump, pushing </w:t>
      </w:r>
      <w:r w:rsidR="009B0E52">
        <w:rPr>
          <w:lang w:val="en-GB"/>
        </w:rPr>
        <w:t xml:space="preserve">off </w:t>
      </w:r>
      <w:r w:rsidR="00DB5C2A">
        <w:rPr>
          <w:lang w:val="en-GB"/>
        </w:rPr>
        <w:t>the base</w:t>
      </w:r>
      <w:r w:rsidR="009B0E52">
        <w:rPr>
          <w:lang w:val="en-GB"/>
        </w:rPr>
        <w:t>’</w:t>
      </w:r>
      <w:r w:rsidR="00DB5C2A">
        <w:rPr>
          <w:lang w:val="en-GB"/>
        </w:rPr>
        <w:t xml:space="preserve">s </w:t>
      </w:r>
      <w:r w:rsidR="009B0E52">
        <w:rPr>
          <w:lang w:val="en-GB"/>
        </w:rPr>
        <w:t xml:space="preserve">wrists. The base follows the movement of the flyer and </w:t>
      </w:r>
      <w:r w:rsidR="00B32FED">
        <w:rPr>
          <w:lang w:val="en-GB"/>
        </w:rPr>
        <w:t xml:space="preserve">extends their arms above their </w:t>
      </w:r>
      <w:r w:rsidR="00F733F7">
        <w:rPr>
          <w:lang w:val="en-GB"/>
        </w:rPr>
        <w:t>head</w:t>
      </w:r>
      <w:r w:rsidR="00B32FED">
        <w:rPr>
          <w:lang w:val="en-GB"/>
        </w:rPr>
        <w:t xml:space="preserve"> before releasing the flyer</w:t>
      </w:r>
      <w:r w:rsidR="00F733F7">
        <w:rPr>
          <w:lang w:val="en-GB"/>
        </w:rPr>
        <w:t>’</w:t>
      </w:r>
      <w:r w:rsidR="00B32FED">
        <w:rPr>
          <w:lang w:val="en-GB"/>
        </w:rPr>
        <w:t>s hips.</w:t>
      </w:r>
      <w:r w:rsidR="00F733F7">
        <w:rPr>
          <w:lang w:val="en-GB"/>
        </w:rPr>
        <w:t xml:space="preserve"> The base then</w:t>
      </w:r>
      <w:r w:rsidR="009A736D">
        <w:rPr>
          <w:lang w:val="en-GB"/>
        </w:rPr>
        <w:t xml:space="preserve"> catches the flyers feet, </w:t>
      </w:r>
      <w:r w:rsidR="00DE188C">
        <w:rPr>
          <w:lang w:val="en-GB"/>
        </w:rPr>
        <w:t>completing the movement by standing</w:t>
      </w:r>
      <w:r w:rsidR="004F66BD">
        <w:rPr>
          <w:lang w:val="en-GB"/>
        </w:rPr>
        <w:t xml:space="preserve"> with the flyer’s feet in their hands at shoulder height.</w:t>
      </w:r>
    </w:p>
    <w:p w14:paraId="2C1360A4" w14:textId="77777777" w:rsidR="009968BB" w:rsidRPr="001320D8" w:rsidRDefault="009968BB" w:rsidP="009A3E88">
      <w:pPr>
        <w:pStyle w:val="Heading2"/>
        <w:rPr>
          <w:lang w:val="en-GB"/>
        </w:rPr>
      </w:pPr>
      <w:bookmarkStart w:id="4" w:name="_Toc143001857"/>
      <w:r w:rsidRPr="001320D8">
        <w:rPr>
          <w:lang w:val="en-GB"/>
        </w:rPr>
        <w:t>Current state of research?</w:t>
      </w:r>
      <w:bookmarkEnd w:id="4"/>
    </w:p>
    <w:p w14:paraId="7B8BDA56" w14:textId="3D481C6A" w:rsidR="009D6093" w:rsidRDefault="009D6093" w:rsidP="00C870CA">
      <w:pPr>
        <w:pStyle w:val="Heading1"/>
        <w:rPr>
          <w:lang w:val="en-GB"/>
        </w:rPr>
      </w:pPr>
      <w:bookmarkStart w:id="5" w:name="_Toc143001858"/>
      <w:r w:rsidRPr="00AE4567">
        <w:rPr>
          <w:lang w:val="en-GB"/>
        </w:rPr>
        <w:lastRenderedPageBreak/>
        <w:t>Methods</w:t>
      </w:r>
      <w:bookmarkEnd w:id="5"/>
    </w:p>
    <w:p w14:paraId="1897EBB4" w14:textId="3FF70FAB" w:rsidR="001320D8" w:rsidRDefault="0095482E" w:rsidP="0095482E">
      <w:pPr>
        <w:pStyle w:val="ListParagraph"/>
        <w:numPr>
          <w:ilvl w:val="0"/>
          <w:numId w:val="3"/>
        </w:numPr>
        <w:rPr>
          <w:lang w:val="en-GB"/>
        </w:rPr>
      </w:pPr>
      <w:r>
        <w:rPr>
          <w:lang w:val="en-GB"/>
        </w:rPr>
        <w:t>Overall procedure</w:t>
      </w:r>
    </w:p>
    <w:p w14:paraId="7C8800D6" w14:textId="5022A7A6" w:rsidR="005F6E41" w:rsidRDefault="005F6E41" w:rsidP="005F6E41">
      <w:pPr>
        <w:pStyle w:val="ListParagraph"/>
        <w:numPr>
          <w:ilvl w:val="1"/>
          <w:numId w:val="3"/>
        </w:numPr>
        <w:rPr>
          <w:lang w:val="en-GB"/>
        </w:rPr>
      </w:pPr>
      <w:r>
        <w:rPr>
          <w:lang w:val="en-GB"/>
        </w:rPr>
        <w:t xml:space="preserve">Vicon, external markers </w:t>
      </w:r>
    </w:p>
    <w:p w14:paraId="291FC26B" w14:textId="523F5DE9" w:rsidR="005F6E41" w:rsidRDefault="005F6E41" w:rsidP="005F6E41">
      <w:pPr>
        <w:pStyle w:val="ListParagraph"/>
        <w:numPr>
          <w:ilvl w:val="1"/>
          <w:numId w:val="3"/>
        </w:numPr>
        <w:rPr>
          <w:lang w:val="en-GB"/>
        </w:rPr>
      </w:pPr>
      <w:r>
        <w:rPr>
          <w:lang w:val="en-GB"/>
        </w:rPr>
        <w:t xml:space="preserve">Why not </w:t>
      </w:r>
      <w:proofErr w:type="spellStart"/>
      <w:r>
        <w:rPr>
          <w:lang w:val="en-GB"/>
        </w:rPr>
        <w:t>simu</w:t>
      </w:r>
      <w:r w:rsidR="00741DDF">
        <w:rPr>
          <w:lang w:val="en-GB"/>
        </w:rPr>
        <w:t>link</w:t>
      </w:r>
      <w:proofErr w:type="spellEnd"/>
      <w:r w:rsidR="00BD7031">
        <w:rPr>
          <w:lang w:val="en-GB"/>
        </w:rPr>
        <w:t xml:space="preserve"> shape identification?</w:t>
      </w:r>
    </w:p>
    <w:p w14:paraId="7C4C7638" w14:textId="77777777" w:rsidR="00BD7031" w:rsidRDefault="00BD7031" w:rsidP="005F6E41">
      <w:pPr>
        <w:pStyle w:val="ListParagraph"/>
        <w:numPr>
          <w:ilvl w:val="1"/>
          <w:numId w:val="3"/>
        </w:numPr>
        <w:rPr>
          <w:lang w:val="en-GB"/>
        </w:rPr>
      </w:pPr>
    </w:p>
    <w:p w14:paraId="6E91ABB9" w14:textId="77777777" w:rsidR="00F674FE" w:rsidRDefault="0095482E" w:rsidP="00F674FE">
      <w:pPr>
        <w:pStyle w:val="Heading2"/>
        <w:rPr>
          <w:lang w:val="en-GB"/>
        </w:rPr>
      </w:pPr>
      <w:bookmarkStart w:id="6" w:name="_Toc143001859"/>
      <w:r>
        <w:rPr>
          <w:lang w:val="en-GB"/>
        </w:rPr>
        <w:t>Participant</w:t>
      </w:r>
      <w:r w:rsidR="00015ADB">
        <w:rPr>
          <w:lang w:val="en-GB"/>
        </w:rPr>
        <w:t>s</w:t>
      </w:r>
      <w:bookmarkEnd w:id="6"/>
    </w:p>
    <w:p w14:paraId="7432CEF1" w14:textId="79CAD338" w:rsidR="00F674FE" w:rsidRDefault="00EC462C" w:rsidP="00EB2A8F">
      <w:pPr>
        <w:rPr>
          <w:lang w:val="en-GB"/>
        </w:rPr>
      </w:pPr>
      <w:r>
        <w:rPr>
          <w:lang w:val="en-GB"/>
        </w:rPr>
        <w:t xml:space="preserve">In total </w:t>
      </w:r>
      <w:r w:rsidR="00BC4BC1">
        <w:rPr>
          <w:lang w:val="en-GB"/>
        </w:rPr>
        <w:t>14</w:t>
      </w:r>
      <w:r>
        <w:rPr>
          <w:lang w:val="en-GB"/>
        </w:rPr>
        <w:t xml:space="preserve"> athletes </w:t>
      </w:r>
      <w:r w:rsidR="00BC4BC1">
        <w:rPr>
          <w:lang w:val="en-GB"/>
        </w:rPr>
        <w:t xml:space="preserve">(7 female, 7 male) </w:t>
      </w:r>
      <w:r>
        <w:rPr>
          <w:lang w:val="en-GB"/>
        </w:rPr>
        <w:t xml:space="preserve">participated in the underlying study. </w:t>
      </w:r>
      <w:r w:rsidR="007A55D9">
        <w:rPr>
          <w:lang w:val="en-GB"/>
        </w:rPr>
        <w:t xml:space="preserve">The participants’ ages </w:t>
      </w:r>
      <w:r w:rsidR="00B17FE6">
        <w:rPr>
          <w:lang w:val="en-GB"/>
        </w:rPr>
        <w:t xml:space="preserve">reach from </w:t>
      </w:r>
      <w:r w:rsidR="00B17FE6" w:rsidRPr="00DC1E71">
        <w:rPr>
          <w:color w:val="FF0000"/>
          <w:lang w:val="en-GB"/>
        </w:rPr>
        <w:t>22 to 35 (M=27.2</w:t>
      </w:r>
      <w:r w:rsidR="00EB2A8F" w:rsidRPr="00DC1E71">
        <w:rPr>
          <w:color w:val="FF0000"/>
          <w:lang w:val="en-GB"/>
        </w:rPr>
        <w:t>1</w:t>
      </w:r>
      <w:r w:rsidR="00B17FE6" w:rsidRPr="00DC1E71">
        <w:rPr>
          <w:color w:val="FF0000"/>
          <w:lang w:val="en-GB"/>
        </w:rPr>
        <w:t>, SD=</w:t>
      </w:r>
      <w:r w:rsidR="00995C57" w:rsidRPr="00DC1E71">
        <w:rPr>
          <w:color w:val="FF0000"/>
          <w:lang w:val="en-GB"/>
        </w:rPr>
        <w:t>4.14</w:t>
      </w:r>
      <w:r w:rsidR="00B17FE6" w:rsidRPr="00DC1E71">
        <w:rPr>
          <w:color w:val="FF0000"/>
          <w:lang w:val="en-GB"/>
        </w:rPr>
        <w:t>)</w:t>
      </w:r>
      <w:r w:rsidR="00EB2A8F" w:rsidRPr="00DC1E71">
        <w:rPr>
          <w:color w:val="FF0000"/>
          <w:lang w:val="en-GB"/>
        </w:rPr>
        <w:t xml:space="preserve"> </w:t>
      </w:r>
      <w:r w:rsidR="00EB2A8F">
        <w:rPr>
          <w:lang w:val="en-GB"/>
        </w:rPr>
        <w:t>years</w:t>
      </w:r>
      <w:r w:rsidR="009A63EC">
        <w:rPr>
          <w:lang w:val="en-GB"/>
        </w:rPr>
        <w:t xml:space="preserve">. </w:t>
      </w:r>
      <w:r w:rsidR="00F674FE">
        <w:rPr>
          <w:lang w:val="en-GB"/>
        </w:rPr>
        <w:t xml:space="preserve">All participants </w:t>
      </w:r>
      <w:r w:rsidR="00F60E03">
        <w:rPr>
          <w:lang w:val="en-GB"/>
        </w:rPr>
        <w:t xml:space="preserve">have been </w:t>
      </w:r>
      <w:r w:rsidR="00EB2A8F">
        <w:rPr>
          <w:lang w:val="en-GB"/>
        </w:rPr>
        <w:t>pursuing</w:t>
      </w:r>
      <w:r w:rsidR="00F674FE">
        <w:rPr>
          <w:lang w:val="en-GB"/>
        </w:rPr>
        <w:t xml:space="preserve"> </w:t>
      </w:r>
      <w:r w:rsidR="001205D7">
        <w:rPr>
          <w:lang w:val="en-GB"/>
        </w:rPr>
        <w:t>cheer sport</w:t>
      </w:r>
      <w:r w:rsidR="00A362D1">
        <w:rPr>
          <w:lang w:val="en-GB"/>
        </w:rPr>
        <w:t xml:space="preserve"> for </w:t>
      </w:r>
      <w:r w:rsidR="00F60E03">
        <w:rPr>
          <w:lang w:val="en-GB"/>
        </w:rPr>
        <w:t xml:space="preserve">a total of </w:t>
      </w:r>
      <w:r w:rsidR="00A362D1" w:rsidRPr="00DC1E71">
        <w:rPr>
          <w:color w:val="FF0000"/>
          <w:lang w:val="en-GB"/>
        </w:rPr>
        <w:t>4 to 16 (M=</w:t>
      </w:r>
      <w:r w:rsidR="00EB2A8F" w:rsidRPr="00DC1E71">
        <w:rPr>
          <w:color w:val="FF0000"/>
          <w:lang w:val="en-GB"/>
        </w:rPr>
        <w:t>8.64</w:t>
      </w:r>
      <w:r w:rsidR="00A362D1" w:rsidRPr="00DC1E71">
        <w:rPr>
          <w:color w:val="FF0000"/>
          <w:lang w:val="en-GB"/>
        </w:rPr>
        <w:t>, SD=</w:t>
      </w:r>
      <w:r w:rsidR="00995C57" w:rsidRPr="00DC1E71">
        <w:rPr>
          <w:color w:val="FF0000"/>
          <w:lang w:val="en-GB"/>
        </w:rPr>
        <w:t>2.98</w:t>
      </w:r>
      <w:r w:rsidR="00A362D1" w:rsidRPr="00DC1E71">
        <w:rPr>
          <w:color w:val="FF0000"/>
          <w:lang w:val="en-GB"/>
        </w:rPr>
        <w:t>)</w:t>
      </w:r>
      <w:r w:rsidR="00EB2A8F" w:rsidRPr="00DC1E71">
        <w:rPr>
          <w:color w:val="FF0000"/>
          <w:lang w:val="en-GB"/>
        </w:rPr>
        <w:t xml:space="preserve"> </w:t>
      </w:r>
      <w:r w:rsidR="00EB2A8F">
        <w:rPr>
          <w:lang w:val="en-GB"/>
        </w:rPr>
        <w:t>years</w:t>
      </w:r>
      <w:r w:rsidR="008D5CE2">
        <w:rPr>
          <w:lang w:val="en-GB"/>
        </w:rPr>
        <w:t xml:space="preserve">, </w:t>
      </w:r>
      <w:r w:rsidR="00EB2A8F">
        <w:rPr>
          <w:lang w:val="en-GB"/>
        </w:rPr>
        <w:t xml:space="preserve">and have been </w:t>
      </w:r>
      <w:r w:rsidR="00F674FE">
        <w:rPr>
          <w:lang w:val="en-GB"/>
        </w:rPr>
        <w:t>familiar with the skill</w:t>
      </w:r>
      <w:r w:rsidR="00EB2A8F">
        <w:rPr>
          <w:lang w:val="en-GB"/>
        </w:rPr>
        <w:t xml:space="preserve"> for </w:t>
      </w:r>
      <w:r w:rsidR="00EB2A8F" w:rsidRPr="00DC1E71">
        <w:rPr>
          <w:color w:val="FF0000"/>
          <w:lang w:val="en-GB"/>
        </w:rPr>
        <w:t>1.5 to 11 (M=8.64, SD=</w:t>
      </w:r>
      <w:r w:rsidR="004C3FD7" w:rsidRPr="00DC1E71">
        <w:rPr>
          <w:color w:val="FF0000"/>
          <w:lang w:val="en-GB"/>
        </w:rPr>
        <w:t>3.04</w:t>
      </w:r>
      <w:r w:rsidR="00EB2A8F" w:rsidRPr="00DC1E71">
        <w:rPr>
          <w:color w:val="FF0000"/>
          <w:lang w:val="en-GB"/>
        </w:rPr>
        <w:t xml:space="preserve">) </w:t>
      </w:r>
      <w:r w:rsidR="00EB2A8F">
        <w:rPr>
          <w:lang w:val="en-GB"/>
        </w:rPr>
        <w:t>years</w:t>
      </w:r>
      <w:r w:rsidR="008D5CE2">
        <w:rPr>
          <w:lang w:val="en-GB"/>
        </w:rPr>
        <w:t xml:space="preserve">. </w:t>
      </w:r>
      <w:r w:rsidR="007728B6">
        <w:rPr>
          <w:lang w:val="en-GB"/>
        </w:rPr>
        <w:t xml:space="preserve">The participants joined in already existing </w:t>
      </w:r>
      <w:r w:rsidR="003D33AE">
        <w:rPr>
          <w:lang w:val="en-GB"/>
        </w:rPr>
        <w:t>pairs</w:t>
      </w:r>
      <w:r w:rsidR="007728B6">
        <w:rPr>
          <w:lang w:val="en-GB"/>
        </w:rPr>
        <w:t xml:space="preserve"> or have been </w:t>
      </w:r>
      <w:r w:rsidR="003D33AE">
        <w:rPr>
          <w:lang w:val="en-GB"/>
        </w:rPr>
        <w:t>paired up by the instructor when joining individually.</w:t>
      </w:r>
      <w:r w:rsidR="00C85777">
        <w:rPr>
          <w:lang w:val="en-GB"/>
        </w:rPr>
        <w:t xml:space="preserve"> </w:t>
      </w:r>
      <w:r w:rsidR="008D5CE2">
        <w:rPr>
          <w:lang w:val="en-GB"/>
        </w:rPr>
        <w:t xml:space="preserve">For </w:t>
      </w:r>
      <w:r w:rsidR="00D84388">
        <w:rPr>
          <w:lang w:val="en-GB"/>
        </w:rPr>
        <w:t>further information about the participants age and experience</w:t>
      </w:r>
      <w:r w:rsidR="00B2001B">
        <w:rPr>
          <w:lang w:val="en-GB"/>
        </w:rPr>
        <w:t xml:space="preserve"> </w:t>
      </w:r>
      <w:r w:rsidR="00D84388">
        <w:rPr>
          <w:lang w:val="en-GB"/>
        </w:rPr>
        <w:t xml:space="preserve">separated by position </w:t>
      </w:r>
      <w:r w:rsidR="00B2001B">
        <w:rPr>
          <w:lang w:val="en-GB"/>
        </w:rPr>
        <w:t xml:space="preserve">see </w:t>
      </w:r>
      <w:r w:rsidR="003F724C" w:rsidRPr="009C52E7">
        <w:rPr>
          <w:b/>
          <w:bCs/>
          <w:lang w:val="en-GB"/>
        </w:rPr>
        <w:fldChar w:fldCharType="begin"/>
      </w:r>
      <w:r w:rsidR="003F724C" w:rsidRPr="009C52E7">
        <w:rPr>
          <w:b/>
          <w:bCs/>
          <w:lang w:val="en-GB"/>
        </w:rPr>
        <w:instrText xml:space="preserve"> REF _Ref142744682 \h </w:instrText>
      </w:r>
      <w:r w:rsidR="009C52E7">
        <w:rPr>
          <w:b/>
          <w:bCs/>
          <w:lang w:val="en-GB"/>
        </w:rPr>
        <w:instrText xml:space="preserve"> \* MERGEFORMAT </w:instrText>
      </w:r>
      <w:r w:rsidR="003F724C" w:rsidRPr="009C52E7">
        <w:rPr>
          <w:b/>
          <w:bCs/>
          <w:lang w:val="en-GB"/>
        </w:rPr>
      </w:r>
      <w:r w:rsidR="003F724C" w:rsidRPr="009C52E7">
        <w:rPr>
          <w:b/>
          <w:bCs/>
          <w:lang w:val="en-GB"/>
        </w:rPr>
        <w:fldChar w:fldCharType="separate"/>
      </w:r>
      <w:r w:rsidR="003F724C" w:rsidRPr="009C52E7">
        <w:rPr>
          <w:b/>
          <w:bCs/>
          <w:lang w:val="en-GB"/>
        </w:rPr>
        <w:t xml:space="preserve">Table </w:t>
      </w:r>
      <w:r w:rsidR="003F724C" w:rsidRPr="009C52E7">
        <w:rPr>
          <w:b/>
          <w:bCs/>
          <w:noProof/>
          <w:lang w:val="en-GB"/>
        </w:rPr>
        <w:t>1</w:t>
      </w:r>
      <w:r w:rsidR="003F724C" w:rsidRPr="009C52E7">
        <w:rPr>
          <w:b/>
          <w:bCs/>
          <w:lang w:val="en-GB"/>
        </w:rPr>
        <w:fldChar w:fldCharType="end"/>
      </w:r>
      <w:r w:rsidR="00B2001B">
        <w:rPr>
          <w:lang w:val="en-GB"/>
        </w:rPr>
        <w:t xml:space="preserve"> below.</w:t>
      </w:r>
      <w:r w:rsidR="00A43DAF">
        <w:rPr>
          <w:lang w:val="en-GB"/>
        </w:rPr>
        <w:t xml:space="preserve"> </w:t>
      </w:r>
    </w:p>
    <w:p w14:paraId="606E8896" w14:textId="3437BC15" w:rsidR="00742358" w:rsidRDefault="00742358" w:rsidP="00EB2A8F">
      <w:pPr>
        <w:rPr>
          <w:lang w:val="en-GB"/>
        </w:rPr>
      </w:pPr>
      <w:r w:rsidRPr="00742358">
        <w:rPr>
          <w:highlight w:val="yellow"/>
          <w:lang w:val="en-GB"/>
        </w:rPr>
        <w:t>[must remain empty – APA]</w:t>
      </w:r>
    </w:p>
    <w:p w14:paraId="553F1FCD" w14:textId="6D1B8076" w:rsidR="00C30DBD" w:rsidRPr="001347C4" w:rsidRDefault="00C30DBD" w:rsidP="00C30DBD">
      <w:pPr>
        <w:pStyle w:val="Caption"/>
        <w:keepNext/>
        <w:rPr>
          <w:sz w:val="20"/>
          <w:szCs w:val="20"/>
          <w:lang w:val="en-GB"/>
        </w:rPr>
      </w:pPr>
      <w:bookmarkStart w:id="7" w:name="_Ref142744682"/>
      <w:r w:rsidRPr="001347C4">
        <w:rPr>
          <w:sz w:val="20"/>
          <w:szCs w:val="20"/>
          <w:lang w:val="en-GB"/>
        </w:rPr>
        <w:t xml:space="preserve">Table </w:t>
      </w:r>
      <w:r w:rsidRPr="00742358">
        <w:rPr>
          <w:sz w:val="20"/>
          <w:szCs w:val="20"/>
        </w:rPr>
        <w:fldChar w:fldCharType="begin"/>
      </w:r>
      <w:r w:rsidRPr="001347C4">
        <w:rPr>
          <w:sz w:val="20"/>
          <w:szCs w:val="20"/>
          <w:lang w:val="en-GB"/>
        </w:rPr>
        <w:instrText xml:space="preserve"> SEQ Table \* ARABIC </w:instrText>
      </w:r>
      <w:r w:rsidRPr="00742358">
        <w:rPr>
          <w:sz w:val="20"/>
          <w:szCs w:val="20"/>
        </w:rPr>
        <w:fldChar w:fldCharType="separate"/>
      </w:r>
      <w:r w:rsidR="001F2831" w:rsidRPr="001347C4">
        <w:rPr>
          <w:noProof/>
          <w:sz w:val="20"/>
          <w:szCs w:val="20"/>
          <w:lang w:val="en-GB"/>
        </w:rPr>
        <w:t>1</w:t>
      </w:r>
      <w:r w:rsidRPr="00742358">
        <w:rPr>
          <w:sz w:val="20"/>
          <w:szCs w:val="20"/>
        </w:rPr>
        <w:fldChar w:fldCharType="end"/>
      </w:r>
      <w:bookmarkEnd w:id="7"/>
    </w:p>
    <w:p w14:paraId="79BFA8DF" w14:textId="360BC43A" w:rsidR="003A1904" w:rsidRPr="00742358" w:rsidRDefault="003A1904" w:rsidP="003A1904">
      <w:pPr>
        <w:pStyle w:val="TableHeading"/>
        <w:rPr>
          <w:szCs w:val="20"/>
        </w:rPr>
      </w:pPr>
      <w:proofErr w:type="spellStart"/>
      <w:r w:rsidRPr="00742358">
        <w:rPr>
          <w:szCs w:val="20"/>
        </w:rPr>
        <w:t>Participants</w:t>
      </w:r>
      <w:proofErr w:type="spellEnd"/>
      <w:r w:rsidR="00DB5902" w:rsidRPr="00742358">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25"/>
        <w:gridCol w:w="1929"/>
        <w:gridCol w:w="1979"/>
      </w:tblGrid>
      <w:tr w:rsidR="000F44A4" w:rsidRPr="001347C4" w14:paraId="5A1D905E" w14:textId="77777777" w:rsidTr="0031753D">
        <w:tc>
          <w:tcPr>
            <w:tcW w:w="1508" w:type="dxa"/>
            <w:tcBorders>
              <w:top w:val="single" w:sz="4" w:space="0" w:color="auto"/>
              <w:bottom w:val="single" w:sz="4" w:space="0" w:color="auto"/>
            </w:tcBorders>
          </w:tcPr>
          <w:p w14:paraId="06542924" w14:textId="36440770" w:rsidR="000F44A4" w:rsidRPr="00742358" w:rsidRDefault="000F44A4" w:rsidP="00FB66C2">
            <w:pPr>
              <w:spacing w:line="360" w:lineRule="auto"/>
              <w:ind w:firstLine="0"/>
              <w:rPr>
                <w:b/>
                <w:bCs/>
                <w:sz w:val="20"/>
                <w:szCs w:val="20"/>
                <w:lang w:val="en-GB"/>
              </w:rPr>
            </w:pPr>
            <w:r w:rsidRPr="00742358">
              <w:rPr>
                <w:b/>
                <w:bCs/>
                <w:sz w:val="20"/>
                <w:szCs w:val="20"/>
                <w:lang w:val="en-GB"/>
              </w:rPr>
              <w:t>Position</w:t>
            </w:r>
          </w:p>
        </w:tc>
        <w:tc>
          <w:tcPr>
            <w:tcW w:w="1525" w:type="dxa"/>
            <w:tcBorders>
              <w:top w:val="single" w:sz="4" w:space="0" w:color="auto"/>
              <w:bottom w:val="single" w:sz="4" w:space="0" w:color="auto"/>
            </w:tcBorders>
          </w:tcPr>
          <w:p w14:paraId="65BB080B" w14:textId="65F28151" w:rsidR="000F44A4" w:rsidRPr="00742358" w:rsidRDefault="0031753D" w:rsidP="00FB66C2">
            <w:pPr>
              <w:spacing w:line="360" w:lineRule="auto"/>
              <w:ind w:firstLine="0"/>
              <w:rPr>
                <w:sz w:val="20"/>
                <w:szCs w:val="20"/>
                <w:lang w:val="en-GB"/>
              </w:rPr>
            </w:pPr>
            <w:r>
              <w:rPr>
                <w:sz w:val="20"/>
                <w:szCs w:val="20"/>
                <w:lang w:val="en-GB"/>
              </w:rPr>
              <w:t>Mean a</w:t>
            </w:r>
            <w:r w:rsidR="000F44A4" w:rsidRPr="00742358">
              <w:rPr>
                <w:sz w:val="20"/>
                <w:szCs w:val="20"/>
                <w:lang w:val="en-GB"/>
              </w:rPr>
              <w:t>ge</w:t>
            </w:r>
            <w:r w:rsidR="000F44A4">
              <w:rPr>
                <w:sz w:val="20"/>
                <w:szCs w:val="20"/>
                <w:lang w:val="en-GB"/>
              </w:rPr>
              <w:t xml:space="preserve"> [years]</w:t>
            </w:r>
          </w:p>
        </w:tc>
        <w:tc>
          <w:tcPr>
            <w:tcW w:w="1929" w:type="dxa"/>
            <w:tcBorders>
              <w:top w:val="single" w:sz="4" w:space="0" w:color="auto"/>
              <w:bottom w:val="single" w:sz="4" w:space="0" w:color="auto"/>
            </w:tcBorders>
          </w:tcPr>
          <w:p w14:paraId="53307027" w14:textId="69ACC62F" w:rsidR="000F44A4" w:rsidRPr="00742358" w:rsidRDefault="000F44A4" w:rsidP="00FB66C2">
            <w:pPr>
              <w:spacing w:line="360" w:lineRule="auto"/>
              <w:ind w:firstLine="0"/>
              <w:rPr>
                <w:sz w:val="20"/>
                <w:szCs w:val="20"/>
                <w:lang w:val="en-GB"/>
              </w:rPr>
            </w:pPr>
            <w:r w:rsidRPr="00742358">
              <w:rPr>
                <w:sz w:val="20"/>
                <w:szCs w:val="20"/>
                <w:lang w:val="en-GB"/>
              </w:rPr>
              <w:t>Cheerleading experience [years]</w:t>
            </w:r>
          </w:p>
        </w:tc>
        <w:tc>
          <w:tcPr>
            <w:tcW w:w="1979" w:type="dxa"/>
            <w:tcBorders>
              <w:top w:val="single" w:sz="4" w:space="0" w:color="auto"/>
              <w:bottom w:val="single" w:sz="4" w:space="0" w:color="auto"/>
            </w:tcBorders>
          </w:tcPr>
          <w:p w14:paraId="044B6010" w14:textId="3BDE0C37" w:rsidR="000F44A4" w:rsidRPr="00742358" w:rsidRDefault="000F44A4" w:rsidP="00FB66C2">
            <w:pPr>
              <w:spacing w:line="360" w:lineRule="auto"/>
              <w:ind w:firstLine="0"/>
              <w:rPr>
                <w:sz w:val="20"/>
                <w:szCs w:val="20"/>
                <w:lang w:val="en-GB"/>
              </w:rPr>
            </w:pPr>
            <w:r w:rsidRPr="00742358">
              <w:rPr>
                <w:sz w:val="20"/>
                <w:szCs w:val="20"/>
                <w:lang w:val="en-GB"/>
              </w:rPr>
              <w:t>Toss to hands experience [years]</w:t>
            </w:r>
          </w:p>
        </w:tc>
      </w:tr>
      <w:tr w:rsidR="000F44A4" w:rsidRPr="00742358" w14:paraId="54DBA9B3" w14:textId="77777777" w:rsidTr="0031753D">
        <w:tc>
          <w:tcPr>
            <w:tcW w:w="1508" w:type="dxa"/>
            <w:tcBorders>
              <w:top w:val="single" w:sz="4" w:space="0" w:color="auto"/>
            </w:tcBorders>
          </w:tcPr>
          <w:p w14:paraId="3B3840BD" w14:textId="539E77D3" w:rsidR="000F44A4" w:rsidRPr="00742358" w:rsidRDefault="000F44A4" w:rsidP="00253563">
            <w:pPr>
              <w:spacing w:line="360" w:lineRule="auto"/>
              <w:ind w:firstLine="0"/>
              <w:rPr>
                <w:b/>
                <w:bCs/>
                <w:sz w:val="20"/>
                <w:szCs w:val="20"/>
                <w:lang w:val="en-GB"/>
              </w:rPr>
            </w:pPr>
            <w:r w:rsidRPr="00742358">
              <w:rPr>
                <w:b/>
                <w:bCs/>
                <w:sz w:val="20"/>
                <w:szCs w:val="20"/>
                <w:lang w:val="en-GB"/>
              </w:rPr>
              <w:t>Flyer</w:t>
            </w:r>
          </w:p>
        </w:tc>
        <w:tc>
          <w:tcPr>
            <w:tcW w:w="1525" w:type="dxa"/>
            <w:tcBorders>
              <w:top w:val="single" w:sz="4" w:space="0" w:color="auto"/>
            </w:tcBorders>
            <w:vAlign w:val="bottom"/>
          </w:tcPr>
          <w:p w14:paraId="78185D49" w14:textId="40CBB565" w:rsidR="000F44A4" w:rsidRPr="00742358" w:rsidRDefault="000F44A4" w:rsidP="00253563">
            <w:pPr>
              <w:spacing w:line="360" w:lineRule="auto"/>
              <w:ind w:firstLine="0"/>
              <w:rPr>
                <w:sz w:val="20"/>
                <w:szCs w:val="20"/>
                <w:lang w:val="en-GB"/>
              </w:rPr>
            </w:pPr>
            <w:r>
              <w:rPr>
                <w:rFonts w:ascii="Calibri" w:hAnsi="Calibri" w:cs="Calibri"/>
                <w:color w:val="000000"/>
              </w:rPr>
              <w:t>25.14 +-3.18</w:t>
            </w:r>
          </w:p>
        </w:tc>
        <w:tc>
          <w:tcPr>
            <w:tcW w:w="1929" w:type="dxa"/>
            <w:tcBorders>
              <w:top w:val="single" w:sz="4" w:space="0" w:color="auto"/>
            </w:tcBorders>
            <w:vAlign w:val="bottom"/>
          </w:tcPr>
          <w:p w14:paraId="59BFB66C" w14:textId="130BC25D" w:rsidR="000F44A4" w:rsidRPr="00742358" w:rsidRDefault="000F44A4" w:rsidP="00253563">
            <w:pPr>
              <w:spacing w:line="360" w:lineRule="auto"/>
              <w:ind w:firstLine="0"/>
              <w:rPr>
                <w:sz w:val="20"/>
                <w:szCs w:val="20"/>
                <w:lang w:val="en-GB"/>
              </w:rPr>
            </w:pPr>
            <w:r>
              <w:rPr>
                <w:rFonts w:ascii="Calibri" w:hAnsi="Calibri" w:cs="Calibri"/>
                <w:color w:val="000000"/>
              </w:rPr>
              <w:t>9.00 +-3.30</w:t>
            </w:r>
          </w:p>
        </w:tc>
        <w:tc>
          <w:tcPr>
            <w:tcW w:w="1979" w:type="dxa"/>
            <w:tcBorders>
              <w:top w:val="single" w:sz="4" w:space="0" w:color="auto"/>
            </w:tcBorders>
            <w:vAlign w:val="bottom"/>
          </w:tcPr>
          <w:p w14:paraId="2AC645A5" w14:textId="357BE5D1" w:rsidR="000F44A4" w:rsidRPr="00742358" w:rsidRDefault="000F44A4" w:rsidP="00253563">
            <w:pPr>
              <w:spacing w:line="360" w:lineRule="auto"/>
              <w:ind w:firstLine="0"/>
              <w:rPr>
                <w:sz w:val="20"/>
                <w:szCs w:val="20"/>
                <w:lang w:val="en-GB"/>
              </w:rPr>
            </w:pPr>
            <w:r>
              <w:rPr>
                <w:rFonts w:ascii="Calibri" w:hAnsi="Calibri" w:cs="Calibri"/>
                <w:color w:val="000000"/>
              </w:rPr>
              <w:t>6.07 +- 2.96</w:t>
            </w:r>
          </w:p>
        </w:tc>
      </w:tr>
      <w:tr w:rsidR="000F44A4" w:rsidRPr="00742358" w14:paraId="411E3523" w14:textId="77777777" w:rsidTr="0031753D">
        <w:tc>
          <w:tcPr>
            <w:tcW w:w="1508" w:type="dxa"/>
            <w:tcBorders>
              <w:bottom w:val="single" w:sz="4" w:space="0" w:color="auto"/>
            </w:tcBorders>
          </w:tcPr>
          <w:p w14:paraId="0A0A18C3" w14:textId="00A003F9" w:rsidR="000F44A4" w:rsidRPr="00742358" w:rsidRDefault="000F44A4" w:rsidP="003374C7">
            <w:pPr>
              <w:spacing w:line="360" w:lineRule="auto"/>
              <w:ind w:firstLine="0"/>
              <w:rPr>
                <w:b/>
                <w:bCs/>
                <w:sz w:val="20"/>
                <w:szCs w:val="20"/>
                <w:lang w:val="en-GB"/>
              </w:rPr>
            </w:pPr>
            <w:r w:rsidRPr="00742358">
              <w:rPr>
                <w:b/>
                <w:bCs/>
                <w:sz w:val="20"/>
                <w:szCs w:val="20"/>
                <w:lang w:val="en-GB"/>
              </w:rPr>
              <w:t>Base</w:t>
            </w:r>
          </w:p>
        </w:tc>
        <w:tc>
          <w:tcPr>
            <w:tcW w:w="1525" w:type="dxa"/>
            <w:tcBorders>
              <w:bottom w:val="single" w:sz="4" w:space="0" w:color="auto"/>
            </w:tcBorders>
            <w:vAlign w:val="bottom"/>
          </w:tcPr>
          <w:p w14:paraId="4064B76C" w14:textId="43066D10" w:rsidR="000F44A4" w:rsidRPr="00742358" w:rsidRDefault="000F44A4" w:rsidP="003374C7">
            <w:pPr>
              <w:spacing w:line="360" w:lineRule="auto"/>
              <w:ind w:firstLine="0"/>
              <w:rPr>
                <w:sz w:val="20"/>
                <w:szCs w:val="20"/>
                <w:lang w:val="en-GB"/>
              </w:rPr>
            </w:pPr>
            <w:r>
              <w:rPr>
                <w:rFonts w:ascii="Calibri" w:hAnsi="Calibri" w:cs="Calibri"/>
                <w:color w:val="000000"/>
              </w:rPr>
              <w:t>29.29 +-3.69</w:t>
            </w:r>
          </w:p>
        </w:tc>
        <w:tc>
          <w:tcPr>
            <w:tcW w:w="1929" w:type="dxa"/>
            <w:tcBorders>
              <w:bottom w:val="single" w:sz="4" w:space="0" w:color="auto"/>
            </w:tcBorders>
            <w:vAlign w:val="bottom"/>
          </w:tcPr>
          <w:p w14:paraId="72DD881E" w14:textId="51EBC634" w:rsidR="000F44A4" w:rsidRPr="00742358" w:rsidRDefault="000F44A4" w:rsidP="003374C7">
            <w:pPr>
              <w:spacing w:line="360" w:lineRule="auto"/>
              <w:ind w:firstLine="0"/>
              <w:rPr>
                <w:sz w:val="20"/>
                <w:szCs w:val="20"/>
                <w:lang w:val="en-GB"/>
              </w:rPr>
            </w:pPr>
            <w:r>
              <w:rPr>
                <w:rFonts w:ascii="Calibri" w:hAnsi="Calibri" w:cs="Calibri"/>
                <w:color w:val="000000"/>
              </w:rPr>
              <w:t>8.29 +- 3.30</w:t>
            </w:r>
          </w:p>
        </w:tc>
        <w:tc>
          <w:tcPr>
            <w:tcW w:w="1979" w:type="dxa"/>
            <w:tcBorders>
              <w:bottom w:val="single" w:sz="4" w:space="0" w:color="auto"/>
            </w:tcBorders>
            <w:vAlign w:val="bottom"/>
          </w:tcPr>
          <w:p w14:paraId="37BBD797" w14:textId="4A6B9276" w:rsidR="000F44A4" w:rsidRPr="00742358" w:rsidRDefault="000F44A4" w:rsidP="003374C7">
            <w:pPr>
              <w:spacing w:line="360" w:lineRule="auto"/>
              <w:ind w:firstLine="0"/>
              <w:rPr>
                <w:sz w:val="20"/>
                <w:szCs w:val="20"/>
                <w:lang w:val="en-GB"/>
              </w:rPr>
            </w:pPr>
            <w:r>
              <w:rPr>
                <w:rFonts w:ascii="Calibri" w:hAnsi="Calibri" w:cs="Calibri"/>
                <w:color w:val="000000"/>
              </w:rPr>
              <w:t>7.50 +- 2.31</w:t>
            </w:r>
          </w:p>
        </w:tc>
      </w:tr>
    </w:tbl>
    <w:p w14:paraId="21B871FE" w14:textId="77777777" w:rsidR="00803014" w:rsidRDefault="00803014" w:rsidP="00803014">
      <w:pPr>
        <w:rPr>
          <w:lang w:val="en-GB"/>
        </w:rPr>
      </w:pPr>
    </w:p>
    <w:p w14:paraId="4050DA82" w14:textId="1A050409" w:rsidR="00B2001B" w:rsidRPr="00F674FE" w:rsidRDefault="004E09F7" w:rsidP="00F674FE">
      <w:pPr>
        <w:rPr>
          <w:lang w:val="en-GB"/>
        </w:rPr>
      </w:pPr>
      <w:r>
        <w:rPr>
          <w:lang w:val="en-GB"/>
        </w:rPr>
        <w:t>Participation</w:t>
      </w:r>
      <w:r w:rsidR="00C85777">
        <w:rPr>
          <w:lang w:val="en-GB"/>
        </w:rPr>
        <w:t xml:space="preserve"> </w:t>
      </w:r>
      <w:r>
        <w:rPr>
          <w:lang w:val="en-GB"/>
        </w:rPr>
        <w:t xml:space="preserve">was </w:t>
      </w:r>
      <w:r w:rsidR="008C2F59">
        <w:rPr>
          <w:lang w:val="en-GB"/>
        </w:rPr>
        <w:t>attained</w:t>
      </w:r>
      <w:r>
        <w:rPr>
          <w:lang w:val="en-GB"/>
        </w:rPr>
        <w:t xml:space="preserve"> </w:t>
      </w:r>
      <w:r w:rsidR="00C85777">
        <w:rPr>
          <w:lang w:val="en-GB"/>
        </w:rPr>
        <w:t xml:space="preserve">through </w:t>
      </w:r>
      <w:r w:rsidR="00897BB8">
        <w:rPr>
          <w:lang w:val="en-GB"/>
        </w:rPr>
        <w:t xml:space="preserve">a </w:t>
      </w:r>
      <w:r w:rsidR="008C2F59">
        <w:rPr>
          <w:lang w:val="en-GB"/>
        </w:rPr>
        <w:t>public</w:t>
      </w:r>
      <w:r w:rsidR="00897BB8">
        <w:rPr>
          <w:lang w:val="en-GB"/>
        </w:rPr>
        <w:t xml:space="preserve"> call by the instructor </w:t>
      </w:r>
      <w:r w:rsidR="00024FA9">
        <w:rPr>
          <w:lang w:val="en-GB"/>
        </w:rPr>
        <w:t>shared with contacts and social media</w:t>
      </w:r>
      <w:r w:rsidR="00C332A5">
        <w:rPr>
          <w:lang w:val="en-GB"/>
        </w:rPr>
        <w:t xml:space="preserve"> </w:t>
      </w:r>
      <w:r w:rsidR="00803014">
        <w:rPr>
          <w:lang w:val="en-GB"/>
        </w:rPr>
        <w:t>Each participant gave informed consent before data acquisition started.</w:t>
      </w:r>
    </w:p>
    <w:p w14:paraId="1FC144E9" w14:textId="043489A8" w:rsidR="0095482E" w:rsidRDefault="0095482E" w:rsidP="00F674FE">
      <w:pPr>
        <w:pStyle w:val="Heading2"/>
        <w:rPr>
          <w:lang w:val="en-GB"/>
        </w:rPr>
      </w:pPr>
      <w:bookmarkStart w:id="8" w:name="_Toc143001860"/>
      <w:r>
        <w:rPr>
          <w:lang w:val="en-GB"/>
        </w:rPr>
        <w:t>Marker Placement</w:t>
      </w:r>
      <w:bookmarkEnd w:id="8"/>
    </w:p>
    <w:p w14:paraId="0EBB53B1" w14:textId="57A55B6E" w:rsidR="001A109E" w:rsidRPr="001A109E" w:rsidRDefault="001A109E" w:rsidP="001A109E">
      <w:pPr>
        <w:rPr>
          <w:lang w:val="en-GB"/>
        </w:rPr>
      </w:pPr>
      <w:r>
        <w:rPr>
          <w:lang w:val="en-GB"/>
        </w:rPr>
        <w:t xml:space="preserve">A total number of 65 markers </w:t>
      </w:r>
      <w:r w:rsidR="0080057F">
        <w:rPr>
          <w:lang w:val="en-GB"/>
        </w:rPr>
        <w:t>is</w:t>
      </w:r>
      <w:r>
        <w:rPr>
          <w:lang w:val="en-GB"/>
        </w:rPr>
        <w:t xml:space="preserve"> used in each trial</w:t>
      </w:r>
      <w:r w:rsidR="0033289B">
        <w:rPr>
          <w:lang w:val="en-GB"/>
        </w:rPr>
        <w:t>:</w:t>
      </w:r>
      <w:r>
        <w:rPr>
          <w:lang w:val="en-GB"/>
        </w:rPr>
        <w:t xml:space="preserve"> 33</w:t>
      </w:r>
      <w:r w:rsidR="0033289B">
        <w:rPr>
          <w:lang w:val="en-GB"/>
        </w:rPr>
        <w:t xml:space="preserve"> markers on the base, 32 markers on the flyer. </w:t>
      </w:r>
      <w:r w:rsidR="000E3912">
        <w:rPr>
          <w:lang w:val="en-GB"/>
        </w:rPr>
        <w:t xml:space="preserve">The goal of the marker selection is to enable a full-body data acquisition, recording the major joints (shoulder, hip, knee, and ankle) and still enable the </w:t>
      </w:r>
      <w:r w:rsidR="000E3912">
        <w:rPr>
          <w:lang w:val="en-GB"/>
        </w:rPr>
        <w:lastRenderedPageBreak/>
        <w:t xml:space="preserve">grips needed to perform the skill without forcing the subjects to adjust their usual technique. </w:t>
      </w:r>
      <w:r w:rsidR="00BD1A29">
        <w:rPr>
          <w:lang w:val="en-GB"/>
        </w:rPr>
        <w:t xml:space="preserve">Generally, the marker set used is based </w:t>
      </w:r>
      <w:r w:rsidR="0029306B">
        <w:rPr>
          <w:lang w:val="en-GB"/>
        </w:rPr>
        <w:t xml:space="preserve">on the plug-in gait marker set </w:t>
      </w:r>
      <w:r w:rsidR="0063567C">
        <w:rPr>
          <w:color w:val="FF0000"/>
          <w:lang w:val="en-GB"/>
        </w:rPr>
        <w:t>as shared</w:t>
      </w:r>
      <w:r w:rsidR="00DC1E71" w:rsidRPr="00DC1E71">
        <w:rPr>
          <w:color w:val="FF0000"/>
          <w:lang w:val="en-GB"/>
        </w:rPr>
        <w:t xml:space="preserve"> </w:t>
      </w:r>
      <w:r w:rsidR="00DC1E71">
        <w:rPr>
          <w:lang w:val="en-GB"/>
        </w:rPr>
        <w:t xml:space="preserve">by </w:t>
      </w:r>
      <w:proofErr w:type="spellStart"/>
      <w:r w:rsidR="00DC1E71">
        <w:rPr>
          <w:lang w:val="en-GB"/>
        </w:rPr>
        <w:t>vicon</w:t>
      </w:r>
      <w:proofErr w:type="spellEnd"/>
      <w:r w:rsidR="00DC1E71">
        <w:rPr>
          <w:lang w:val="en-GB"/>
        </w:rPr>
        <w:t xml:space="preserve"> nexus</w:t>
      </w:r>
      <w:r w:rsidR="0063567C">
        <w:rPr>
          <w:rStyle w:val="FootnoteReference"/>
          <w:lang w:val="en-GB"/>
        </w:rPr>
        <w:footnoteReference w:id="2"/>
      </w:r>
      <w:r w:rsidR="00DC1E71">
        <w:rPr>
          <w:lang w:val="en-GB"/>
        </w:rPr>
        <w:t>.</w:t>
      </w:r>
      <w:r w:rsidR="0033289B">
        <w:rPr>
          <w:lang w:val="en-GB"/>
        </w:rPr>
        <w:t xml:space="preserve"> </w:t>
      </w:r>
      <w:r w:rsidR="00997ECA">
        <w:rPr>
          <w:lang w:val="en-GB"/>
        </w:rPr>
        <w:t>To enable an environment where the athletes feel comfortable to perform their skill as they always do and do not feel the need to change anything only to avoid covering or ripping off markers</w:t>
      </w:r>
      <w:r w:rsidR="00FC06AB">
        <w:rPr>
          <w:lang w:val="en-GB"/>
        </w:rPr>
        <w:t xml:space="preserve">, </w:t>
      </w:r>
      <w:r w:rsidR="005027A8">
        <w:rPr>
          <w:lang w:val="en-GB"/>
        </w:rPr>
        <w:t xml:space="preserve">some marker positions (WRA/B, </w:t>
      </w:r>
      <w:r w:rsidR="009367CD">
        <w:rPr>
          <w:lang w:val="en-GB"/>
        </w:rPr>
        <w:t xml:space="preserve">RASI, LASI and HEE) needed </w:t>
      </w:r>
      <w:r w:rsidR="00436470">
        <w:rPr>
          <w:lang w:val="en-GB"/>
        </w:rPr>
        <w:t>to be altere</w:t>
      </w:r>
      <w:r w:rsidR="00E90093">
        <w:rPr>
          <w:lang w:val="en-GB"/>
        </w:rPr>
        <w:t>d</w:t>
      </w:r>
      <w:r w:rsidR="00B14C5D">
        <w:rPr>
          <w:lang w:val="en-GB"/>
        </w:rPr>
        <w:t>.</w:t>
      </w:r>
    </w:p>
    <w:p w14:paraId="39827A94" w14:textId="149FFEB9" w:rsidR="00C16C91" w:rsidRDefault="000000C6" w:rsidP="000000C6">
      <w:pPr>
        <w:pStyle w:val="Heading3"/>
        <w:rPr>
          <w:lang w:val="en-GB"/>
        </w:rPr>
      </w:pPr>
      <w:bookmarkStart w:id="9" w:name="_Toc143001861"/>
      <w:r>
        <w:rPr>
          <w:lang w:val="en-GB"/>
        </w:rPr>
        <w:t>Upper Body</w:t>
      </w:r>
      <w:bookmarkEnd w:id="9"/>
    </w:p>
    <w:p w14:paraId="3FABD153" w14:textId="054D1928" w:rsidR="003A1904" w:rsidRDefault="004622AC" w:rsidP="00DA4AE8">
      <w:pPr>
        <w:rPr>
          <w:lang w:val="en-GB"/>
        </w:rPr>
      </w:pPr>
      <w:r>
        <w:rPr>
          <w:lang w:val="en-GB"/>
        </w:rPr>
        <w:t>The upper body marker placements of flyer and base are almost identical. Both received the same number of markers (</w:t>
      </w:r>
      <w:r w:rsidR="0082268B">
        <w:rPr>
          <w:lang w:val="en-GB"/>
        </w:rPr>
        <w:t>17)</w:t>
      </w:r>
      <w:r w:rsidR="001F0082">
        <w:rPr>
          <w:lang w:val="en-GB"/>
        </w:rPr>
        <w:t xml:space="preserve">, laid out in </w:t>
      </w:r>
      <w:r w:rsidR="001F0082" w:rsidRPr="009C52E7">
        <w:rPr>
          <w:b/>
          <w:bCs/>
          <w:lang w:val="en-GB"/>
        </w:rPr>
        <w:fldChar w:fldCharType="begin"/>
      </w:r>
      <w:r w:rsidR="001F0082" w:rsidRPr="009C52E7">
        <w:rPr>
          <w:b/>
          <w:bCs/>
          <w:lang w:val="en-GB"/>
        </w:rPr>
        <w:instrText xml:space="preserve"> REF _Ref142914222 \h </w:instrText>
      </w:r>
      <w:r w:rsidR="009C52E7">
        <w:rPr>
          <w:b/>
          <w:bCs/>
          <w:lang w:val="en-GB"/>
        </w:rPr>
        <w:instrText xml:space="preserve"> \* MERGEFORMAT </w:instrText>
      </w:r>
      <w:r w:rsidR="001F0082" w:rsidRPr="009C52E7">
        <w:rPr>
          <w:b/>
          <w:bCs/>
          <w:lang w:val="en-GB"/>
        </w:rPr>
      </w:r>
      <w:r w:rsidR="001F0082" w:rsidRPr="009C52E7">
        <w:rPr>
          <w:b/>
          <w:bCs/>
          <w:lang w:val="en-GB"/>
        </w:rPr>
        <w:fldChar w:fldCharType="separate"/>
      </w:r>
      <w:r w:rsidR="001F0082" w:rsidRPr="009C52E7">
        <w:rPr>
          <w:b/>
          <w:bCs/>
          <w:lang w:val="en-GB"/>
        </w:rPr>
        <w:t xml:space="preserve">Table </w:t>
      </w:r>
      <w:r w:rsidR="001F0082" w:rsidRPr="009C52E7">
        <w:rPr>
          <w:b/>
          <w:bCs/>
          <w:noProof/>
          <w:lang w:val="en-GB"/>
        </w:rPr>
        <w:t>2</w:t>
      </w:r>
      <w:r w:rsidR="001F0082" w:rsidRPr="009C52E7">
        <w:rPr>
          <w:b/>
          <w:bCs/>
          <w:lang w:val="en-GB"/>
        </w:rPr>
        <w:fldChar w:fldCharType="end"/>
      </w:r>
      <w:r w:rsidR="001F0082">
        <w:rPr>
          <w:lang w:val="en-GB"/>
        </w:rPr>
        <w:t xml:space="preserve"> below</w:t>
      </w:r>
      <w:r w:rsidR="0082268B">
        <w:rPr>
          <w:lang w:val="en-GB"/>
        </w:rPr>
        <w:t>.</w:t>
      </w:r>
      <w:r w:rsidR="00C96A54">
        <w:rPr>
          <w:lang w:val="en-GB"/>
        </w:rPr>
        <w:t xml:space="preserve"> The </w:t>
      </w:r>
      <w:r w:rsidR="00CF2AC1">
        <w:rPr>
          <w:lang w:val="en-GB"/>
        </w:rPr>
        <w:t>markers C07V, CLAV, STRN, and T10V represent the torso with an additional</w:t>
      </w:r>
      <w:r w:rsidR="00AA5182">
        <w:rPr>
          <w:lang w:val="en-GB"/>
        </w:rPr>
        <w:t xml:space="preserve"> marker RBAK on the right shoulder blade for improved side recognition.</w:t>
      </w:r>
      <w:r w:rsidR="00A45D7D">
        <w:rPr>
          <w:lang w:val="en-GB"/>
        </w:rPr>
        <w:t xml:space="preserve"> The markers SHO, UPA, ELB, WRA, WRB</w:t>
      </w:r>
      <w:r w:rsidR="00F4650E">
        <w:rPr>
          <w:lang w:val="en-GB"/>
        </w:rPr>
        <w:t>, and FIN represent the upper extremity</w:t>
      </w:r>
      <w:r w:rsidR="00C75A29">
        <w:rPr>
          <w:lang w:val="en-GB"/>
        </w:rPr>
        <w:t xml:space="preserve"> and are </w:t>
      </w:r>
      <w:r w:rsidR="007F526B">
        <w:rPr>
          <w:lang w:val="en-GB"/>
        </w:rPr>
        <w:t>attached</w:t>
      </w:r>
      <w:r w:rsidR="00C75A29">
        <w:rPr>
          <w:lang w:val="en-GB"/>
        </w:rPr>
        <w:t xml:space="preserve"> </w:t>
      </w:r>
      <w:r w:rsidR="007F526B">
        <w:rPr>
          <w:lang w:val="en-GB"/>
        </w:rPr>
        <w:t xml:space="preserve">to both </w:t>
      </w:r>
      <w:r w:rsidR="00452DC9">
        <w:rPr>
          <w:lang w:val="en-GB"/>
        </w:rPr>
        <w:t xml:space="preserve">arms </w:t>
      </w:r>
      <w:r w:rsidR="007F526B">
        <w:rPr>
          <w:lang w:val="en-GB"/>
        </w:rPr>
        <w:t xml:space="preserve">of every </w:t>
      </w:r>
      <w:r w:rsidR="00452DC9">
        <w:rPr>
          <w:lang w:val="en-GB"/>
        </w:rPr>
        <w:t>subject</w:t>
      </w:r>
      <w:r w:rsidR="007F526B">
        <w:rPr>
          <w:lang w:val="en-GB"/>
        </w:rPr>
        <w:t>.</w:t>
      </w:r>
      <w:r w:rsidR="00BC1A72">
        <w:rPr>
          <w:lang w:val="en-GB"/>
        </w:rPr>
        <w:t xml:space="preserve"> With </w:t>
      </w:r>
      <w:r w:rsidR="00820B34">
        <w:rPr>
          <w:lang w:val="en-GB"/>
        </w:rPr>
        <w:t xml:space="preserve">exception of the wrist markers all </w:t>
      </w:r>
      <w:r w:rsidR="00937AA5">
        <w:rPr>
          <w:lang w:val="en-GB"/>
        </w:rPr>
        <w:t xml:space="preserve">upper body </w:t>
      </w:r>
      <w:r w:rsidR="00820B34">
        <w:rPr>
          <w:lang w:val="en-GB"/>
        </w:rPr>
        <w:t xml:space="preserve">markers </w:t>
      </w:r>
      <w:r w:rsidR="00937AA5">
        <w:rPr>
          <w:lang w:val="en-GB"/>
        </w:rPr>
        <w:t xml:space="preserve">are attached following the Vicon Nexus Plug-in Gait </w:t>
      </w:r>
      <w:r w:rsidR="007B534B">
        <w:rPr>
          <w:lang w:val="en-GB"/>
        </w:rPr>
        <w:t>guide</w:t>
      </w:r>
      <w:r w:rsidR="007B534B">
        <w:rPr>
          <w:rStyle w:val="FootnoteReference"/>
          <w:lang w:val="en-GB"/>
        </w:rPr>
        <w:footnoteReference w:id="3"/>
      </w:r>
      <w:r w:rsidR="007B534B">
        <w:rPr>
          <w:lang w:val="en-GB"/>
        </w:rPr>
        <w:t>.</w:t>
      </w:r>
      <w:r w:rsidR="00D8268F">
        <w:rPr>
          <w:lang w:val="en-GB"/>
        </w:rPr>
        <w:t xml:space="preserve"> On the flyers’ wrists the marker placements are also following the mentioned guide. </w:t>
      </w:r>
      <w:r w:rsidR="00EC0DC6">
        <w:rPr>
          <w:lang w:val="en-GB"/>
        </w:rPr>
        <w:t xml:space="preserve">As the flyer grabs the bases wrists to push themselves off during the movement, the bases’ wrists can not be </w:t>
      </w:r>
      <w:r w:rsidR="00A93A8E">
        <w:rPr>
          <w:lang w:val="en-GB"/>
        </w:rPr>
        <w:t xml:space="preserve">marked the usual way. </w:t>
      </w:r>
      <w:r w:rsidR="00E01A58">
        <w:rPr>
          <w:lang w:val="en-GB"/>
        </w:rPr>
        <w:t>Therefore</w:t>
      </w:r>
      <w:r w:rsidR="00BE1F62">
        <w:rPr>
          <w:lang w:val="en-GB"/>
        </w:rPr>
        <w:t>,</w:t>
      </w:r>
      <w:r w:rsidR="00E01A58">
        <w:rPr>
          <w:lang w:val="en-GB"/>
        </w:rPr>
        <w:t xml:space="preserve"> the bases’ wrist markers are </w:t>
      </w:r>
      <w:r w:rsidR="007F53AE">
        <w:rPr>
          <w:lang w:val="en-GB"/>
        </w:rPr>
        <w:t xml:space="preserve">placed further </w:t>
      </w:r>
      <w:r w:rsidR="007F53AE" w:rsidRPr="008F12D5">
        <w:rPr>
          <w:color w:val="FF0000"/>
          <w:lang w:val="en-GB"/>
        </w:rPr>
        <w:t>cranial</w:t>
      </w:r>
      <w:r w:rsidR="007F53AE">
        <w:rPr>
          <w:lang w:val="en-GB"/>
        </w:rPr>
        <w:t xml:space="preserve">, mostly </w:t>
      </w:r>
      <w:r w:rsidR="00BE1F62">
        <w:rPr>
          <w:lang w:val="en-GB"/>
        </w:rPr>
        <w:t xml:space="preserve">halfway between wrist and elbow. While </w:t>
      </w:r>
      <w:r w:rsidR="00DA4AE8">
        <w:rPr>
          <w:lang w:val="en-GB"/>
        </w:rPr>
        <w:t xml:space="preserve">marker </w:t>
      </w:r>
      <w:r w:rsidR="000814C4">
        <w:rPr>
          <w:lang w:val="en-GB"/>
        </w:rPr>
        <w:t xml:space="preserve">placing the arms rested in a neutral position, </w:t>
      </w:r>
      <w:r w:rsidR="00BE563D">
        <w:rPr>
          <w:lang w:val="en-GB"/>
        </w:rPr>
        <w:t xml:space="preserve">forearm bones </w:t>
      </w:r>
      <w:r w:rsidR="00A6264B">
        <w:rPr>
          <w:lang w:val="en-GB"/>
        </w:rPr>
        <w:t>remaining</w:t>
      </w:r>
      <w:r w:rsidR="00BE563D">
        <w:rPr>
          <w:lang w:val="en-GB"/>
        </w:rPr>
        <w:t xml:space="preserve"> </w:t>
      </w:r>
      <w:r w:rsidR="00D23C7E">
        <w:rPr>
          <w:lang w:val="en-GB"/>
        </w:rPr>
        <w:t>parallel</w:t>
      </w:r>
      <w:r w:rsidR="00744D83">
        <w:rPr>
          <w:lang w:val="en-GB"/>
        </w:rPr>
        <w:t xml:space="preserve">. </w:t>
      </w:r>
      <w:r w:rsidR="00075CB2">
        <w:rPr>
          <w:lang w:val="en-GB"/>
        </w:rPr>
        <w:t xml:space="preserve">WRA and WRB </w:t>
      </w:r>
      <w:r w:rsidR="00DA4AE8">
        <w:rPr>
          <w:lang w:val="en-GB"/>
        </w:rPr>
        <w:t xml:space="preserve">are </w:t>
      </w:r>
      <w:r w:rsidR="00DA4AE8" w:rsidRPr="00DA4AE8">
        <w:rPr>
          <w:color w:val="FF0000"/>
          <w:lang w:val="en-GB"/>
        </w:rPr>
        <w:t>attached to the outer crests of the respective forearm bones</w:t>
      </w:r>
      <w:r w:rsidR="00DA4AE8">
        <w:rPr>
          <w:lang w:val="en-GB"/>
        </w:rPr>
        <w:t>.</w:t>
      </w:r>
    </w:p>
    <w:p w14:paraId="48F57521" w14:textId="1579B77D" w:rsidR="00DA4AE8" w:rsidRPr="00DE6FDC" w:rsidRDefault="00742358" w:rsidP="00DA4AE8">
      <w:pPr>
        <w:rPr>
          <w:lang w:val="en-GB"/>
        </w:rPr>
      </w:pPr>
      <w:r w:rsidRPr="00742358">
        <w:rPr>
          <w:highlight w:val="yellow"/>
          <w:lang w:val="en-GB"/>
        </w:rPr>
        <w:t>[must remain empty</w:t>
      </w:r>
      <w:r>
        <w:rPr>
          <w:highlight w:val="yellow"/>
          <w:lang w:val="en-GB"/>
        </w:rPr>
        <w:t xml:space="preserve"> - APA</w:t>
      </w:r>
      <w:r w:rsidRPr="00742358">
        <w:rPr>
          <w:highlight w:val="yellow"/>
          <w:lang w:val="en-GB"/>
        </w:rPr>
        <w:t>]</w:t>
      </w:r>
    </w:p>
    <w:p w14:paraId="364B47CB" w14:textId="427B01C5" w:rsidR="001F2831" w:rsidRPr="00742358" w:rsidRDefault="001F2831" w:rsidP="003A1904">
      <w:pPr>
        <w:pStyle w:val="Caption"/>
        <w:rPr>
          <w:sz w:val="20"/>
          <w:szCs w:val="20"/>
          <w:lang w:val="en-GB"/>
        </w:rPr>
      </w:pPr>
      <w:bookmarkStart w:id="10" w:name="_Ref142914222"/>
      <w:r w:rsidRPr="00742358">
        <w:rPr>
          <w:sz w:val="20"/>
          <w:szCs w:val="20"/>
          <w:lang w:val="en-GB"/>
        </w:rPr>
        <w:t xml:space="preserve">Table </w:t>
      </w:r>
      <w:r w:rsidRPr="00742358">
        <w:rPr>
          <w:sz w:val="20"/>
          <w:szCs w:val="20"/>
        </w:rPr>
        <w:fldChar w:fldCharType="begin"/>
      </w:r>
      <w:r w:rsidRPr="00742358">
        <w:rPr>
          <w:sz w:val="20"/>
          <w:szCs w:val="20"/>
          <w:lang w:val="en-GB"/>
        </w:rPr>
        <w:instrText xml:space="preserve"> SEQ Table \* ARABIC </w:instrText>
      </w:r>
      <w:r w:rsidRPr="00742358">
        <w:rPr>
          <w:sz w:val="20"/>
          <w:szCs w:val="20"/>
        </w:rPr>
        <w:fldChar w:fldCharType="separate"/>
      </w:r>
      <w:r w:rsidRPr="00742358">
        <w:rPr>
          <w:sz w:val="20"/>
          <w:szCs w:val="20"/>
          <w:lang w:val="en-GB"/>
        </w:rPr>
        <w:t>2</w:t>
      </w:r>
      <w:r w:rsidRPr="00742358">
        <w:rPr>
          <w:sz w:val="20"/>
          <w:szCs w:val="20"/>
        </w:rPr>
        <w:fldChar w:fldCharType="end"/>
      </w:r>
      <w:bookmarkEnd w:id="10"/>
    </w:p>
    <w:p w14:paraId="396BA995" w14:textId="49B81509" w:rsidR="008D675D" w:rsidRPr="00742358" w:rsidRDefault="003A1904" w:rsidP="008D675D">
      <w:pPr>
        <w:pStyle w:val="TableHeading"/>
        <w:rPr>
          <w:szCs w:val="20"/>
          <w:lang w:val="en-GB"/>
        </w:rPr>
      </w:pPr>
      <w:r w:rsidRPr="00742358">
        <w:rPr>
          <w:szCs w:val="20"/>
          <w:lang w:val="en-GB"/>
        </w:rPr>
        <w:t>Upper Body Markers</w:t>
      </w:r>
      <w:r w:rsidR="00DB5902" w:rsidRPr="00742358">
        <w:rPr>
          <w:szCs w:val="20"/>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402"/>
        <w:gridCol w:w="1134"/>
        <w:gridCol w:w="1134"/>
        <w:gridCol w:w="964"/>
      </w:tblGrid>
      <w:tr w:rsidR="0093335A" w:rsidRPr="00742358" w14:paraId="02369471" w14:textId="77777777" w:rsidTr="00DB5902">
        <w:trPr>
          <w:trHeight w:val="397"/>
        </w:trPr>
        <w:tc>
          <w:tcPr>
            <w:tcW w:w="1276" w:type="dxa"/>
            <w:tcBorders>
              <w:top w:val="single" w:sz="4" w:space="0" w:color="auto"/>
              <w:bottom w:val="single" w:sz="4" w:space="0" w:color="auto"/>
            </w:tcBorders>
            <w:vAlign w:val="center"/>
          </w:tcPr>
          <w:p w14:paraId="583EE0D2" w14:textId="35198FD6" w:rsidR="00B238FE" w:rsidRPr="00742358" w:rsidRDefault="00B238FE" w:rsidP="008170E7">
            <w:pPr>
              <w:spacing w:line="240" w:lineRule="auto"/>
              <w:ind w:firstLine="0"/>
              <w:rPr>
                <w:b/>
                <w:bCs/>
                <w:sz w:val="20"/>
                <w:szCs w:val="20"/>
                <w:lang w:val="en-GB"/>
              </w:rPr>
            </w:pPr>
            <w:r w:rsidRPr="00742358">
              <w:rPr>
                <w:b/>
                <w:bCs/>
                <w:sz w:val="20"/>
                <w:szCs w:val="20"/>
                <w:lang w:val="en-GB"/>
              </w:rPr>
              <w:t>Marker</w:t>
            </w:r>
          </w:p>
        </w:tc>
        <w:tc>
          <w:tcPr>
            <w:tcW w:w="3402" w:type="dxa"/>
            <w:tcBorders>
              <w:top w:val="single" w:sz="4" w:space="0" w:color="auto"/>
              <w:bottom w:val="single" w:sz="4" w:space="0" w:color="auto"/>
            </w:tcBorders>
            <w:vAlign w:val="center"/>
          </w:tcPr>
          <w:p w14:paraId="7F43C049" w14:textId="089172C2" w:rsidR="00B238FE" w:rsidRPr="00742358" w:rsidRDefault="00F71C7A" w:rsidP="008170E7">
            <w:pPr>
              <w:spacing w:line="240" w:lineRule="auto"/>
              <w:ind w:firstLine="0"/>
              <w:rPr>
                <w:b/>
                <w:bCs/>
                <w:sz w:val="20"/>
                <w:szCs w:val="20"/>
                <w:lang w:val="en-GB"/>
              </w:rPr>
            </w:pPr>
            <w:r w:rsidRPr="00742358">
              <w:rPr>
                <w:b/>
                <w:bCs/>
                <w:sz w:val="20"/>
                <w:szCs w:val="20"/>
                <w:lang w:val="en-GB"/>
              </w:rPr>
              <w:t>Placement</w:t>
            </w:r>
          </w:p>
        </w:tc>
        <w:tc>
          <w:tcPr>
            <w:tcW w:w="1134" w:type="dxa"/>
            <w:tcBorders>
              <w:top w:val="single" w:sz="4" w:space="0" w:color="auto"/>
              <w:bottom w:val="single" w:sz="4" w:space="0" w:color="auto"/>
            </w:tcBorders>
            <w:vAlign w:val="center"/>
          </w:tcPr>
          <w:p w14:paraId="6534B537" w14:textId="715B7555" w:rsidR="00B238FE" w:rsidRPr="00742358" w:rsidRDefault="00B238FE" w:rsidP="003D064F">
            <w:pPr>
              <w:spacing w:line="240" w:lineRule="auto"/>
              <w:ind w:firstLine="0"/>
              <w:jc w:val="center"/>
              <w:rPr>
                <w:b/>
                <w:bCs/>
                <w:sz w:val="20"/>
                <w:szCs w:val="20"/>
                <w:lang w:val="en-GB"/>
              </w:rPr>
            </w:pPr>
            <w:r w:rsidRPr="00742358">
              <w:rPr>
                <w:b/>
                <w:bCs/>
                <w:sz w:val="20"/>
                <w:szCs w:val="20"/>
                <w:lang w:val="en-GB"/>
              </w:rPr>
              <w:t>Bilateral</w:t>
            </w:r>
          </w:p>
        </w:tc>
        <w:tc>
          <w:tcPr>
            <w:tcW w:w="1134" w:type="dxa"/>
            <w:tcBorders>
              <w:top w:val="single" w:sz="4" w:space="0" w:color="auto"/>
              <w:bottom w:val="single" w:sz="4" w:space="0" w:color="auto"/>
            </w:tcBorders>
            <w:vAlign w:val="center"/>
          </w:tcPr>
          <w:p w14:paraId="527010B6" w14:textId="29D38699" w:rsidR="00B238FE" w:rsidRPr="00742358" w:rsidRDefault="00B238FE" w:rsidP="003D064F">
            <w:pPr>
              <w:spacing w:line="240" w:lineRule="auto"/>
              <w:ind w:firstLine="0"/>
              <w:jc w:val="center"/>
              <w:rPr>
                <w:b/>
                <w:bCs/>
                <w:sz w:val="20"/>
                <w:szCs w:val="20"/>
                <w:lang w:val="en-GB"/>
              </w:rPr>
            </w:pPr>
            <w:r w:rsidRPr="00742358">
              <w:rPr>
                <w:b/>
                <w:bCs/>
                <w:sz w:val="20"/>
                <w:szCs w:val="20"/>
                <w:lang w:val="en-GB"/>
              </w:rPr>
              <w:t>Unilateral</w:t>
            </w:r>
          </w:p>
        </w:tc>
        <w:tc>
          <w:tcPr>
            <w:tcW w:w="964" w:type="dxa"/>
            <w:tcBorders>
              <w:top w:val="single" w:sz="4" w:space="0" w:color="auto"/>
              <w:bottom w:val="single" w:sz="4" w:space="0" w:color="auto"/>
            </w:tcBorders>
            <w:vAlign w:val="center"/>
          </w:tcPr>
          <w:p w14:paraId="3218F332" w14:textId="35763EA8" w:rsidR="00B238FE" w:rsidRPr="00742358" w:rsidRDefault="002E7049" w:rsidP="003D064F">
            <w:pPr>
              <w:spacing w:line="240" w:lineRule="auto"/>
              <w:ind w:firstLine="0"/>
              <w:jc w:val="center"/>
              <w:rPr>
                <w:b/>
                <w:bCs/>
                <w:sz w:val="20"/>
                <w:szCs w:val="20"/>
                <w:lang w:val="en-GB"/>
              </w:rPr>
            </w:pPr>
            <w:r w:rsidRPr="00742358">
              <w:rPr>
                <w:b/>
                <w:bCs/>
                <w:sz w:val="20"/>
                <w:szCs w:val="20"/>
                <w:lang w:val="en-GB"/>
              </w:rPr>
              <w:t>Medial</w:t>
            </w:r>
          </w:p>
        </w:tc>
      </w:tr>
      <w:tr w:rsidR="0093335A" w:rsidRPr="00742358" w14:paraId="65B6BC1A" w14:textId="77777777" w:rsidTr="00DB5902">
        <w:trPr>
          <w:trHeight w:val="340"/>
        </w:trPr>
        <w:tc>
          <w:tcPr>
            <w:tcW w:w="1276" w:type="dxa"/>
            <w:tcBorders>
              <w:top w:val="single" w:sz="4" w:space="0" w:color="auto"/>
            </w:tcBorders>
            <w:vAlign w:val="center"/>
          </w:tcPr>
          <w:p w14:paraId="201C222D" w14:textId="72EF4FE6" w:rsidR="00B238FE" w:rsidRPr="00742358" w:rsidRDefault="00B238FE" w:rsidP="00D96BCA">
            <w:pPr>
              <w:spacing w:line="240" w:lineRule="auto"/>
              <w:ind w:firstLine="0"/>
              <w:rPr>
                <w:sz w:val="20"/>
                <w:szCs w:val="20"/>
                <w:lang w:val="en-GB"/>
              </w:rPr>
            </w:pPr>
            <w:r w:rsidRPr="00742358">
              <w:rPr>
                <w:sz w:val="20"/>
                <w:szCs w:val="20"/>
                <w:lang w:val="en-GB"/>
              </w:rPr>
              <w:t>C07V</w:t>
            </w:r>
          </w:p>
        </w:tc>
        <w:tc>
          <w:tcPr>
            <w:tcW w:w="3402" w:type="dxa"/>
            <w:tcBorders>
              <w:top w:val="single" w:sz="4" w:space="0" w:color="auto"/>
            </w:tcBorders>
            <w:vAlign w:val="center"/>
          </w:tcPr>
          <w:p w14:paraId="7257D0C4" w14:textId="12EDDD45" w:rsidR="00B238FE" w:rsidRPr="00742358" w:rsidRDefault="00B238FE" w:rsidP="00D96BCA">
            <w:pPr>
              <w:spacing w:line="240" w:lineRule="auto"/>
              <w:ind w:firstLine="0"/>
              <w:rPr>
                <w:sz w:val="20"/>
                <w:szCs w:val="20"/>
                <w:lang w:val="en-GB"/>
              </w:rPr>
            </w:pPr>
            <w:r w:rsidRPr="00742358">
              <w:rPr>
                <w:sz w:val="20"/>
                <w:szCs w:val="20"/>
                <w:lang w:val="en-GB"/>
              </w:rPr>
              <w:t>Vertebrae C7</w:t>
            </w:r>
          </w:p>
        </w:tc>
        <w:tc>
          <w:tcPr>
            <w:tcW w:w="1134" w:type="dxa"/>
            <w:tcBorders>
              <w:top w:val="single" w:sz="4" w:space="0" w:color="auto"/>
            </w:tcBorders>
            <w:vAlign w:val="center"/>
          </w:tcPr>
          <w:p w14:paraId="2DF0E6CA" w14:textId="77777777" w:rsidR="00B238FE" w:rsidRPr="00742358" w:rsidRDefault="00B238FE" w:rsidP="003D064F">
            <w:pPr>
              <w:spacing w:line="240" w:lineRule="auto"/>
              <w:ind w:firstLine="0"/>
              <w:jc w:val="center"/>
              <w:rPr>
                <w:sz w:val="20"/>
                <w:szCs w:val="20"/>
                <w:lang w:val="en-GB"/>
              </w:rPr>
            </w:pPr>
          </w:p>
        </w:tc>
        <w:tc>
          <w:tcPr>
            <w:tcW w:w="1134" w:type="dxa"/>
            <w:tcBorders>
              <w:top w:val="single" w:sz="4" w:space="0" w:color="auto"/>
            </w:tcBorders>
            <w:vAlign w:val="center"/>
          </w:tcPr>
          <w:p w14:paraId="050FB187" w14:textId="77777777" w:rsidR="00B238FE" w:rsidRPr="00742358" w:rsidRDefault="00B238FE" w:rsidP="003D064F">
            <w:pPr>
              <w:spacing w:line="240" w:lineRule="auto"/>
              <w:ind w:firstLine="0"/>
              <w:jc w:val="center"/>
              <w:rPr>
                <w:sz w:val="20"/>
                <w:szCs w:val="20"/>
                <w:lang w:val="en-GB"/>
              </w:rPr>
            </w:pPr>
          </w:p>
        </w:tc>
        <w:tc>
          <w:tcPr>
            <w:tcW w:w="964" w:type="dxa"/>
            <w:tcBorders>
              <w:top w:val="single" w:sz="4" w:space="0" w:color="auto"/>
            </w:tcBorders>
            <w:vAlign w:val="center"/>
          </w:tcPr>
          <w:p w14:paraId="0DD2A954" w14:textId="30CD2CE0" w:rsidR="00B238FE" w:rsidRPr="00742358" w:rsidRDefault="00B238FE" w:rsidP="003D064F">
            <w:pPr>
              <w:spacing w:line="240" w:lineRule="auto"/>
              <w:ind w:firstLine="0"/>
              <w:jc w:val="center"/>
              <w:rPr>
                <w:sz w:val="20"/>
                <w:szCs w:val="20"/>
                <w:lang w:val="en-GB"/>
              </w:rPr>
            </w:pPr>
            <w:r w:rsidRPr="00742358">
              <w:rPr>
                <w:sz w:val="20"/>
                <w:szCs w:val="20"/>
                <w:lang w:val="en-GB"/>
              </w:rPr>
              <w:t>X</w:t>
            </w:r>
          </w:p>
        </w:tc>
      </w:tr>
      <w:tr w:rsidR="00DB5902" w:rsidRPr="00742358" w14:paraId="0DED563F" w14:textId="77777777" w:rsidTr="00DB5902">
        <w:trPr>
          <w:trHeight w:val="340"/>
        </w:trPr>
        <w:tc>
          <w:tcPr>
            <w:tcW w:w="1276" w:type="dxa"/>
            <w:vAlign w:val="center"/>
          </w:tcPr>
          <w:p w14:paraId="51B82DEF" w14:textId="3A553BAE" w:rsidR="00B238FE" w:rsidRPr="00742358" w:rsidRDefault="00F71C7A" w:rsidP="00D96BCA">
            <w:pPr>
              <w:spacing w:line="240" w:lineRule="auto"/>
              <w:ind w:firstLine="0"/>
              <w:rPr>
                <w:sz w:val="20"/>
                <w:szCs w:val="20"/>
                <w:lang w:val="en-GB"/>
              </w:rPr>
            </w:pPr>
            <w:r w:rsidRPr="00742358">
              <w:rPr>
                <w:sz w:val="20"/>
                <w:szCs w:val="20"/>
                <w:lang w:val="en-GB"/>
              </w:rPr>
              <w:t>CLAV</w:t>
            </w:r>
          </w:p>
        </w:tc>
        <w:tc>
          <w:tcPr>
            <w:tcW w:w="3402" w:type="dxa"/>
            <w:vAlign w:val="center"/>
          </w:tcPr>
          <w:p w14:paraId="21C71AF8" w14:textId="1A631844" w:rsidR="00B238FE" w:rsidRPr="00742358" w:rsidRDefault="00F71C7A" w:rsidP="00D96BCA">
            <w:pPr>
              <w:spacing w:line="240" w:lineRule="auto"/>
              <w:ind w:firstLine="0"/>
              <w:rPr>
                <w:sz w:val="20"/>
                <w:szCs w:val="20"/>
                <w:lang w:val="en-GB"/>
              </w:rPr>
            </w:pPr>
            <w:r w:rsidRPr="00742358">
              <w:rPr>
                <w:sz w:val="20"/>
                <w:szCs w:val="20"/>
                <w:lang w:val="en-GB"/>
              </w:rPr>
              <w:t>Clavicula</w:t>
            </w:r>
          </w:p>
        </w:tc>
        <w:tc>
          <w:tcPr>
            <w:tcW w:w="1134" w:type="dxa"/>
            <w:vAlign w:val="center"/>
          </w:tcPr>
          <w:p w14:paraId="6E625A35" w14:textId="77777777" w:rsidR="00B238FE" w:rsidRPr="00742358" w:rsidRDefault="00B238FE" w:rsidP="003D064F">
            <w:pPr>
              <w:spacing w:line="240" w:lineRule="auto"/>
              <w:ind w:firstLine="0"/>
              <w:jc w:val="center"/>
              <w:rPr>
                <w:sz w:val="20"/>
                <w:szCs w:val="20"/>
                <w:lang w:val="en-GB"/>
              </w:rPr>
            </w:pPr>
          </w:p>
        </w:tc>
        <w:tc>
          <w:tcPr>
            <w:tcW w:w="1134" w:type="dxa"/>
            <w:vAlign w:val="center"/>
          </w:tcPr>
          <w:p w14:paraId="4E2B9359" w14:textId="77777777" w:rsidR="00B238FE" w:rsidRPr="00742358" w:rsidRDefault="00B238FE" w:rsidP="003D064F">
            <w:pPr>
              <w:spacing w:line="240" w:lineRule="auto"/>
              <w:ind w:firstLine="0"/>
              <w:jc w:val="center"/>
              <w:rPr>
                <w:sz w:val="20"/>
                <w:szCs w:val="20"/>
                <w:lang w:val="en-GB"/>
              </w:rPr>
            </w:pPr>
          </w:p>
        </w:tc>
        <w:tc>
          <w:tcPr>
            <w:tcW w:w="964" w:type="dxa"/>
            <w:vAlign w:val="center"/>
          </w:tcPr>
          <w:p w14:paraId="78C08CFA" w14:textId="5FB593CC" w:rsidR="00B238FE"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22B56534" w14:textId="77777777" w:rsidTr="00DB5902">
        <w:trPr>
          <w:trHeight w:val="340"/>
        </w:trPr>
        <w:tc>
          <w:tcPr>
            <w:tcW w:w="1276" w:type="dxa"/>
            <w:vAlign w:val="center"/>
          </w:tcPr>
          <w:p w14:paraId="577B7960" w14:textId="6D3061BA" w:rsidR="00F71C7A" w:rsidRPr="00742358" w:rsidRDefault="00F71C7A" w:rsidP="00D96BCA">
            <w:pPr>
              <w:spacing w:line="240" w:lineRule="auto"/>
              <w:ind w:firstLine="0"/>
              <w:rPr>
                <w:sz w:val="20"/>
                <w:szCs w:val="20"/>
                <w:lang w:val="en-GB"/>
              </w:rPr>
            </w:pPr>
            <w:r w:rsidRPr="00742358">
              <w:rPr>
                <w:sz w:val="20"/>
                <w:szCs w:val="20"/>
                <w:lang w:val="en-GB"/>
              </w:rPr>
              <w:t>STRN</w:t>
            </w:r>
          </w:p>
        </w:tc>
        <w:tc>
          <w:tcPr>
            <w:tcW w:w="3402" w:type="dxa"/>
            <w:vAlign w:val="center"/>
          </w:tcPr>
          <w:p w14:paraId="36EC2A39" w14:textId="569C78E3" w:rsidR="00F71C7A" w:rsidRPr="00742358" w:rsidRDefault="00F71C7A" w:rsidP="00D96BCA">
            <w:pPr>
              <w:spacing w:line="240" w:lineRule="auto"/>
              <w:ind w:firstLine="0"/>
              <w:rPr>
                <w:sz w:val="20"/>
                <w:szCs w:val="20"/>
                <w:lang w:val="en-GB"/>
              </w:rPr>
            </w:pPr>
            <w:r w:rsidRPr="00742358">
              <w:rPr>
                <w:sz w:val="20"/>
                <w:szCs w:val="20"/>
                <w:lang w:val="en-GB"/>
              </w:rPr>
              <w:t>Sternum</w:t>
            </w:r>
          </w:p>
        </w:tc>
        <w:tc>
          <w:tcPr>
            <w:tcW w:w="1134" w:type="dxa"/>
            <w:vAlign w:val="center"/>
          </w:tcPr>
          <w:p w14:paraId="1D1C9816" w14:textId="77777777" w:rsidR="00F71C7A" w:rsidRPr="00742358" w:rsidRDefault="00F71C7A" w:rsidP="003D064F">
            <w:pPr>
              <w:spacing w:line="240" w:lineRule="auto"/>
              <w:ind w:firstLine="0"/>
              <w:jc w:val="center"/>
              <w:rPr>
                <w:sz w:val="20"/>
                <w:szCs w:val="20"/>
                <w:lang w:val="en-GB"/>
              </w:rPr>
            </w:pPr>
          </w:p>
        </w:tc>
        <w:tc>
          <w:tcPr>
            <w:tcW w:w="1134" w:type="dxa"/>
            <w:vAlign w:val="center"/>
          </w:tcPr>
          <w:p w14:paraId="6D03537D"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33A6D7E6" w14:textId="4C021FF3" w:rsidR="00F71C7A"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5101A75F" w14:textId="77777777" w:rsidTr="00DB5902">
        <w:trPr>
          <w:trHeight w:val="340"/>
        </w:trPr>
        <w:tc>
          <w:tcPr>
            <w:tcW w:w="1276" w:type="dxa"/>
            <w:vAlign w:val="center"/>
          </w:tcPr>
          <w:p w14:paraId="5196EA73" w14:textId="0BD6A44C" w:rsidR="00F71C7A" w:rsidRPr="00742358" w:rsidRDefault="00F71C7A" w:rsidP="00D96BCA">
            <w:pPr>
              <w:spacing w:line="240" w:lineRule="auto"/>
              <w:ind w:firstLine="0"/>
              <w:rPr>
                <w:sz w:val="20"/>
                <w:szCs w:val="20"/>
                <w:lang w:val="en-GB"/>
              </w:rPr>
            </w:pPr>
            <w:r w:rsidRPr="00742358">
              <w:rPr>
                <w:sz w:val="20"/>
                <w:szCs w:val="20"/>
                <w:lang w:val="en-GB"/>
              </w:rPr>
              <w:t>T10V</w:t>
            </w:r>
          </w:p>
        </w:tc>
        <w:tc>
          <w:tcPr>
            <w:tcW w:w="3402" w:type="dxa"/>
            <w:vAlign w:val="center"/>
          </w:tcPr>
          <w:p w14:paraId="25AD16CB" w14:textId="57D5369B" w:rsidR="00F71C7A" w:rsidRPr="00742358" w:rsidRDefault="00F71C7A" w:rsidP="00D96BCA">
            <w:pPr>
              <w:spacing w:line="240" w:lineRule="auto"/>
              <w:ind w:firstLine="0"/>
              <w:rPr>
                <w:sz w:val="20"/>
                <w:szCs w:val="20"/>
                <w:lang w:val="en-GB"/>
              </w:rPr>
            </w:pPr>
            <w:r w:rsidRPr="00742358">
              <w:rPr>
                <w:sz w:val="20"/>
                <w:szCs w:val="20"/>
                <w:lang w:val="en-GB"/>
              </w:rPr>
              <w:t>Vertebrae T10</w:t>
            </w:r>
          </w:p>
        </w:tc>
        <w:tc>
          <w:tcPr>
            <w:tcW w:w="1134" w:type="dxa"/>
            <w:vAlign w:val="center"/>
          </w:tcPr>
          <w:p w14:paraId="7C503B7D" w14:textId="77777777" w:rsidR="00F71C7A" w:rsidRPr="00742358" w:rsidRDefault="00F71C7A" w:rsidP="003D064F">
            <w:pPr>
              <w:spacing w:line="240" w:lineRule="auto"/>
              <w:ind w:firstLine="0"/>
              <w:jc w:val="center"/>
              <w:rPr>
                <w:sz w:val="20"/>
                <w:szCs w:val="20"/>
                <w:lang w:val="en-GB"/>
              </w:rPr>
            </w:pPr>
          </w:p>
        </w:tc>
        <w:tc>
          <w:tcPr>
            <w:tcW w:w="1134" w:type="dxa"/>
            <w:vAlign w:val="center"/>
          </w:tcPr>
          <w:p w14:paraId="2D073122"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07F4AF9C" w14:textId="44544566" w:rsidR="00F71C7A"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0FA4779D" w14:textId="77777777" w:rsidTr="00DB5902">
        <w:trPr>
          <w:trHeight w:val="340"/>
        </w:trPr>
        <w:tc>
          <w:tcPr>
            <w:tcW w:w="1276" w:type="dxa"/>
            <w:vAlign w:val="center"/>
          </w:tcPr>
          <w:p w14:paraId="04114C4B" w14:textId="522DEE9D" w:rsidR="00F04CEC" w:rsidRPr="00742358" w:rsidRDefault="00CF2AC1" w:rsidP="00D96BCA">
            <w:pPr>
              <w:spacing w:line="240" w:lineRule="auto"/>
              <w:ind w:firstLine="0"/>
              <w:rPr>
                <w:sz w:val="20"/>
                <w:szCs w:val="20"/>
                <w:lang w:val="en-GB"/>
              </w:rPr>
            </w:pPr>
            <w:r w:rsidRPr="00742358">
              <w:rPr>
                <w:sz w:val="20"/>
                <w:szCs w:val="20"/>
                <w:lang w:val="en-GB"/>
              </w:rPr>
              <w:lastRenderedPageBreak/>
              <w:t>R</w:t>
            </w:r>
            <w:r w:rsidR="00151C44" w:rsidRPr="00742358">
              <w:rPr>
                <w:sz w:val="20"/>
                <w:szCs w:val="20"/>
                <w:lang w:val="en-GB"/>
              </w:rPr>
              <w:t>BAK</w:t>
            </w:r>
          </w:p>
        </w:tc>
        <w:tc>
          <w:tcPr>
            <w:tcW w:w="3402" w:type="dxa"/>
            <w:vAlign w:val="center"/>
          </w:tcPr>
          <w:p w14:paraId="26A8835C" w14:textId="013AD7A2" w:rsidR="00F04CEC" w:rsidRPr="00742358" w:rsidRDefault="00CF2AC1" w:rsidP="00D96BCA">
            <w:pPr>
              <w:spacing w:line="240" w:lineRule="auto"/>
              <w:ind w:firstLine="0"/>
              <w:rPr>
                <w:sz w:val="20"/>
                <w:szCs w:val="20"/>
                <w:lang w:val="en-GB"/>
              </w:rPr>
            </w:pPr>
            <w:r w:rsidRPr="00742358">
              <w:rPr>
                <w:sz w:val="20"/>
                <w:szCs w:val="20"/>
                <w:lang w:val="en-GB"/>
              </w:rPr>
              <w:t>Right b</w:t>
            </w:r>
            <w:r w:rsidR="00151C44" w:rsidRPr="00742358">
              <w:rPr>
                <w:sz w:val="20"/>
                <w:szCs w:val="20"/>
                <w:lang w:val="en-GB"/>
              </w:rPr>
              <w:t>ack/shoulder blade</w:t>
            </w:r>
          </w:p>
        </w:tc>
        <w:tc>
          <w:tcPr>
            <w:tcW w:w="1134" w:type="dxa"/>
            <w:vAlign w:val="center"/>
          </w:tcPr>
          <w:p w14:paraId="29C4170C" w14:textId="77777777" w:rsidR="00F04CEC" w:rsidRPr="00742358" w:rsidRDefault="00F04CEC" w:rsidP="003D064F">
            <w:pPr>
              <w:spacing w:line="240" w:lineRule="auto"/>
              <w:ind w:firstLine="0"/>
              <w:jc w:val="center"/>
              <w:rPr>
                <w:sz w:val="20"/>
                <w:szCs w:val="20"/>
                <w:lang w:val="en-GB"/>
              </w:rPr>
            </w:pPr>
          </w:p>
        </w:tc>
        <w:tc>
          <w:tcPr>
            <w:tcW w:w="1134" w:type="dxa"/>
            <w:vAlign w:val="center"/>
          </w:tcPr>
          <w:p w14:paraId="62B4EACB" w14:textId="15F28FE6" w:rsidR="00F04CEC" w:rsidRPr="00742358" w:rsidRDefault="00151C44" w:rsidP="003D064F">
            <w:pPr>
              <w:spacing w:line="240" w:lineRule="auto"/>
              <w:ind w:firstLine="0"/>
              <w:jc w:val="center"/>
              <w:rPr>
                <w:sz w:val="20"/>
                <w:szCs w:val="20"/>
                <w:lang w:val="en-GB"/>
              </w:rPr>
            </w:pPr>
            <w:r w:rsidRPr="00742358">
              <w:rPr>
                <w:sz w:val="20"/>
                <w:szCs w:val="20"/>
                <w:lang w:val="en-GB"/>
              </w:rPr>
              <w:t>X</w:t>
            </w:r>
          </w:p>
        </w:tc>
        <w:tc>
          <w:tcPr>
            <w:tcW w:w="964" w:type="dxa"/>
            <w:vAlign w:val="center"/>
          </w:tcPr>
          <w:p w14:paraId="51A059DE" w14:textId="77777777" w:rsidR="00F04CEC" w:rsidRPr="00742358" w:rsidRDefault="00F04CEC" w:rsidP="003D064F">
            <w:pPr>
              <w:spacing w:line="240" w:lineRule="auto"/>
              <w:ind w:firstLine="0"/>
              <w:jc w:val="center"/>
              <w:rPr>
                <w:sz w:val="20"/>
                <w:szCs w:val="20"/>
                <w:lang w:val="en-GB"/>
              </w:rPr>
            </w:pPr>
          </w:p>
        </w:tc>
      </w:tr>
      <w:tr w:rsidR="00DB5902" w:rsidRPr="00742358" w14:paraId="39D03893" w14:textId="77777777" w:rsidTr="00DB5902">
        <w:trPr>
          <w:trHeight w:val="340"/>
        </w:trPr>
        <w:tc>
          <w:tcPr>
            <w:tcW w:w="1276" w:type="dxa"/>
            <w:vAlign w:val="center"/>
          </w:tcPr>
          <w:p w14:paraId="08D9069A" w14:textId="36D22272" w:rsidR="00F71C7A" w:rsidRPr="00742358" w:rsidRDefault="00F04CEC" w:rsidP="00D96BCA">
            <w:pPr>
              <w:spacing w:line="240" w:lineRule="auto"/>
              <w:ind w:firstLine="0"/>
              <w:rPr>
                <w:sz w:val="20"/>
                <w:szCs w:val="20"/>
                <w:lang w:val="en-GB"/>
              </w:rPr>
            </w:pPr>
            <w:r w:rsidRPr="00742358">
              <w:rPr>
                <w:sz w:val="20"/>
                <w:szCs w:val="20"/>
                <w:lang w:val="en-GB"/>
              </w:rPr>
              <w:t>SHO</w:t>
            </w:r>
          </w:p>
        </w:tc>
        <w:tc>
          <w:tcPr>
            <w:tcW w:w="3402" w:type="dxa"/>
            <w:vAlign w:val="center"/>
          </w:tcPr>
          <w:p w14:paraId="08DEF460" w14:textId="43A45F00" w:rsidR="00F71C7A" w:rsidRPr="00742358" w:rsidRDefault="00F04CEC" w:rsidP="00D96BCA">
            <w:pPr>
              <w:spacing w:line="240" w:lineRule="auto"/>
              <w:ind w:firstLine="0"/>
              <w:rPr>
                <w:sz w:val="20"/>
                <w:szCs w:val="20"/>
                <w:lang w:val="en-GB"/>
              </w:rPr>
            </w:pPr>
            <w:r w:rsidRPr="00742358">
              <w:rPr>
                <w:sz w:val="20"/>
                <w:szCs w:val="20"/>
                <w:lang w:val="en-GB"/>
              </w:rPr>
              <w:t>Shoulder</w:t>
            </w:r>
          </w:p>
        </w:tc>
        <w:tc>
          <w:tcPr>
            <w:tcW w:w="1134" w:type="dxa"/>
            <w:vAlign w:val="center"/>
          </w:tcPr>
          <w:p w14:paraId="6C51C3B7" w14:textId="13DD507B" w:rsidR="00F71C7A" w:rsidRPr="00742358" w:rsidRDefault="00F04CEC" w:rsidP="003D064F">
            <w:pPr>
              <w:spacing w:line="240" w:lineRule="auto"/>
              <w:ind w:firstLine="0"/>
              <w:jc w:val="center"/>
              <w:rPr>
                <w:sz w:val="20"/>
                <w:szCs w:val="20"/>
                <w:lang w:val="en-GB"/>
              </w:rPr>
            </w:pPr>
            <w:r w:rsidRPr="00742358">
              <w:rPr>
                <w:sz w:val="20"/>
                <w:szCs w:val="20"/>
                <w:lang w:val="en-GB"/>
              </w:rPr>
              <w:t>X</w:t>
            </w:r>
          </w:p>
        </w:tc>
        <w:tc>
          <w:tcPr>
            <w:tcW w:w="1134" w:type="dxa"/>
            <w:vAlign w:val="center"/>
          </w:tcPr>
          <w:p w14:paraId="17CE3034"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5C1C03F2" w14:textId="77777777" w:rsidR="00F71C7A" w:rsidRPr="00742358" w:rsidRDefault="00F71C7A" w:rsidP="003D064F">
            <w:pPr>
              <w:spacing w:line="240" w:lineRule="auto"/>
              <w:ind w:firstLine="0"/>
              <w:jc w:val="center"/>
              <w:rPr>
                <w:sz w:val="20"/>
                <w:szCs w:val="20"/>
                <w:lang w:val="en-GB"/>
              </w:rPr>
            </w:pPr>
          </w:p>
        </w:tc>
      </w:tr>
      <w:tr w:rsidR="00DB5902" w:rsidRPr="00742358" w14:paraId="533F1A13" w14:textId="77777777" w:rsidTr="00DB5902">
        <w:trPr>
          <w:trHeight w:val="340"/>
        </w:trPr>
        <w:tc>
          <w:tcPr>
            <w:tcW w:w="1276" w:type="dxa"/>
            <w:vAlign w:val="center"/>
          </w:tcPr>
          <w:p w14:paraId="3332EFC2" w14:textId="6CC15E0B" w:rsidR="00F04CEC" w:rsidRPr="00742358" w:rsidRDefault="00F04CEC" w:rsidP="00D96BCA">
            <w:pPr>
              <w:spacing w:line="240" w:lineRule="auto"/>
              <w:ind w:firstLine="0"/>
              <w:rPr>
                <w:sz w:val="20"/>
                <w:szCs w:val="20"/>
                <w:lang w:val="en-GB"/>
              </w:rPr>
            </w:pPr>
            <w:r w:rsidRPr="00742358">
              <w:rPr>
                <w:sz w:val="20"/>
                <w:szCs w:val="20"/>
                <w:lang w:val="en-GB"/>
              </w:rPr>
              <w:t>UPA</w:t>
            </w:r>
          </w:p>
        </w:tc>
        <w:tc>
          <w:tcPr>
            <w:tcW w:w="3402" w:type="dxa"/>
            <w:vAlign w:val="center"/>
          </w:tcPr>
          <w:p w14:paraId="4424AFBB" w14:textId="1C1ADC02" w:rsidR="00F04CEC" w:rsidRPr="00742358" w:rsidRDefault="00151C44" w:rsidP="00D96BCA">
            <w:pPr>
              <w:spacing w:line="240" w:lineRule="auto"/>
              <w:ind w:firstLine="0"/>
              <w:rPr>
                <w:sz w:val="20"/>
                <w:szCs w:val="20"/>
                <w:lang w:val="en-GB"/>
              </w:rPr>
            </w:pPr>
            <w:r w:rsidRPr="00742358">
              <w:rPr>
                <w:sz w:val="20"/>
                <w:szCs w:val="20"/>
                <w:lang w:val="en-GB"/>
              </w:rPr>
              <w:t>Upper arm</w:t>
            </w:r>
          </w:p>
        </w:tc>
        <w:tc>
          <w:tcPr>
            <w:tcW w:w="1134" w:type="dxa"/>
            <w:vAlign w:val="center"/>
          </w:tcPr>
          <w:p w14:paraId="4E7672FF" w14:textId="4D76F0D9" w:rsidR="00F04CEC" w:rsidRPr="00742358" w:rsidRDefault="00151C44" w:rsidP="003D064F">
            <w:pPr>
              <w:spacing w:line="240" w:lineRule="auto"/>
              <w:ind w:firstLine="0"/>
              <w:jc w:val="center"/>
              <w:rPr>
                <w:sz w:val="20"/>
                <w:szCs w:val="20"/>
                <w:lang w:val="en-GB"/>
              </w:rPr>
            </w:pPr>
            <w:r w:rsidRPr="00742358">
              <w:rPr>
                <w:sz w:val="20"/>
                <w:szCs w:val="20"/>
                <w:lang w:val="en-GB"/>
              </w:rPr>
              <w:t>X</w:t>
            </w:r>
          </w:p>
        </w:tc>
        <w:tc>
          <w:tcPr>
            <w:tcW w:w="1134" w:type="dxa"/>
            <w:vAlign w:val="center"/>
          </w:tcPr>
          <w:p w14:paraId="31268737" w14:textId="77777777" w:rsidR="00F04CEC" w:rsidRPr="00742358" w:rsidRDefault="00F04CEC" w:rsidP="003D064F">
            <w:pPr>
              <w:spacing w:line="240" w:lineRule="auto"/>
              <w:ind w:firstLine="0"/>
              <w:jc w:val="center"/>
              <w:rPr>
                <w:sz w:val="20"/>
                <w:szCs w:val="20"/>
                <w:lang w:val="en-GB"/>
              </w:rPr>
            </w:pPr>
          </w:p>
        </w:tc>
        <w:tc>
          <w:tcPr>
            <w:tcW w:w="964" w:type="dxa"/>
            <w:vAlign w:val="center"/>
          </w:tcPr>
          <w:p w14:paraId="2E1E1602" w14:textId="77777777" w:rsidR="00F04CEC" w:rsidRPr="00742358" w:rsidRDefault="00F04CEC" w:rsidP="003D064F">
            <w:pPr>
              <w:spacing w:line="240" w:lineRule="auto"/>
              <w:ind w:firstLine="0"/>
              <w:jc w:val="center"/>
              <w:rPr>
                <w:sz w:val="20"/>
                <w:szCs w:val="20"/>
                <w:lang w:val="en-GB"/>
              </w:rPr>
            </w:pPr>
          </w:p>
        </w:tc>
      </w:tr>
      <w:tr w:rsidR="00DB5902" w14:paraId="0840C48A" w14:textId="77777777" w:rsidTr="00DB5902">
        <w:trPr>
          <w:trHeight w:val="340"/>
        </w:trPr>
        <w:tc>
          <w:tcPr>
            <w:tcW w:w="1276" w:type="dxa"/>
            <w:vAlign w:val="center"/>
          </w:tcPr>
          <w:p w14:paraId="5264E2E6" w14:textId="72B58BAD" w:rsidR="00151C44" w:rsidRPr="00DB5902" w:rsidRDefault="00DD7372" w:rsidP="00D96BCA">
            <w:pPr>
              <w:spacing w:line="240" w:lineRule="auto"/>
              <w:ind w:firstLine="0"/>
              <w:rPr>
                <w:sz w:val="20"/>
                <w:szCs w:val="20"/>
                <w:lang w:val="en-GB"/>
              </w:rPr>
            </w:pPr>
            <w:r w:rsidRPr="00DB5902">
              <w:rPr>
                <w:sz w:val="20"/>
                <w:szCs w:val="20"/>
                <w:lang w:val="en-GB"/>
              </w:rPr>
              <w:t>ELB</w:t>
            </w:r>
          </w:p>
        </w:tc>
        <w:tc>
          <w:tcPr>
            <w:tcW w:w="3402" w:type="dxa"/>
            <w:vAlign w:val="center"/>
          </w:tcPr>
          <w:p w14:paraId="03617AE8" w14:textId="544AE2E8" w:rsidR="00151C44" w:rsidRPr="00DB5902" w:rsidRDefault="00DD7372" w:rsidP="00D96BCA">
            <w:pPr>
              <w:spacing w:line="240" w:lineRule="auto"/>
              <w:ind w:firstLine="0"/>
              <w:rPr>
                <w:sz w:val="20"/>
                <w:szCs w:val="20"/>
                <w:lang w:val="en-GB"/>
              </w:rPr>
            </w:pPr>
            <w:r w:rsidRPr="00DB5902">
              <w:rPr>
                <w:sz w:val="20"/>
                <w:szCs w:val="20"/>
                <w:lang w:val="en-GB"/>
              </w:rPr>
              <w:t>Elbow</w:t>
            </w:r>
          </w:p>
        </w:tc>
        <w:tc>
          <w:tcPr>
            <w:tcW w:w="1134" w:type="dxa"/>
            <w:vAlign w:val="center"/>
          </w:tcPr>
          <w:p w14:paraId="4DB4D898" w14:textId="57EFBE1D" w:rsidR="00151C44"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2DE60F8B" w14:textId="77777777" w:rsidR="00151C44" w:rsidRPr="00DB5902" w:rsidRDefault="00151C44" w:rsidP="003D064F">
            <w:pPr>
              <w:spacing w:line="240" w:lineRule="auto"/>
              <w:ind w:firstLine="0"/>
              <w:jc w:val="center"/>
              <w:rPr>
                <w:sz w:val="20"/>
                <w:szCs w:val="20"/>
                <w:lang w:val="en-GB"/>
              </w:rPr>
            </w:pPr>
          </w:p>
        </w:tc>
        <w:tc>
          <w:tcPr>
            <w:tcW w:w="964" w:type="dxa"/>
            <w:vAlign w:val="center"/>
          </w:tcPr>
          <w:p w14:paraId="6DEF168B" w14:textId="77777777" w:rsidR="00151C44" w:rsidRPr="00DB5902" w:rsidRDefault="00151C44" w:rsidP="003D064F">
            <w:pPr>
              <w:spacing w:line="240" w:lineRule="auto"/>
              <w:ind w:firstLine="0"/>
              <w:jc w:val="center"/>
              <w:rPr>
                <w:sz w:val="20"/>
                <w:szCs w:val="20"/>
                <w:lang w:val="en-GB"/>
              </w:rPr>
            </w:pPr>
          </w:p>
        </w:tc>
      </w:tr>
      <w:tr w:rsidR="00DB5902" w14:paraId="00819366" w14:textId="77777777" w:rsidTr="00DB5902">
        <w:trPr>
          <w:trHeight w:val="340"/>
        </w:trPr>
        <w:tc>
          <w:tcPr>
            <w:tcW w:w="1276" w:type="dxa"/>
            <w:vAlign w:val="center"/>
          </w:tcPr>
          <w:p w14:paraId="5A6C3FC7" w14:textId="18B614B4" w:rsidR="00DD7372" w:rsidRPr="00DB5902" w:rsidRDefault="00DD7372" w:rsidP="00D96BCA">
            <w:pPr>
              <w:spacing w:line="240" w:lineRule="auto"/>
              <w:ind w:firstLine="0"/>
              <w:rPr>
                <w:sz w:val="20"/>
                <w:szCs w:val="20"/>
                <w:lang w:val="en-GB"/>
              </w:rPr>
            </w:pPr>
            <w:r w:rsidRPr="00DB5902">
              <w:rPr>
                <w:sz w:val="20"/>
                <w:szCs w:val="20"/>
                <w:lang w:val="en-GB"/>
              </w:rPr>
              <w:t>WRA</w:t>
            </w:r>
          </w:p>
        </w:tc>
        <w:tc>
          <w:tcPr>
            <w:tcW w:w="3402" w:type="dxa"/>
            <w:vAlign w:val="center"/>
          </w:tcPr>
          <w:p w14:paraId="05D7A29E" w14:textId="63A2C015" w:rsidR="00DD7372" w:rsidRPr="00DB5902" w:rsidRDefault="00DD7372" w:rsidP="00D96BCA">
            <w:pPr>
              <w:spacing w:line="240" w:lineRule="auto"/>
              <w:ind w:firstLine="0"/>
              <w:rPr>
                <w:sz w:val="20"/>
                <w:szCs w:val="20"/>
                <w:lang w:val="en-GB"/>
              </w:rPr>
            </w:pPr>
            <w:r w:rsidRPr="00DB5902">
              <w:rPr>
                <w:sz w:val="20"/>
                <w:szCs w:val="20"/>
                <w:lang w:val="en-GB"/>
              </w:rPr>
              <w:t>Wrist A</w:t>
            </w:r>
          </w:p>
        </w:tc>
        <w:tc>
          <w:tcPr>
            <w:tcW w:w="1134" w:type="dxa"/>
            <w:vAlign w:val="center"/>
          </w:tcPr>
          <w:p w14:paraId="3C863B66" w14:textId="1C44EA6D" w:rsidR="00DD7372"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04A19425" w14:textId="77777777" w:rsidR="00DD7372" w:rsidRPr="00DB5902" w:rsidRDefault="00DD7372" w:rsidP="003D064F">
            <w:pPr>
              <w:spacing w:line="240" w:lineRule="auto"/>
              <w:ind w:firstLine="0"/>
              <w:jc w:val="center"/>
              <w:rPr>
                <w:sz w:val="20"/>
                <w:szCs w:val="20"/>
                <w:lang w:val="en-GB"/>
              </w:rPr>
            </w:pPr>
          </w:p>
        </w:tc>
        <w:tc>
          <w:tcPr>
            <w:tcW w:w="964" w:type="dxa"/>
            <w:vAlign w:val="center"/>
          </w:tcPr>
          <w:p w14:paraId="45BD0BFC" w14:textId="7D8DBC9D" w:rsidR="00DD7372" w:rsidRPr="00DB5902" w:rsidRDefault="00DD7372" w:rsidP="003D064F">
            <w:pPr>
              <w:spacing w:line="240" w:lineRule="auto"/>
              <w:ind w:firstLine="0"/>
              <w:jc w:val="center"/>
              <w:rPr>
                <w:sz w:val="20"/>
                <w:szCs w:val="20"/>
                <w:lang w:val="en-GB"/>
              </w:rPr>
            </w:pPr>
          </w:p>
        </w:tc>
      </w:tr>
      <w:tr w:rsidR="00DB5902" w14:paraId="2506E6A4" w14:textId="77777777" w:rsidTr="00DB5902">
        <w:trPr>
          <w:trHeight w:val="340"/>
        </w:trPr>
        <w:tc>
          <w:tcPr>
            <w:tcW w:w="1276" w:type="dxa"/>
            <w:vAlign w:val="center"/>
          </w:tcPr>
          <w:p w14:paraId="012D346D" w14:textId="4189C573" w:rsidR="00DD7372" w:rsidRPr="00DB5902" w:rsidRDefault="00DD7372" w:rsidP="00D96BCA">
            <w:pPr>
              <w:spacing w:line="240" w:lineRule="auto"/>
              <w:ind w:firstLine="0"/>
              <w:rPr>
                <w:sz w:val="20"/>
                <w:szCs w:val="20"/>
                <w:lang w:val="en-GB"/>
              </w:rPr>
            </w:pPr>
            <w:r w:rsidRPr="00DB5902">
              <w:rPr>
                <w:sz w:val="20"/>
                <w:szCs w:val="20"/>
                <w:lang w:val="en-GB"/>
              </w:rPr>
              <w:t>WRB</w:t>
            </w:r>
          </w:p>
        </w:tc>
        <w:tc>
          <w:tcPr>
            <w:tcW w:w="3402" w:type="dxa"/>
            <w:vAlign w:val="center"/>
          </w:tcPr>
          <w:p w14:paraId="3E40FAB6" w14:textId="2DBECAB7" w:rsidR="00DD7372" w:rsidRPr="00DB5902" w:rsidRDefault="00DD7372" w:rsidP="00D96BCA">
            <w:pPr>
              <w:spacing w:line="240" w:lineRule="auto"/>
              <w:ind w:firstLine="0"/>
              <w:rPr>
                <w:sz w:val="20"/>
                <w:szCs w:val="20"/>
                <w:lang w:val="en-GB"/>
              </w:rPr>
            </w:pPr>
            <w:r w:rsidRPr="00DB5902">
              <w:rPr>
                <w:sz w:val="20"/>
                <w:szCs w:val="20"/>
                <w:lang w:val="en-GB"/>
              </w:rPr>
              <w:t>Wrist B</w:t>
            </w:r>
          </w:p>
        </w:tc>
        <w:tc>
          <w:tcPr>
            <w:tcW w:w="1134" w:type="dxa"/>
            <w:vAlign w:val="center"/>
          </w:tcPr>
          <w:p w14:paraId="5DDEEC09" w14:textId="75AFC8E8" w:rsidR="00DD7372"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4C120B5B" w14:textId="77777777" w:rsidR="00DD7372" w:rsidRPr="00DB5902" w:rsidRDefault="00DD7372" w:rsidP="003D064F">
            <w:pPr>
              <w:spacing w:line="240" w:lineRule="auto"/>
              <w:ind w:firstLine="0"/>
              <w:jc w:val="center"/>
              <w:rPr>
                <w:sz w:val="20"/>
                <w:szCs w:val="20"/>
                <w:lang w:val="en-GB"/>
              </w:rPr>
            </w:pPr>
          </w:p>
        </w:tc>
        <w:tc>
          <w:tcPr>
            <w:tcW w:w="964" w:type="dxa"/>
            <w:vAlign w:val="center"/>
          </w:tcPr>
          <w:p w14:paraId="6B4A8616" w14:textId="77777777" w:rsidR="00DD7372" w:rsidRPr="00DB5902" w:rsidRDefault="00DD7372" w:rsidP="003D064F">
            <w:pPr>
              <w:spacing w:line="240" w:lineRule="auto"/>
              <w:ind w:firstLine="0"/>
              <w:jc w:val="center"/>
              <w:rPr>
                <w:sz w:val="20"/>
                <w:szCs w:val="20"/>
                <w:lang w:val="en-GB"/>
              </w:rPr>
            </w:pPr>
          </w:p>
        </w:tc>
      </w:tr>
      <w:tr w:rsidR="00DB5902" w14:paraId="161EC0B3" w14:textId="77777777" w:rsidTr="00DB5902">
        <w:trPr>
          <w:trHeight w:val="340"/>
        </w:trPr>
        <w:tc>
          <w:tcPr>
            <w:tcW w:w="1276" w:type="dxa"/>
            <w:tcBorders>
              <w:bottom w:val="single" w:sz="4" w:space="0" w:color="auto"/>
            </w:tcBorders>
            <w:vAlign w:val="center"/>
          </w:tcPr>
          <w:p w14:paraId="14B26865" w14:textId="6D99AE35" w:rsidR="00DD7372" w:rsidRPr="00DB5902" w:rsidRDefault="00CD5D15" w:rsidP="00D96BCA">
            <w:pPr>
              <w:spacing w:line="240" w:lineRule="auto"/>
              <w:ind w:firstLine="0"/>
              <w:rPr>
                <w:sz w:val="20"/>
                <w:szCs w:val="20"/>
                <w:lang w:val="en-GB"/>
              </w:rPr>
            </w:pPr>
            <w:r w:rsidRPr="00DB5902">
              <w:rPr>
                <w:sz w:val="20"/>
                <w:szCs w:val="20"/>
                <w:lang w:val="en-GB"/>
              </w:rPr>
              <w:t>FIN</w:t>
            </w:r>
          </w:p>
        </w:tc>
        <w:tc>
          <w:tcPr>
            <w:tcW w:w="3402" w:type="dxa"/>
            <w:tcBorders>
              <w:bottom w:val="single" w:sz="4" w:space="0" w:color="auto"/>
            </w:tcBorders>
            <w:vAlign w:val="center"/>
          </w:tcPr>
          <w:p w14:paraId="1B5B9807" w14:textId="77777777" w:rsidR="00DD7372" w:rsidRPr="00DB5902" w:rsidRDefault="00DD7372" w:rsidP="00D96BCA">
            <w:pPr>
              <w:spacing w:line="240" w:lineRule="auto"/>
              <w:ind w:firstLine="0"/>
              <w:rPr>
                <w:sz w:val="20"/>
                <w:szCs w:val="20"/>
                <w:lang w:val="en-GB"/>
              </w:rPr>
            </w:pPr>
          </w:p>
        </w:tc>
        <w:tc>
          <w:tcPr>
            <w:tcW w:w="1134" w:type="dxa"/>
            <w:tcBorders>
              <w:bottom w:val="single" w:sz="4" w:space="0" w:color="auto"/>
            </w:tcBorders>
            <w:vAlign w:val="center"/>
          </w:tcPr>
          <w:p w14:paraId="23E3F3E6" w14:textId="3BBD10E7" w:rsidR="00DD7372" w:rsidRPr="00DB5902" w:rsidRDefault="00CD5D15" w:rsidP="003D064F">
            <w:pPr>
              <w:spacing w:line="240" w:lineRule="auto"/>
              <w:ind w:firstLine="0"/>
              <w:jc w:val="center"/>
              <w:rPr>
                <w:sz w:val="20"/>
                <w:szCs w:val="20"/>
                <w:lang w:val="en-GB"/>
              </w:rPr>
            </w:pPr>
            <w:r w:rsidRPr="00DB5902">
              <w:rPr>
                <w:sz w:val="20"/>
                <w:szCs w:val="20"/>
                <w:lang w:val="en-GB"/>
              </w:rPr>
              <w:t>X</w:t>
            </w:r>
          </w:p>
        </w:tc>
        <w:tc>
          <w:tcPr>
            <w:tcW w:w="1134" w:type="dxa"/>
            <w:tcBorders>
              <w:bottom w:val="single" w:sz="4" w:space="0" w:color="auto"/>
            </w:tcBorders>
            <w:vAlign w:val="center"/>
          </w:tcPr>
          <w:p w14:paraId="7B109099" w14:textId="77777777" w:rsidR="00DD7372" w:rsidRPr="00DB5902" w:rsidRDefault="00DD7372" w:rsidP="003D064F">
            <w:pPr>
              <w:spacing w:line="240" w:lineRule="auto"/>
              <w:ind w:firstLine="0"/>
              <w:jc w:val="center"/>
              <w:rPr>
                <w:sz w:val="20"/>
                <w:szCs w:val="20"/>
                <w:lang w:val="en-GB"/>
              </w:rPr>
            </w:pPr>
          </w:p>
        </w:tc>
        <w:tc>
          <w:tcPr>
            <w:tcW w:w="964" w:type="dxa"/>
            <w:tcBorders>
              <w:bottom w:val="single" w:sz="4" w:space="0" w:color="auto"/>
            </w:tcBorders>
            <w:vAlign w:val="center"/>
          </w:tcPr>
          <w:p w14:paraId="458839D0" w14:textId="77777777" w:rsidR="00DD7372" w:rsidRPr="00DB5902" w:rsidRDefault="00DD7372" w:rsidP="003D064F">
            <w:pPr>
              <w:spacing w:line="240" w:lineRule="auto"/>
              <w:ind w:firstLine="0"/>
              <w:jc w:val="center"/>
              <w:rPr>
                <w:sz w:val="20"/>
                <w:szCs w:val="20"/>
                <w:lang w:val="en-GB"/>
              </w:rPr>
            </w:pPr>
          </w:p>
        </w:tc>
      </w:tr>
    </w:tbl>
    <w:p w14:paraId="216B52B2" w14:textId="77777777" w:rsidR="00EA2440" w:rsidRPr="00EA2440" w:rsidRDefault="00EA2440" w:rsidP="00EA2440">
      <w:pPr>
        <w:rPr>
          <w:lang w:val="en-GB"/>
        </w:rPr>
      </w:pPr>
    </w:p>
    <w:p w14:paraId="5B89536C" w14:textId="2B02A6A2" w:rsidR="00AE74BF" w:rsidRPr="003A1EB8" w:rsidRDefault="00A32DBD" w:rsidP="00D130F8">
      <w:pPr>
        <w:rPr>
          <w:lang w:val="en-GB"/>
        </w:rPr>
      </w:pPr>
      <w:r>
        <w:rPr>
          <w:lang w:val="en-GB"/>
        </w:rPr>
        <w:t xml:space="preserve">Sources: Wu et al. (2005), </w:t>
      </w:r>
    </w:p>
    <w:p w14:paraId="4EB18AD4" w14:textId="4283E3B5" w:rsidR="000000C6" w:rsidRDefault="000000C6" w:rsidP="000000C6">
      <w:pPr>
        <w:pStyle w:val="Heading3"/>
        <w:rPr>
          <w:lang w:val="en-GB"/>
        </w:rPr>
      </w:pPr>
      <w:bookmarkStart w:id="11" w:name="_Toc143001862"/>
      <w:r>
        <w:rPr>
          <w:lang w:val="en-GB"/>
        </w:rPr>
        <w:t>Lower Body</w:t>
      </w:r>
      <w:bookmarkEnd w:id="11"/>
    </w:p>
    <w:p w14:paraId="5EF7B8C8" w14:textId="77777777" w:rsidR="00831942" w:rsidRDefault="0005773D" w:rsidP="00D130F8">
      <w:pPr>
        <w:rPr>
          <w:lang w:val="en-GB"/>
        </w:rPr>
      </w:pPr>
      <w:r>
        <w:rPr>
          <w:lang w:val="en-GB"/>
        </w:rPr>
        <w:t>While mostly similar, t</w:t>
      </w:r>
      <w:r w:rsidR="006D61A5">
        <w:rPr>
          <w:lang w:val="en-GB"/>
        </w:rPr>
        <w:t>he lower body marker placements differ</w:t>
      </w:r>
      <w:r w:rsidR="008B0BB3">
        <w:rPr>
          <w:lang w:val="en-GB"/>
        </w:rPr>
        <w:t xml:space="preserve"> </w:t>
      </w:r>
      <w:r>
        <w:rPr>
          <w:lang w:val="en-GB"/>
        </w:rPr>
        <w:t>a little bit more between flyer and bases</w:t>
      </w:r>
      <w:r w:rsidR="001F41BB">
        <w:rPr>
          <w:lang w:val="en-GB"/>
        </w:rPr>
        <w:t>:</w:t>
      </w:r>
      <w:r w:rsidR="006D61A5">
        <w:rPr>
          <w:lang w:val="en-GB"/>
        </w:rPr>
        <w:t xml:space="preserve"> </w:t>
      </w:r>
      <w:r w:rsidR="008B0BB3">
        <w:rPr>
          <w:lang w:val="en-GB"/>
        </w:rPr>
        <w:t xml:space="preserve">Flyer </w:t>
      </w:r>
      <w:r w:rsidR="006D61A5">
        <w:rPr>
          <w:lang w:val="en-GB"/>
        </w:rPr>
        <w:t xml:space="preserve">received </w:t>
      </w:r>
      <w:r w:rsidR="008B0BB3">
        <w:rPr>
          <w:lang w:val="en-GB"/>
        </w:rPr>
        <w:t>15 markers, while bases received 16</w:t>
      </w:r>
      <w:r w:rsidR="009C52E7">
        <w:rPr>
          <w:lang w:val="en-GB"/>
        </w:rPr>
        <w:t xml:space="preserve">, </w:t>
      </w:r>
      <w:r w:rsidR="00BD0F6C">
        <w:rPr>
          <w:lang w:val="en-GB"/>
        </w:rPr>
        <w:t xml:space="preserve">as displayed in </w:t>
      </w:r>
      <w:r w:rsidR="009C52E7" w:rsidRPr="009C52E7">
        <w:rPr>
          <w:b/>
          <w:bCs/>
          <w:lang w:val="en-GB"/>
        </w:rPr>
        <w:fldChar w:fldCharType="begin"/>
      </w:r>
      <w:r w:rsidR="009C52E7" w:rsidRPr="009C52E7">
        <w:rPr>
          <w:b/>
          <w:bCs/>
          <w:lang w:val="en-GB"/>
        </w:rPr>
        <w:instrText xml:space="preserve"> REF _Ref142916352 \h  \* MERGEFORMAT </w:instrText>
      </w:r>
      <w:r w:rsidR="009C52E7" w:rsidRPr="009C52E7">
        <w:rPr>
          <w:b/>
          <w:bCs/>
          <w:lang w:val="en-GB"/>
        </w:rPr>
      </w:r>
      <w:r w:rsidR="009C52E7" w:rsidRPr="009C52E7">
        <w:rPr>
          <w:b/>
          <w:bCs/>
          <w:lang w:val="en-GB"/>
        </w:rPr>
        <w:fldChar w:fldCharType="separate"/>
      </w:r>
      <w:r w:rsidR="009C52E7" w:rsidRPr="009C52E7">
        <w:rPr>
          <w:b/>
          <w:bCs/>
          <w:lang w:val="en-GB"/>
        </w:rPr>
        <w:t xml:space="preserve">Table </w:t>
      </w:r>
      <w:r w:rsidR="009C52E7" w:rsidRPr="009C52E7">
        <w:rPr>
          <w:b/>
          <w:bCs/>
          <w:noProof/>
          <w:lang w:val="en-GB"/>
        </w:rPr>
        <w:t>3</w:t>
      </w:r>
      <w:r w:rsidR="009C52E7" w:rsidRPr="009C52E7">
        <w:rPr>
          <w:b/>
          <w:bCs/>
          <w:lang w:val="en-GB"/>
        </w:rPr>
        <w:fldChar w:fldCharType="end"/>
      </w:r>
      <w:r w:rsidR="009C52E7" w:rsidRPr="009C52E7">
        <w:rPr>
          <w:sz w:val="24"/>
          <w:szCs w:val="24"/>
          <w:lang w:val="en-GB"/>
        </w:rPr>
        <w:t xml:space="preserve"> </w:t>
      </w:r>
      <w:r w:rsidR="006D61A5">
        <w:rPr>
          <w:lang w:val="en-GB"/>
        </w:rPr>
        <w:t xml:space="preserve">below. The markers </w:t>
      </w:r>
      <w:r w:rsidR="00C71F81">
        <w:rPr>
          <w:lang w:val="en-GB"/>
        </w:rPr>
        <w:t xml:space="preserve">PSI and ASI (for bases) or ASIS (for flyer) </w:t>
      </w:r>
      <w:r w:rsidR="006D61A5">
        <w:rPr>
          <w:lang w:val="en-GB"/>
        </w:rPr>
        <w:t xml:space="preserve">represent the </w:t>
      </w:r>
      <w:r w:rsidR="00264271">
        <w:rPr>
          <w:lang w:val="en-GB"/>
        </w:rPr>
        <w:t>pelvis</w:t>
      </w:r>
      <w:r w:rsidR="006D61A5">
        <w:rPr>
          <w:lang w:val="en-GB"/>
        </w:rPr>
        <w:t xml:space="preserve">. The markers </w:t>
      </w:r>
      <w:r w:rsidR="00264271">
        <w:rPr>
          <w:lang w:val="en-GB"/>
        </w:rPr>
        <w:t>THI</w:t>
      </w:r>
      <w:r w:rsidR="006D61A5">
        <w:rPr>
          <w:lang w:val="en-GB"/>
        </w:rPr>
        <w:t xml:space="preserve">, </w:t>
      </w:r>
      <w:r w:rsidR="003A372B">
        <w:rPr>
          <w:lang w:val="en-GB"/>
        </w:rPr>
        <w:t>KNE</w:t>
      </w:r>
      <w:r w:rsidR="006D61A5">
        <w:rPr>
          <w:lang w:val="en-GB"/>
        </w:rPr>
        <w:t xml:space="preserve">, </w:t>
      </w:r>
      <w:r w:rsidR="003A372B">
        <w:rPr>
          <w:lang w:val="en-GB"/>
        </w:rPr>
        <w:t>TIB</w:t>
      </w:r>
      <w:r w:rsidR="006D61A5">
        <w:rPr>
          <w:lang w:val="en-GB"/>
        </w:rPr>
        <w:t xml:space="preserve">, </w:t>
      </w:r>
      <w:r w:rsidR="003A372B">
        <w:rPr>
          <w:lang w:val="en-GB"/>
        </w:rPr>
        <w:t>ANK</w:t>
      </w:r>
      <w:r w:rsidR="006D61A5">
        <w:rPr>
          <w:lang w:val="en-GB"/>
        </w:rPr>
        <w:t xml:space="preserve">, </w:t>
      </w:r>
      <w:r w:rsidR="003A372B">
        <w:rPr>
          <w:lang w:val="en-GB"/>
        </w:rPr>
        <w:t>HEE</w:t>
      </w:r>
      <w:r w:rsidR="006D61A5">
        <w:rPr>
          <w:lang w:val="en-GB"/>
        </w:rPr>
        <w:t xml:space="preserve">, and </w:t>
      </w:r>
      <w:r w:rsidR="003A372B">
        <w:rPr>
          <w:lang w:val="en-GB"/>
        </w:rPr>
        <w:t xml:space="preserve">TOE </w:t>
      </w:r>
      <w:r w:rsidR="006D61A5">
        <w:rPr>
          <w:lang w:val="en-GB"/>
        </w:rPr>
        <w:t xml:space="preserve">represent the </w:t>
      </w:r>
      <w:r w:rsidR="003A372B">
        <w:rPr>
          <w:lang w:val="en-GB"/>
        </w:rPr>
        <w:t>lower</w:t>
      </w:r>
      <w:r w:rsidR="006D61A5">
        <w:rPr>
          <w:lang w:val="en-GB"/>
        </w:rPr>
        <w:t xml:space="preserve"> extremity</w:t>
      </w:r>
      <w:r w:rsidR="003A372B">
        <w:rPr>
          <w:lang w:val="en-GB"/>
        </w:rPr>
        <w:t xml:space="preserve">. With exception </w:t>
      </w:r>
      <w:r w:rsidR="00CE15FD">
        <w:rPr>
          <w:lang w:val="en-GB"/>
        </w:rPr>
        <w:t>of the flyers anterior hip marker, all markers are placed bilaterally</w:t>
      </w:r>
      <w:r w:rsidR="00F154C4">
        <w:rPr>
          <w:lang w:val="en-GB"/>
        </w:rPr>
        <w:t>, mostly following the Vicon Nexus Plug-in Gait guide</w:t>
      </w:r>
      <w:r w:rsidR="00F154C4">
        <w:rPr>
          <w:rStyle w:val="FootnoteReference"/>
          <w:lang w:val="en-GB"/>
        </w:rPr>
        <w:footnoteReference w:id="4"/>
      </w:r>
      <w:r w:rsidR="00CE15FD">
        <w:rPr>
          <w:lang w:val="en-GB"/>
        </w:rPr>
        <w:t xml:space="preserve">. </w:t>
      </w:r>
      <w:r w:rsidR="004F55FF">
        <w:rPr>
          <w:lang w:val="en-GB"/>
        </w:rPr>
        <w:t xml:space="preserve">The anterior pelvic markers as well es the heel markers of the flyer need alterations to </w:t>
      </w:r>
      <w:r w:rsidR="0062624D">
        <w:rPr>
          <w:lang w:val="en-GB"/>
        </w:rPr>
        <w:t>not disturb the movement during the data acquisition.</w:t>
      </w:r>
      <w:r w:rsidR="00687E34">
        <w:rPr>
          <w:lang w:val="en-GB"/>
        </w:rPr>
        <w:t xml:space="preserve"> </w:t>
      </w:r>
    </w:p>
    <w:p w14:paraId="1D99CCE1" w14:textId="4F83EE2B" w:rsidR="00CE15FD" w:rsidRDefault="00687E34" w:rsidP="00D130F8">
      <w:pPr>
        <w:rPr>
          <w:lang w:val="en-GB"/>
        </w:rPr>
      </w:pPr>
      <w:r>
        <w:rPr>
          <w:lang w:val="en-GB"/>
        </w:rPr>
        <w:t>As the base must grab the flyer</w:t>
      </w:r>
      <w:r w:rsidR="00C04999">
        <w:rPr>
          <w:lang w:val="en-GB"/>
        </w:rPr>
        <w:t>’</w:t>
      </w:r>
      <w:r>
        <w:rPr>
          <w:lang w:val="en-GB"/>
        </w:rPr>
        <w:t>s hips</w:t>
      </w:r>
      <w:r w:rsidR="004C3B0B">
        <w:rPr>
          <w:lang w:val="en-GB"/>
        </w:rPr>
        <w:t xml:space="preserve">, the </w:t>
      </w:r>
      <w:r w:rsidR="00C04999">
        <w:rPr>
          <w:lang w:val="en-GB"/>
        </w:rPr>
        <w:t>anterior superior iliac spine is covered by the base’s hands, therefor</w:t>
      </w:r>
      <w:r w:rsidR="00B27FE9">
        <w:rPr>
          <w:lang w:val="en-GB"/>
        </w:rPr>
        <w:t>e it was not possible to place the frontal hip markers regularly</w:t>
      </w:r>
      <w:r w:rsidR="004E0F8A">
        <w:rPr>
          <w:lang w:val="en-GB"/>
        </w:rPr>
        <w:t xml:space="preserve">. </w:t>
      </w:r>
      <w:r w:rsidR="007D3063">
        <w:rPr>
          <w:lang w:val="en-GB"/>
        </w:rPr>
        <w:t>Instead, one marker (</w:t>
      </w:r>
      <w:r w:rsidR="004D667C">
        <w:rPr>
          <w:lang w:val="en-GB"/>
        </w:rPr>
        <w:t>APEL</w:t>
      </w:r>
      <w:r w:rsidR="007D3063">
        <w:rPr>
          <w:lang w:val="en-GB"/>
        </w:rPr>
        <w:t xml:space="preserve">) </w:t>
      </w:r>
      <w:r w:rsidR="00201F49">
        <w:rPr>
          <w:lang w:val="en-GB"/>
        </w:rPr>
        <w:t>i</w:t>
      </w:r>
      <w:r w:rsidR="007D3063">
        <w:rPr>
          <w:lang w:val="en-GB"/>
        </w:rPr>
        <w:t>s</w:t>
      </w:r>
      <w:r w:rsidR="00D3047E">
        <w:rPr>
          <w:lang w:val="en-GB"/>
        </w:rPr>
        <w:t xml:space="preserve"> placed</w:t>
      </w:r>
      <w:r w:rsidR="001C6262">
        <w:rPr>
          <w:lang w:val="en-GB"/>
        </w:rPr>
        <w:t xml:space="preserve"> </w:t>
      </w:r>
      <w:r w:rsidR="00201F49">
        <w:rPr>
          <w:lang w:val="en-GB"/>
        </w:rPr>
        <w:t>vertically aligned with</w:t>
      </w:r>
      <w:r w:rsidR="001C6262">
        <w:rPr>
          <w:lang w:val="en-GB"/>
        </w:rPr>
        <w:t xml:space="preserve"> the belly button, </w:t>
      </w:r>
      <w:r w:rsidR="00201F49">
        <w:rPr>
          <w:lang w:val="en-GB"/>
        </w:rPr>
        <w:t xml:space="preserve">horizontally aligned </w:t>
      </w:r>
      <w:r w:rsidR="00ED3210">
        <w:rPr>
          <w:lang w:val="en-GB"/>
        </w:rPr>
        <w:t xml:space="preserve">with the </w:t>
      </w:r>
      <w:proofErr w:type="spellStart"/>
      <w:r w:rsidR="005F46EF">
        <w:rPr>
          <w:lang w:val="en-GB"/>
        </w:rPr>
        <w:t>pRASI</w:t>
      </w:r>
      <w:proofErr w:type="spellEnd"/>
      <w:r w:rsidR="00673DF3">
        <w:rPr>
          <w:lang w:val="en-GB"/>
        </w:rPr>
        <w:t>/</w:t>
      </w:r>
      <w:proofErr w:type="spellStart"/>
      <w:r w:rsidR="005F46EF">
        <w:rPr>
          <w:lang w:val="en-GB"/>
        </w:rPr>
        <w:t>pLASI</w:t>
      </w:r>
      <w:proofErr w:type="spellEnd"/>
      <w:r w:rsidR="005F46EF">
        <w:rPr>
          <w:lang w:val="en-GB"/>
        </w:rPr>
        <w:t xml:space="preserve"> (potential RASI/LASI) </w:t>
      </w:r>
      <w:r w:rsidR="00990B9B">
        <w:rPr>
          <w:lang w:val="en-GB"/>
        </w:rPr>
        <w:t>position</w:t>
      </w:r>
      <w:r w:rsidR="00D3047E">
        <w:rPr>
          <w:lang w:val="en-GB"/>
        </w:rPr>
        <w:t xml:space="preserve"> </w:t>
      </w:r>
      <w:r w:rsidR="008F5E75">
        <w:rPr>
          <w:lang w:val="en-GB"/>
        </w:rPr>
        <w:t xml:space="preserve">assuming the </w:t>
      </w:r>
      <w:r w:rsidR="001A0F40">
        <w:rPr>
          <w:lang w:val="en-GB"/>
        </w:rPr>
        <w:t xml:space="preserve">hip crest to be </w:t>
      </w:r>
      <w:r w:rsidR="00990B9B">
        <w:rPr>
          <w:lang w:val="en-GB"/>
        </w:rPr>
        <w:t>equally far away from the centre of the hip.</w:t>
      </w:r>
      <w:r w:rsidR="00ED3210">
        <w:rPr>
          <w:lang w:val="en-GB"/>
        </w:rPr>
        <w:t xml:space="preserve"> RASI and LASI</w:t>
      </w:r>
      <w:r w:rsidR="00AB7848">
        <w:rPr>
          <w:lang w:val="en-GB"/>
        </w:rPr>
        <w:t xml:space="preserve"> trajectories</w:t>
      </w:r>
      <w:r w:rsidR="00ED3210">
        <w:rPr>
          <w:lang w:val="en-GB"/>
        </w:rPr>
        <w:t xml:space="preserve"> can later be </w:t>
      </w:r>
      <w:r w:rsidR="00F20773" w:rsidRPr="00F20773">
        <w:rPr>
          <w:color w:val="FF0000"/>
          <w:lang w:val="en-GB"/>
        </w:rPr>
        <w:t xml:space="preserve">approximately </w:t>
      </w:r>
      <w:r w:rsidR="00ED3210" w:rsidRPr="00F20773">
        <w:rPr>
          <w:color w:val="FF0000"/>
          <w:lang w:val="en-GB"/>
        </w:rPr>
        <w:t xml:space="preserve">reconstructed </w:t>
      </w:r>
      <w:r w:rsidR="005F46EF" w:rsidRPr="00F20773">
        <w:rPr>
          <w:color w:val="FF0000"/>
          <w:lang w:val="en-GB"/>
        </w:rPr>
        <w:t xml:space="preserve">by </w:t>
      </w:r>
      <w:r w:rsidR="005F46EF">
        <w:rPr>
          <w:lang w:val="en-GB"/>
        </w:rPr>
        <w:t>adding</w:t>
      </w:r>
      <w:r w:rsidR="00B01106">
        <w:rPr>
          <w:lang w:val="en-GB"/>
        </w:rPr>
        <w:t>/</w:t>
      </w:r>
      <w:r w:rsidR="00673DF3">
        <w:rPr>
          <w:lang w:val="en-GB"/>
        </w:rPr>
        <w:t>subtracting</w:t>
      </w:r>
      <w:r w:rsidR="005F46EF">
        <w:rPr>
          <w:lang w:val="en-GB"/>
        </w:rPr>
        <w:t xml:space="preserve"> </w:t>
      </w:r>
      <w:r w:rsidR="00B01106">
        <w:rPr>
          <w:lang w:val="en-GB"/>
        </w:rPr>
        <w:t xml:space="preserve">half </w:t>
      </w:r>
      <w:r w:rsidR="005F46EF">
        <w:rPr>
          <w:lang w:val="en-GB"/>
        </w:rPr>
        <w:t xml:space="preserve">the distance between </w:t>
      </w:r>
      <w:proofErr w:type="spellStart"/>
      <w:r w:rsidR="00673DF3">
        <w:rPr>
          <w:lang w:val="en-GB"/>
        </w:rPr>
        <w:t>pRASI</w:t>
      </w:r>
      <w:proofErr w:type="spellEnd"/>
      <w:r w:rsidR="00673DF3">
        <w:rPr>
          <w:lang w:val="en-GB"/>
        </w:rPr>
        <w:t>/</w:t>
      </w:r>
      <w:proofErr w:type="spellStart"/>
      <w:r w:rsidR="00673DF3">
        <w:rPr>
          <w:lang w:val="en-GB"/>
        </w:rPr>
        <w:t>pLASI</w:t>
      </w:r>
      <w:proofErr w:type="spellEnd"/>
      <w:r w:rsidR="005F46EF">
        <w:rPr>
          <w:lang w:val="en-GB"/>
        </w:rPr>
        <w:t xml:space="preserve"> </w:t>
      </w:r>
      <w:r w:rsidR="00673DF3">
        <w:rPr>
          <w:lang w:val="en-GB"/>
        </w:rPr>
        <w:t>onto</w:t>
      </w:r>
      <w:r w:rsidR="00B01106">
        <w:rPr>
          <w:lang w:val="en-GB"/>
        </w:rPr>
        <w:t xml:space="preserve">/off </w:t>
      </w:r>
      <w:r w:rsidR="00673DF3">
        <w:rPr>
          <w:lang w:val="en-GB"/>
        </w:rPr>
        <w:t xml:space="preserve">the </w:t>
      </w:r>
      <w:r w:rsidR="00B01106">
        <w:rPr>
          <w:lang w:val="en-GB"/>
        </w:rPr>
        <w:t>ASIS marker</w:t>
      </w:r>
      <w:r w:rsidR="00AB7848">
        <w:rPr>
          <w:lang w:val="en-GB"/>
        </w:rPr>
        <w:t xml:space="preserve"> trajectory.</w:t>
      </w:r>
    </w:p>
    <w:p w14:paraId="0EFDB6A4" w14:textId="591B752D" w:rsidR="00831942" w:rsidRDefault="00491FA2" w:rsidP="00D130F8">
      <w:pPr>
        <w:rPr>
          <w:lang w:val="en-GB"/>
        </w:rPr>
      </w:pPr>
      <w:r>
        <w:rPr>
          <w:lang w:val="en-GB"/>
        </w:rPr>
        <w:t xml:space="preserve">The common Plug-in Gait marker position of the </w:t>
      </w:r>
      <w:r w:rsidR="00A03270">
        <w:rPr>
          <w:lang w:val="en-GB"/>
        </w:rPr>
        <w:t>heel marker does not interfere with the toss itself, however it does interfere with the catch</w:t>
      </w:r>
      <w:r w:rsidR="00EB52D7">
        <w:rPr>
          <w:lang w:val="en-GB"/>
        </w:rPr>
        <w:t xml:space="preserve"> of the toss, completing the skill “toss to hands”. </w:t>
      </w:r>
      <w:r w:rsidR="00DC1656">
        <w:rPr>
          <w:lang w:val="en-GB"/>
        </w:rPr>
        <w:t>Hence the actual marker</w:t>
      </w:r>
      <w:r w:rsidR="0023118F">
        <w:rPr>
          <w:lang w:val="en-GB"/>
        </w:rPr>
        <w:t>s</w:t>
      </w:r>
      <w:r w:rsidR="00DC1656">
        <w:rPr>
          <w:lang w:val="en-GB"/>
        </w:rPr>
        <w:t xml:space="preserve"> </w:t>
      </w:r>
      <w:r w:rsidR="0023118F">
        <w:rPr>
          <w:lang w:val="en-GB"/>
        </w:rPr>
        <w:t xml:space="preserve">are </w:t>
      </w:r>
      <w:r w:rsidR="00DC1656">
        <w:rPr>
          <w:lang w:val="en-GB"/>
        </w:rPr>
        <w:t xml:space="preserve">moved </w:t>
      </w:r>
      <w:r w:rsidR="00D94182">
        <w:rPr>
          <w:lang w:val="en-GB"/>
        </w:rPr>
        <w:t>7 cm cranial</w:t>
      </w:r>
      <w:r w:rsidR="00624A4E">
        <w:rPr>
          <w:lang w:val="en-GB"/>
        </w:rPr>
        <w:t>ly</w:t>
      </w:r>
      <w:r w:rsidR="00D94182">
        <w:rPr>
          <w:lang w:val="en-GB"/>
        </w:rPr>
        <w:t xml:space="preserve"> along the </w:t>
      </w:r>
      <w:r w:rsidR="00624A4E">
        <w:rPr>
          <w:lang w:val="en-GB"/>
        </w:rPr>
        <w:t>calf.</w:t>
      </w:r>
    </w:p>
    <w:p w14:paraId="0465D2EA" w14:textId="4E8D4B97" w:rsidR="00D130F8" w:rsidRPr="00D130F8" w:rsidRDefault="00D130F8" w:rsidP="00D130F8">
      <w:pPr>
        <w:rPr>
          <w:lang w:val="en-GB"/>
        </w:rPr>
      </w:pPr>
      <w:r w:rsidRPr="00D130F8">
        <w:rPr>
          <w:highlight w:val="yellow"/>
          <w:lang w:val="en-GB"/>
        </w:rPr>
        <w:lastRenderedPageBreak/>
        <w:t>[must remain empty – APA]</w:t>
      </w:r>
    </w:p>
    <w:p w14:paraId="396E0B3B" w14:textId="664AB3B2" w:rsidR="00742358" w:rsidRPr="00D130F8" w:rsidRDefault="001F2831" w:rsidP="001F2831">
      <w:pPr>
        <w:pStyle w:val="Caption"/>
        <w:keepNext/>
        <w:rPr>
          <w:sz w:val="20"/>
          <w:szCs w:val="20"/>
          <w:lang w:val="en-GB"/>
        </w:rPr>
      </w:pPr>
      <w:bookmarkStart w:id="12" w:name="_Ref142916352"/>
      <w:r w:rsidRPr="00D130F8">
        <w:rPr>
          <w:sz w:val="20"/>
          <w:szCs w:val="20"/>
          <w:lang w:val="en-GB"/>
        </w:rPr>
        <w:t xml:space="preserve">Table </w:t>
      </w:r>
      <w:r w:rsidRPr="00742358">
        <w:rPr>
          <w:sz w:val="20"/>
          <w:szCs w:val="20"/>
        </w:rPr>
        <w:fldChar w:fldCharType="begin"/>
      </w:r>
      <w:r w:rsidRPr="00D130F8">
        <w:rPr>
          <w:sz w:val="20"/>
          <w:szCs w:val="20"/>
          <w:lang w:val="en-GB"/>
        </w:rPr>
        <w:instrText xml:space="preserve"> SEQ Table \* ARABIC </w:instrText>
      </w:r>
      <w:r w:rsidRPr="00742358">
        <w:rPr>
          <w:sz w:val="20"/>
          <w:szCs w:val="20"/>
        </w:rPr>
        <w:fldChar w:fldCharType="separate"/>
      </w:r>
      <w:r w:rsidRPr="00D130F8">
        <w:rPr>
          <w:noProof/>
          <w:sz w:val="20"/>
          <w:szCs w:val="20"/>
          <w:lang w:val="en-GB"/>
        </w:rPr>
        <w:t>3</w:t>
      </w:r>
      <w:r w:rsidRPr="00742358">
        <w:rPr>
          <w:sz w:val="20"/>
          <w:szCs w:val="20"/>
        </w:rPr>
        <w:fldChar w:fldCharType="end"/>
      </w:r>
      <w:bookmarkEnd w:id="12"/>
    </w:p>
    <w:p w14:paraId="3166B502" w14:textId="59374C11" w:rsidR="001F2831" w:rsidRPr="00D130F8" w:rsidRDefault="001F2831" w:rsidP="00742358">
      <w:pPr>
        <w:pStyle w:val="TableHeading"/>
        <w:rPr>
          <w:szCs w:val="20"/>
          <w:lang w:val="en-GB"/>
        </w:rPr>
      </w:pPr>
      <w:r w:rsidRPr="00D130F8">
        <w:rPr>
          <w:szCs w:val="20"/>
          <w:lang w:val="en-GB"/>
        </w:rPr>
        <w:t>Lower Body Markers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64"/>
        <w:gridCol w:w="1110"/>
        <w:gridCol w:w="1146"/>
        <w:gridCol w:w="999"/>
      </w:tblGrid>
      <w:tr w:rsidR="00CD5D15" w:rsidRPr="00742358" w14:paraId="7160A3F1" w14:textId="77777777" w:rsidTr="00442227">
        <w:trPr>
          <w:trHeight w:val="397"/>
        </w:trPr>
        <w:tc>
          <w:tcPr>
            <w:tcW w:w="1843" w:type="dxa"/>
            <w:tcBorders>
              <w:top w:val="single" w:sz="4" w:space="0" w:color="auto"/>
              <w:bottom w:val="single" w:sz="4" w:space="0" w:color="auto"/>
            </w:tcBorders>
          </w:tcPr>
          <w:p w14:paraId="596A7D5A" w14:textId="77777777" w:rsidR="00CD5D15" w:rsidRPr="00742358" w:rsidRDefault="00CD5D15" w:rsidP="00442227">
            <w:pPr>
              <w:spacing w:line="240" w:lineRule="auto"/>
              <w:ind w:firstLine="0"/>
              <w:rPr>
                <w:b/>
                <w:bCs/>
                <w:sz w:val="20"/>
                <w:szCs w:val="20"/>
                <w:lang w:val="en-GB"/>
              </w:rPr>
            </w:pPr>
            <w:r w:rsidRPr="00742358">
              <w:rPr>
                <w:b/>
                <w:bCs/>
                <w:sz w:val="20"/>
                <w:szCs w:val="20"/>
                <w:lang w:val="en-GB"/>
              </w:rPr>
              <w:t>Marker</w:t>
            </w:r>
          </w:p>
        </w:tc>
        <w:tc>
          <w:tcPr>
            <w:tcW w:w="3964" w:type="dxa"/>
            <w:tcBorders>
              <w:top w:val="single" w:sz="4" w:space="0" w:color="auto"/>
              <w:bottom w:val="single" w:sz="4" w:space="0" w:color="auto"/>
            </w:tcBorders>
          </w:tcPr>
          <w:p w14:paraId="6557B8F0" w14:textId="77777777" w:rsidR="00CD5D15" w:rsidRPr="00742358" w:rsidRDefault="00CD5D15" w:rsidP="00442227">
            <w:pPr>
              <w:spacing w:line="240" w:lineRule="auto"/>
              <w:ind w:firstLine="0"/>
              <w:rPr>
                <w:b/>
                <w:bCs/>
                <w:sz w:val="20"/>
                <w:szCs w:val="20"/>
                <w:lang w:val="en-GB"/>
              </w:rPr>
            </w:pPr>
            <w:r w:rsidRPr="00742358">
              <w:rPr>
                <w:b/>
                <w:bCs/>
                <w:sz w:val="20"/>
                <w:szCs w:val="20"/>
                <w:lang w:val="en-GB"/>
              </w:rPr>
              <w:t>Placement</w:t>
            </w:r>
          </w:p>
        </w:tc>
        <w:tc>
          <w:tcPr>
            <w:tcW w:w="1110" w:type="dxa"/>
            <w:tcBorders>
              <w:top w:val="single" w:sz="4" w:space="0" w:color="auto"/>
              <w:bottom w:val="single" w:sz="4" w:space="0" w:color="auto"/>
            </w:tcBorders>
          </w:tcPr>
          <w:p w14:paraId="715EC7D2" w14:textId="77777777" w:rsidR="00CD5D15" w:rsidRPr="00742358" w:rsidRDefault="00CD5D15" w:rsidP="00442227">
            <w:pPr>
              <w:spacing w:line="240" w:lineRule="auto"/>
              <w:ind w:firstLine="0"/>
              <w:rPr>
                <w:b/>
                <w:bCs/>
                <w:sz w:val="20"/>
                <w:szCs w:val="20"/>
                <w:lang w:val="en-GB"/>
              </w:rPr>
            </w:pPr>
            <w:r w:rsidRPr="00742358">
              <w:rPr>
                <w:b/>
                <w:bCs/>
                <w:sz w:val="20"/>
                <w:szCs w:val="20"/>
                <w:lang w:val="en-GB"/>
              </w:rPr>
              <w:t>Bilateral</w:t>
            </w:r>
          </w:p>
        </w:tc>
        <w:tc>
          <w:tcPr>
            <w:tcW w:w="1146" w:type="dxa"/>
            <w:tcBorders>
              <w:top w:val="single" w:sz="4" w:space="0" w:color="auto"/>
              <w:bottom w:val="single" w:sz="4" w:space="0" w:color="auto"/>
            </w:tcBorders>
          </w:tcPr>
          <w:p w14:paraId="5C24AE0F" w14:textId="77777777" w:rsidR="00CD5D15" w:rsidRPr="00742358" w:rsidRDefault="00CD5D15" w:rsidP="00442227">
            <w:pPr>
              <w:spacing w:line="240" w:lineRule="auto"/>
              <w:ind w:firstLine="0"/>
              <w:rPr>
                <w:b/>
                <w:bCs/>
                <w:sz w:val="20"/>
                <w:szCs w:val="20"/>
                <w:lang w:val="en-GB"/>
              </w:rPr>
            </w:pPr>
            <w:r w:rsidRPr="00742358">
              <w:rPr>
                <w:b/>
                <w:bCs/>
                <w:sz w:val="20"/>
                <w:szCs w:val="20"/>
                <w:lang w:val="en-GB"/>
              </w:rPr>
              <w:t>Unilateral</w:t>
            </w:r>
          </w:p>
        </w:tc>
        <w:tc>
          <w:tcPr>
            <w:tcW w:w="999" w:type="dxa"/>
            <w:tcBorders>
              <w:top w:val="single" w:sz="4" w:space="0" w:color="auto"/>
              <w:bottom w:val="single" w:sz="4" w:space="0" w:color="auto"/>
            </w:tcBorders>
          </w:tcPr>
          <w:p w14:paraId="06366F83" w14:textId="2A065D07" w:rsidR="00CD5D15" w:rsidRPr="00742358" w:rsidRDefault="002E7049" w:rsidP="00442227">
            <w:pPr>
              <w:spacing w:line="240" w:lineRule="auto"/>
              <w:ind w:firstLine="0"/>
              <w:rPr>
                <w:b/>
                <w:bCs/>
                <w:sz w:val="20"/>
                <w:szCs w:val="20"/>
                <w:lang w:val="en-GB"/>
              </w:rPr>
            </w:pPr>
            <w:r w:rsidRPr="00742358">
              <w:rPr>
                <w:b/>
                <w:bCs/>
                <w:sz w:val="20"/>
                <w:szCs w:val="20"/>
                <w:lang w:val="en-GB"/>
              </w:rPr>
              <w:t>Medial</w:t>
            </w:r>
          </w:p>
        </w:tc>
      </w:tr>
      <w:tr w:rsidR="00CD5D15" w:rsidRPr="00742358" w14:paraId="38D1D0C8" w14:textId="77777777" w:rsidTr="00FF6B39">
        <w:trPr>
          <w:trHeight w:val="340"/>
        </w:trPr>
        <w:tc>
          <w:tcPr>
            <w:tcW w:w="1843" w:type="dxa"/>
            <w:tcBorders>
              <w:top w:val="single" w:sz="4" w:space="0" w:color="auto"/>
            </w:tcBorders>
            <w:vAlign w:val="center"/>
          </w:tcPr>
          <w:p w14:paraId="237E4CF6" w14:textId="08A4F30C" w:rsidR="00CD5D15" w:rsidRPr="00742358" w:rsidRDefault="00304662" w:rsidP="00442227">
            <w:pPr>
              <w:spacing w:line="240" w:lineRule="auto"/>
              <w:ind w:firstLine="0"/>
              <w:rPr>
                <w:sz w:val="20"/>
                <w:szCs w:val="20"/>
                <w:lang w:val="en-GB"/>
              </w:rPr>
            </w:pPr>
            <w:r w:rsidRPr="00742358">
              <w:rPr>
                <w:sz w:val="20"/>
                <w:szCs w:val="20"/>
                <w:lang w:val="en-GB"/>
              </w:rPr>
              <w:t>ASI – Base only</w:t>
            </w:r>
          </w:p>
        </w:tc>
        <w:tc>
          <w:tcPr>
            <w:tcW w:w="3964" w:type="dxa"/>
            <w:tcBorders>
              <w:top w:val="single" w:sz="4" w:space="0" w:color="auto"/>
            </w:tcBorders>
            <w:vAlign w:val="center"/>
          </w:tcPr>
          <w:p w14:paraId="3F5B4F4F" w14:textId="372C0FED" w:rsidR="00CD5D15" w:rsidRPr="00742358" w:rsidRDefault="00304662" w:rsidP="00442227">
            <w:pPr>
              <w:spacing w:line="240" w:lineRule="auto"/>
              <w:ind w:firstLine="0"/>
              <w:rPr>
                <w:sz w:val="20"/>
                <w:szCs w:val="20"/>
                <w:lang w:val="en-GB"/>
              </w:rPr>
            </w:pPr>
            <w:r w:rsidRPr="00742358">
              <w:rPr>
                <w:sz w:val="20"/>
                <w:szCs w:val="20"/>
                <w:lang w:val="en-GB"/>
              </w:rPr>
              <w:t>Anterior</w:t>
            </w:r>
            <w:r w:rsidR="00A57E85" w:rsidRPr="00742358">
              <w:rPr>
                <w:sz w:val="20"/>
                <w:szCs w:val="20"/>
                <w:lang w:val="en-GB"/>
              </w:rPr>
              <w:t xml:space="preserve"> </w:t>
            </w:r>
            <w:r w:rsidR="00CF5441">
              <w:rPr>
                <w:sz w:val="20"/>
                <w:szCs w:val="20"/>
                <w:lang w:val="en-GB"/>
              </w:rPr>
              <w:t>Superior Iliac Spine</w:t>
            </w:r>
          </w:p>
        </w:tc>
        <w:tc>
          <w:tcPr>
            <w:tcW w:w="1110" w:type="dxa"/>
            <w:tcBorders>
              <w:top w:val="single" w:sz="4" w:space="0" w:color="auto"/>
            </w:tcBorders>
            <w:vAlign w:val="center"/>
          </w:tcPr>
          <w:p w14:paraId="2CFE70A7" w14:textId="497B9552" w:rsidR="00CD5D15" w:rsidRPr="00742358" w:rsidRDefault="00A57E85" w:rsidP="00FF6B39">
            <w:pPr>
              <w:spacing w:line="240" w:lineRule="auto"/>
              <w:ind w:firstLine="0"/>
              <w:jc w:val="center"/>
              <w:rPr>
                <w:sz w:val="20"/>
                <w:szCs w:val="20"/>
                <w:lang w:val="en-GB"/>
              </w:rPr>
            </w:pPr>
            <w:r w:rsidRPr="00742358">
              <w:rPr>
                <w:sz w:val="20"/>
                <w:szCs w:val="20"/>
                <w:lang w:val="en-GB"/>
              </w:rPr>
              <w:t>X</w:t>
            </w:r>
          </w:p>
        </w:tc>
        <w:tc>
          <w:tcPr>
            <w:tcW w:w="1146" w:type="dxa"/>
            <w:tcBorders>
              <w:top w:val="single" w:sz="4" w:space="0" w:color="auto"/>
            </w:tcBorders>
            <w:vAlign w:val="center"/>
          </w:tcPr>
          <w:p w14:paraId="3834802C" w14:textId="77777777" w:rsidR="00CD5D15" w:rsidRPr="00742358" w:rsidRDefault="00CD5D15" w:rsidP="00FF6B39">
            <w:pPr>
              <w:spacing w:line="240" w:lineRule="auto"/>
              <w:ind w:firstLine="0"/>
              <w:jc w:val="center"/>
              <w:rPr>
                <w:sz w:val="20"/>
                <w:szCs w:val="20"/>
                <w:lang w:val="en-GB"/>
              </w:rPr>
            </w:pPr>
          </w:p>
        </w:tc>
        <w:tc>
          <w:tcPr>
            <w:tcW w:w="999" w:type="dxa"/>
            <w:tcBorders>
              <w:top w:val="single" w:sz="4" w:space="0" w:color="auto"/>
            </w:tcBorders>
            <w:vAlign w:val="center"/>
          </w:tcPr>
          <w:p w14:paraId="5125F917" w14:textId="251C3B57" w:rsidR="00CD5D15" w:rsidRPr="00742358" w:rsidRDefault="00CD5D15" w:rsidP="00FF6B39">
            <w:pPr>
              <w:spacing w:line="240" w:lineRule="auto"/>
              <w:ind w:firstLine="0"/>
              <w:jc w:val="center"/>
              <w:rPr>
                <w:sz w:val="20"/>
                <w:szCs w:val="20"/>
                <w:lang w:val="en-GB"/>
              </w:rPr>
            </w:pPr>
          </w:p>
        </w:tc>
      </w:tr>
      <w:tr w:rsidR="00CD5D15" w:rsidRPr="00742358" w14:paraId="5D1DA641" w14:textId="77777777" w:rsidTr="00FF6B39">
        <w:trPr>
          <w:trHeight w:val="340"/>
        </w:trPr>
        <w:tc>
          <w:tcPr>
            <w:tcW w:w="1843" w:type="dxa"/>
            <w:vAlign w:val="center"/>
          </w:tcPr>
          <w:p w14:paraId="644351EF" w14:textId="21EA1F6F" w:rsidR="00CD5D15" w:rsidRPr="00742358" w:rsidRDefault="00304662" w:rsidP="00442227">
            <w:pPr>
              <w:spacing w:line="240" w:lineRule="auto"/>
              <w:ind w:firstLine="0"/>
              <w:rPr>
                <w:sz w:val="20"/>
                <w:szCs w:val="20"/>
                <w:lang w:val="en-GB"/>
              </w:rPr>
            </w:pPr>
            <w:r w:rsidRPr="00742358">
              <w:rPr>
                <w:sz w:val="20"/>
                <w:szCs w:val="20"/>
                <w:lang w:val="en-GB"/>
              </w:rPr>
              <w:t>PSI – Base only</w:t>
            </w:r>
          </w:p>
        </w:tc>
        <w:tc>
          <w:tcPr>
            <w:tcW w:w="3964" w:type="dxa"/>
            <w:vAlign w:val="center"/>
          </w:tcPr>
          <w:p w14:paraId="05AB3065" w14:textId="0641EA25" w:rsidR="00CD5D15" w:rsidRPr="00742358" w:rsidRDefault="00A57E85" w:rsidP="00442227">
            <w:pPr>
              <w:spacing w:line="240" w:lineRule="auto"/>
              <w:ind w:firstLine="0"/>
              <w:rPr>
                <w:sz w:val="20"/>
                <w:szCs w:val="20"/>
                <w:lang w:val="en-GB"/>
              </w:rPr>
            </w:pPr>
            <w:r w:rsidRPr="00742358">
              <w:rPr>
                <w:sz w:val="20"/>
                <w:szCs w:val="20"/>
                <w:lang w:val="en-GB"/>
              </w:rPr>
              <w:t xml:space="preserve">Posterior </w:t>
            </w:r>
            <w:r w:rsidR="00CF5441">
              <w:rPr>
                <w:sz w:val="20"/>
                <w:szCs w:val="20"/>
                <w:lang w:val="en-GB"/>
              </w:rPr>
              <w:t>Superior Iliac Spine</w:t>
            </w:r>
          </w:p>
        </w:tc>
        <w:tc>
          <w:tcPr>
            <w:tcW w:w="1110" w:type="dxa"/>
            <w:vAlign w:val="center"/>
          </w:tcPr>
          <w:p w14:paraId="136C3BC1" w14:textId="471D3632" w:rsidR="00CD5D15" w:rsidRPr="00742358" w:rsidRDefault="00A57E8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3A3D2345"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67EE4D5" w14:textId="46B501D7" w:rsidR="00CD5D15" w:rsidRPr="00742358" w:rsidRDefault="00CD5D15" w:rsidP="00FF6B39">
            <w:pPr>
              <w:spacing w:line="240" w:lineRule="auto"/>
              <w:ind w:firstLine="0"/>
              <w:jc w:val="center"/>
              <w:rPr>
                <w:sz w:val="20"/>
                <w:szCs w:val="20"/>
                <w:lang w:val="en-GB"/>
              </w:rPr>
            </w:pPr>
          </w:p>
        </w:tc>
      </w:tr>
      <w:tr w:rsidR="00CD5D15" w:rsidRPr="00742358" w14:paraId="3269F976" w14:textId="77777777" w:rsidTr="00FF6B39">
        <w:trPr>
          <w:trHeight w:val="340"/>
        </w:trPr>
        <w:tc>
          <w:tcPr>
            <w:tcW w:w="1843" w:type="dxa"/>
            <w:vAlign w:val="center"/>
          </w:tcPr>
          <w:p w14:paraId="557FF483" w14:textId="3639F339" w:rsidR="00CD5D15" w:rsidRPr="00742358" w:rsidRDefault="004D667C" w:rsidP="00442227">
            <w:pPr>
              <w:spacing w:line="240" w:lineRule="auto"/>
              <w:ind w:firstLine="0"/>
              <w:rPr>
                <w:sz w:val="20"/>
                <w:szCs w:val="20"/>
                <w:lang w:val="en-GB"/>
              </w:rPr>
            </w:pPr>
            <w:r>
              <w:rPr>
                <w:sz w:val="20"/>
                <w:szCs w:val="20"/>
                <w:lang w:val="en-GB"/>
              </w:rPr>
              <w:t>APEL</w:t>
            </w:r>
            <w:r w:rsidR="00304662" w:rsidRPr="00742358">
              <w:rPr>
                <w:sz w:val="20"/>
                <w:szCs w:val="20"/>
                <w:lang w:val="en-GB"/>
              </w:rPr>
              <w:t xml:space="preserve"> – Flyer only</w:t>
            </w:r>
          </w:p>
        </w:tc>
        <w:tc>
          <w:tcPr>
            <w:tcW w:w="3964" w:type="dxa"/>
            <w:vAlign w:val="center"/>
          </w:tcPr>
          <w:p w14:paraId="28D42AD2" w14:textId="331A8708" w:rsidR="00CD5D15" w:rsidRPr="00742358" w:rsidRDefault="004D667C" w:rsidP="00442227">
            <w:pPr>
              <w:spacing w:line="240" w:lineRule="auto"/>
              <w:ind w:firstLine="0"/>
              <w:rPr>
                <w:sz w:val="20"/>
                <w:szCs w:val="20"/>
                <w:lang w:val="en-GB"/>
              </w:rPr>
            </w:pPr>
            <w:r>
              <w:rPr>
                <w:sz w:val="20"/>
                <w:szCs w:val="20"/>
                <w:lang w:val="en-GB"/>
              </w:rPr>
              <w:t>Anterior Pelvis</w:t>
            </w:r>
          </w:p>
        </w:tc>
        <w:tc>
          <w:tcPr>
            <w:tcW w:w="1110" w:type="dxa"/>
            <w:vAlign w:val="center"/>
          </w:tcPr>
          <w:p w14:paraId="6E7B7CF9" w14:textId="77777777" w:rsidR="00CD5D15" w:rsidRPr="00742358" w:rsidRDefault="00CD5D15" w:rsidP="00FF6B39">
            <w:pPr>
              <w:spacing w:line="240" w:lineRule="auto"/>
              <w:ind w:firstLine="0"/>
              <w:jc w:val="center"/>
              <w:rPr>
                <w:sz w:val="20"/>
                <w:szCs w:val="20"/>
                <w:lang w:val="en-GB"/>
              </w:rPr>
            </w:pPr>
          </w:p>
        </w:tc>
        <w:tc>
          <w:tcPr>
            <w:tcW w:w="1146" w:type="dxa"/>
            <w:vAlign w:val="center"/>
          </w:tcPr>
          <w:p w14:paraId="12764FA0"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FD967A4"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r>
      <w:tr w:rsidR="00CD5D15" w:rsidRPr="00742358" w14:paraId="52561ECF" w14:textId="77777777" w:rsidTr="00FF6B39">
        <w:trPr>
          <w:trHeight w:val="340"/>
        </w:trPr>
        <w:tc>
          <w:tcPr>
            <w:tcW w:w="1843" w:type="dxa"/>
            <w:vAlign w:val="center"/>
          </w:tcPr>
          <w:p w14:paraId="2693F983" w14:textId="0EA48F36" w:rsidR="00CD5D15" w:rsidRPr="00742358" w:rsidRDefault="00C91602" w:rsidP="00FF6B39">
            <w:pPr>
              <w:spacing w:line="240" w:lineRule="auto"/>
              <w:ind w:firstLine="0"/>
              <w:rPr>
                <w:sz w:val="20"/>
                <w:szCs w:val="20"/>
                <w:lang w:val="en-GB"/>
              </w:rPr>
            </w:pPr>
            <w:r w:rsidRPr="00742358">
              <w:rPr>
                <w:sz w:val="20"/>
                <w:szCs w:val="20"/>
                <w:lang w:val="en-GB"/>
              </w:rPr>
              <w:t>THI</w:t>
            </w:r>
          </w:p>
        </w:tc>
        <w:tc>
          <w:tcPr>
            <w:tcW w:w="3964" w:type="dxa"/>
            <w:vAlign w:val="center"/>
          </w:tcPr>
          <w:p w14:paraId="15D7E1AC" w14:textId="35E7111C" w:rsidR="00CD5D15" w:rsidRPr="00742358" w:rsidRDefault="00C91602" w:rsidP="00FF6B39">
            <w:pPr>
              <w:spacing w:line="240" w:lineRule="auto"/>
              <w:ind w:firstLine="0"/>
              <w:rPr>
                <w:sz w:val="20"/>
                <w:szCs w:val="20"/>
                <w:lang w:val="en-GB"/>
              </w:rPr>
            </w:pPr>
            <w:r w:rsidRPr="00742358">
              <w:rPr>
                <w:sz w:val="20"/>
                <w:szCs w:val="20"/>
                <w:lang w:val="en-GB"/>
              </w:rPr>
              <w:t>Thigh</w:t>
            </w:r>
          </w:p>
        </w:tc>
        <w:tc>
          <w:tcPr>
            <w:tcW w:w="1110" w:type="dxa"/>
            <w:vAlign w:val="center"/>
          </w:tcPr>
          <w:p w14:paraId="15F9371D" w14:textId="7C881F62" w:rsidR="00CD5D15" w:rsidRPr="00742358" w:rsidRDefault="00C91602"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14C40CC9"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402B25CE" w14:textId="0D28E5FF" w:rsidR="00CD5D15" w:rsidRPr="00742358" w:rsidRDefault="00CD5D15" w:rsidP="00FF6B39">
            <w:pPr>
              <w:spacing w:line="240" w:lineRule="auto"/>
              <w:ind w:firstLine="0"/>
              <w:jc w:val="center"/>
              <w:rPr>
                <w:sz w:val="20"/>
                <w:szCs w:val="20"/>
                <w:lang w:val="en-GB"/>
              </w:rPr>
            </w:pPr>
          </w:p>
        </w:tc>
      </w:tr>
      <w:tr w:rsidR="00CD5D15" w:rsidRPr="00742358" w14:paraId="0439D3BF" w14:textId="77777777" w:rsidTr="00FF6B39">
        <w:trPr>
          <w:trHeight w:val="340"/>
        </w:trPr>
        <w:tc>
          <w:tcPr>
            <w:tcW w:w="1843" w:type="dxa"/>
            <w:vAlign w:val="center"/>
          </w:tcPr>
          <w:p w14:paraId="4CE8D645" w14:textId="4522CE66" w:rsidR="00CD5D15" w:rsidRPr="00742358" w:rsidRDefault="00C91602" w:rsidP="00FF6B39">
            <w:pPr>
              <w:spacing w:line="240" w:lineRule="auto"/>
              <w:ind w:firstLine="0"/>
              <w:rPr>
                <w:sz w:val="20"/>
                <w:szCs w:val="20"/>
                <w:lang w:val="en-GB"/>
              </w:rPr>
            </w:pPr>
            <w:r w:rsidRPr="00742358">
              <w:rPr>
                <w:sz w:val="20"/>
                <w:szCs w:val="20"/>
                <w:lang w:val="en-GB"/>
              </w:rPr>
              <w:t>KNE</w:t>
            </w:r>
          </w:p>
        </w:tc>
        <w:tc>
          <w:tcPr>
            <w:tcW w:w="3964" w:type="dxa"/>
            <w:vAlign w:val="center"/>
          </w:tcPr>
          <w:p w14:paraId="1B710490" w14:textId="14F67D15" w:rsidR="00CD5D15" w:rsidRPr="00742358" w:rsidRDefault="002E7049" w:rsidP="00FF6B39">
            <w:pPr>
              <w:spacing w:line="240" w:lineRule="auto"/>
              <w:ind w:firstLine="0"/>
              <w:rPr>
                <w:sz w:val="20"/>
                <w:szCs w:val="20"/>
                <w:lang w:val="en-GB"/>
              </w:rPr>
            </w:pPr>
            <w:r w:rsidRPr="00742358">
              <w:rPr>
                <w:sz w:val="20"/>
                <w:szCs w:val="20"/>
                <w:lang w:val="en-GB"/>
              </w:rPr>
              <w:t>Knee joint</w:t>
            </w:r>
          </w:p>
        </w:tc>
        <w:tc>
          <w:tcPr>
            <w:tcW w:w="1110" w:type="dxa"/>
            <w:vAlign w:val="center"/>
          </w:tcPr>
          <w:p w14:paraId="59C8C694" w14:textId="4F294002" w:rsidR="00CD5D15" w:rsidRPr="00742358" w:rsidRDefault="002E7049"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0676F370" w14:textId="7C895B19" w:rsidR="00CD5D15" w:rsidRPr="00742358" w:rsidRDefault="00CD5D15" w:rsidP="00FF6B39">
            <w:pPr>
              <w:spacing w:line="240" w:lineRule="auto"/>
              <w:ind w:firstLine="0"/>
              <w:jc w:val="center"/>
              <w:rPr>
                <w:sz w:val="20"/>
                <w:szCs w:val="20"/>
                <w:lang w:val="en-GB"/>
              </w:rPr>
            </w:pPr>
          </w:p>
        </w:tc>
        <w:tc>
          <w:tcPr>
            <w:tcW w:w="999" w:type="dxa"/>
            <w:vAlign w:val="center"/>
          </w:tcPr>
          <w:p w14:paraId="1C65B0BC" w14:textId="77777777" w:rsidR="00CD5D15" w:rsidRPr="00742358" w:rsidRDefault="00CD5D15" w:rsidP="00FF6B39">
            <w:pPr>
              <w:spacing w:line="240" w:lineRule="auto"/>
              <w:ind w:firstLine="0"/>
              <w:jc w:val="center"/>
              <w:rPr>
                <w:sz w:val="20"/>
                <w:szCs w:val="20"/>
                <w:lang w:val="en-GB"/>
              </w:rPr>
            </w:pPr>
          </w:p>
        </w:tc>
      </w:tr>
      <w:tr w:rsidR="00CD5D15" w:rsidRPr="00742358" w14:paraId="4372FAC5" w14:textId="77777777" w:rsidTr="00FF6B39">
        <w:trPr>
          <w:trHeight w:val="340"/>
        </w:trPr>
        <w:tc>
          <w:tcPr>
            <w:tcW w:w="1843" w:type="dxa"/>
            <w:vAlign w:val="center"/>
          </w:tcPr>
          <w:p w14:paraId="397D09BF" w14:textId="63D3C410" w:rsidR="00CD5D15" w:rsidRPr="00742358" w:rsidRDefault="002E7049" w:rsidP="00FF6B39">
            <w:pPr>
              <w:spacing w:line="240" w:lineRule="auto"/>
              <w:ind w:firstLine="0"/>
              <w:rPr>
                <w:sz w:val="20"/>
                <w:szCs w:val="20"/>
                <w:lang w:val="en-GB"/>
              </w:rPr>
            </w:pPr>
            <w:r w:rsidRPr="00742358">
              <w:rPr>
                <w:sz w:val="20"/>
                <w:szCs w:val="20"/>
                <w:lang w:val="en-GB"/>
              </w:rPr>
              <w:t>TIB</w:t>
            </w:r>
          </w:p>
        </w:tc>
        <w:tc>
          <w:tcPr>
            <w:tcW w:w="3964" w:type="dxa"/>
            <w:vAlign w:val="center"/>
          </w:tcPr>
          <w:p w14:paraId="0CEBC98B" w14:textId="404B6D93" w:rsidR="00CD5D15" w:rsidRPr="00742358" w:rsidRDefault="002E7049" w:rsidP="00FF6B39">
            <w:pPr>
              <w:spacing w:line="240" w:lineRule="auto"/>
              <w:ind w:firstLine="0"/>
              <w:rPr>
                <w:sz w:val="20"/>
                <w:szCs w:val="20"/>
                <w:lang w:val="en-GB"/>
              </w:rPr>
            </w:pPr>
            <w:r w:rsidRPr="00742358">
              <w:rPr>
                <w:sz w:val="20"/>
                <w:szCs w:val="20"/>
                <w:lang w:val="en-GB"/>
              </w:rPr>
              <w:t>Tibia</w:t>
            </w:r>
          </w:p>
        </w:tc>
        <w:tc>
          <w:tcPr>
            <w:tcW w:w="1110" w:type="dxa"/>
            <w:vAlign w:val="center"/>
          </w:tcPr>
          <w:p w14:paraId="4C9F9537"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212C2FE8"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3736915A" w14:textId="77777777" w:rsidR="00CD5D15" w:rsidRPr="00742358" w:rsidRDefault="00CD5D15" w:rsidP="00FF6B39">
            <w:pPr>
              <w:spacing w:line="240" w:lineRule="auto"/>
              <w:ind w:firstLine="0"/>
              <w:jc w:val="center"/>
              <w:rPr>
                <w:sz w:val="20"/>
                <w:szCs w:val="20"/>
                <w:lang w:val="en-GB"/>
              </w:rPr>
            </w:pPr>
          </w:p>
        </w:tc>
      </w:tr>
      <w:tr w:rsidR="00CD5D15" w:rsidRPr="00742358" w14:paraId="769EDEA0" w14:textId="77777777" w:rsidTr="00FF6B39">
        <w:trPr>
          <w:trHeight w:val="340"/>
        </w:trPr>
        <w:tc>
          <w:tcPr>
            <w:tcW w:w="1843" w:type="dxa"/>
            <w:vAlign w:val="center"/>
          </w:tcPr>
          <w:p w14:paraId="2D0B1F93" w14:textId="7EE10D26" w:rsidR="00CD5D15" w:rsidRPr="00742358" w:rsidRDefault="002E7049" w:rsidP="00FF6B39">
            <w:pPr>
              <w:spacing w:line="240" w:lineRule="auto"/>
              <w:ind w:firstLine="0"/>
              <w:rPr>
                <w:sz w:val="20"/>
                <w:szCs w:val="20"/>
                <w:lang w:val="en-GB"/>
              </w:rPr>
            </w:pPr>
            <w:r w:rsidRPr="00742358">
              <w:rPr>
                <w:sz w:val="20"/>
                <w:szCs w:val="20"/>
                <w:lang w:val="en-GB"/>
              </w:rPr>
              <w:t>ANK</w:t>
            </w:r>
          </w:p>
        </w:tc>
        <w:tc>
          <w:tcPr>
            <w:tcW w:w="3964" w:type="dxa"/>
            <w:vAlign w:val="center"/>
          </w:tcPr>
          <w:p w14:paraId="1EC7133C" w14:textId="038E1567" w:rsidR="00CD5D15" w:rsidRPr="00742358" w:rsidRDefault="002E7049" w:rsidP="00FF6B39">
            <w:pPr>
              <w:spacing w:line="240" w:lineRule="auto"/>
              <w:ind w:firstLine="0"/>
              <w:rPr>
                <w:sz w:val="20"/>
                <w:szCs w:val="20"/>
                <w:lang w:val="en-GB"/>
              </w:rPr>
            </w:pPr>
            <w:r w:rsidRPr="00742358">
              <w:rPr>
                <w:sz w:val="20"/>
                <w:szCs w:val="20"/>
                <w:lang w:val="en-GB"/>
              </w:rPr>
              <w:t>Ankle</w:t>
            </w:r>
          </w:p>
        </w:tc>
        <w:tc>
          <w:tcPr>
            <w:tcW w:w="1110" w:type="dxa"/>
            <w:vAlign w:val="center"/>
          </w:tcPr>
          <w:p w14:paraId="5639AD8D"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7DC3E25F"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ED042C8" w14:textId="77777777" w:rsidR="00CD5D15" w:rsidRPr="00742358" w:rsidRDefault="00CD5D15" w:rsidP="00FF6B39">
            <w:pPr>
              <w:spacing w:line="240" w:lineRule="auto"/>
              <w:ind w:firstLine="0"/>
              <w:jc w:val="center"/>
              <w:rPr>
                <w:sz w:val="20"/>
                <w:szCs w:val="20"/>
                <w:lang w:val="en-GB"/>
              </w:rPr>
            </w:pPr>
          </w:p>
        </w:tc>
      </w:tr>
      <w:tr w:rsidR="00CD5D15" w:rsidRPr="00742358" w14:paraId="16874E54" w14:textId="77777777" w:rsidTr="00FF6B39">
        <w:trPr>
          <w:trHeight w:val="340"/>
        </w:trPr>
        <w:tc>
          <w:tcPr>
            <w:tcW w:w="1843" w:type="dxa"/>
            <w:vAlign w:val="center"/>
          </w:tcPr>
          <w:p w14:paraId="47CF9683" w14:textId="54E0D305" w:rsidR="00CD5D15" w:rsidRPr="00742358" w:rsidRDefault="002E7049" w:rsidP="00FF6B39">
            <w:pPr>
              <w:spacing w:line="240" w:lineRule="auto"/>
              <w:ind w:firstLine="0"/>
              <w:rPr>
                <w:sz w:val="20"/>
                <w:szCs w:val="20"/>
                <w:lang w:val="en-GB"/>
              </w:rPr>
            </w:pPr>
            <w:r w:rsidRPr="00742358">
              <w:rPr>
                <w:sz w:val="20"/>
                <w:szCs w:val="20"/>
                <w:lang w:val="en-GB"/>
              </w:rPr>
              <w:t>HEE</w:t>
            </w:r>
          </w:p>
        </w:tc>
        <w:tc>
          <w:tcPr>
            <w:tcW w:w="3964" w:type="dxa"/>
            <w:vAlign w:val="center"/>
          </w:tcPr>
          <w:p w14:paraId="01CDF922" w14:textId="3EDCFCA2" w:rsidR="00CD5D15" w:rsidRPr="00742358" w:rsidRDefault="002E7049" w:rsidP="00FF6B39">
            <w:pPr>
              <w:spacing w:line="240" w:lineRule="auto"/>
              <w:ind w:firstLine="0"/>
              <w:rPr>
                <w:sz w:val="20"/>
                <w:szCs w:val="20"/>
                <w:lang w:val="en-GB"/>
              </w:rPr>
            </w:pPr>
            <w:r w:rsidRPr="00742358">
              <w:rPr>
                <w:sz w:val="20"/>
                <w:szCs w:val="20"/>
                <w:lang w:val="en-GB"/>
              </w:rPr>
              <w:t>Heel</w:t>
            </w:r>
          </w:p>
        </w:tc>
        <w:tc>
          <w:tcPr>
            <w:tcW w:w="1110" w:type="dxa"/>
            <w:vAlign w:val="center"/>
          </w:tcPr>
          <w:p w14:paraId="55DB4326"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57ABF2AE"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7A89E0F0" w14:textId="77777777" w:rsidR="00CD5D15" w:rsidRPr="00742358" w:rsidRDefault="00CD5D15" w:rsidP="00FF6B39">
            <w:pPr>
              <w:spacing w:line="240" w:lineRule="auto"/>
              <w:ind w:firstLine="0"/>
              <w:jc w:val="center"/>
              <w:rPr>
                <w:sz w:val="20"/>
                <w:szCs w:val="20"/>
                <w:lang w:val="en-GB"/>
              </w:rPr>
            </w:pPr>
          </w:p>
        </w:tc>
      </w:tr>
      <w:tr w:rsidR="00CD5D15" w:rsidRPr="00742358" w14:paraId="3F43EE07" w14:textId="77777777" w:rsidTr="00FF6B39">
        <w:trPr>
          <w:trHeight w:val="340"/>
        </w:trPr>
        <w:tc>
          <w:tcPr>
            <w:tcW w:w="1843" w:type="dxa"/>
            <w:vAlign w:val="center"/>
          </w:tcPr>
          <w:p w14:paraId="5FD498CC" w14:textId="0F27561F" w:rsidR="00CD5D15" w:rsidRPr="00742358" w:rsidRDefault="002E7049" w:rsidP="00FF6B39">
            <w:pPr>
              <w:spacing w:line="240" w:lineRule="auto"/>
              <w:ind w:firstLine="0"/>
              <w:rPr>
                <w:sz w:val="20"/>
                <w:szCs w:val="20"/>
                <w:lang w:val="en-GB"/>
              </w:rPr>
            </w:pPr>
            <w:r w:rsidRPr="00742358">
              <w:rPr>
                <w:sz w:val="20"/>
                <w:szCs w:val="20"/>
                <w:lang w:val="en-GB"/>
              </w:rPr>
              <w:t>TOE</w:t>
            </w:r>
          </w:p>
        </w:tc>
        <w:tc>
          <w:tcPr>
            <w:tcW w:w="3964" w:type="dxa"/>
            <w:vAlign w:val="center"/>
          </w:tcPr>
          <w:p w14:paraId="79F6B15B" w14:textId="15929210" w:rsidR="00CD5D15" w:rsidRPr="00742358" w:rsidRDefault="002E7049" w:rsidP="00FF6B39">
            <w:pPr>
              <w:spacing w:line="240" w:lineRule="auto"/>
              <w:ind w:firstLine="0"/>
              <w:rPr>
                <w:sz w:val="20"/>
                <w:szCs w:val="20"/>
                <w:lang w:val="en-GB"/>
              </w:rPr>
            </w:pPr>
            <w:r w:rsidRPr="00742358">
              <w:rPr>
                <w:sz w:val="20"/>
                <w:szCs w:val="20"/>
                <w:lang w:val="en-GB"/>
              </w:rPr>
              <w:t>Toe/foot</w:t>
            </w:r>
          </w:p>
        </w:tc>
        <w:tc>
          <w:tcPr>
            <w:tcW w:w="1110" w:type="dxa"/>
            <w:vAlign w:val="center"/>
          </w:tcPr>
          <w:p w14:paraId="07FEFBCE"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5C0EB82B"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3BBC3B83" w14:textId="77777777" w:rsidR="00CD5D15" w:rsidRPr="00742358" w:rsidRDefault="00CD5D15" w:rsidP="00FF6B39">
            <w:pPr>
              <w:spacing w:line="240" w:lineRule="auto"/>
              <w:ind w:firstLine="0"/>
              <w:jc w:val="center"/>
              <w:rPr>
                <w:sz w:val="20"/>
                <w:szCs w:val="20"/>
                <w:lang w:val="en-GB"/>
              </w:rPr>
            </w:pPr>
          </w:p>
        </w:tc>
      </w:tr>
    </w:tbl>
    <w:p w14:paraId="175956FA" w14:textId="77777777" w:rsidR="00CD5D15" w:rsidRPr="00CD5D15" w:rsidRDefault="00CD5D15" w:rsidP="00CD5D15">
      <w:pPr>
        <w:rPr>
          <w:lang w:val="en-GB"/>
        </w:rPr>
      </w:pPr>
    </w:p>
    <w:p w14:paraId="33D600E0" w14:textId="29FA59B8" w:rsidR="000B5749" w:rsidRPr="000B5749" w:rsidRDefault="000B5749" w:rsidP="000B5749">
      <w:pPr>
        <w:rPr>
          <w:lang w:val="en-GB"/>
        </w:rPr>
      </w:pPr>
      <w:r>
        <w:rPr>
          <w:lang w:val="en-GB"/>
        </w:rPr>
        <w:t xml:space="preserve">Sources: Wu et al. (2002), </w:t>
      </w:r>
    </w:p>
    <w:p w14:paraId="26EA5CAE" w14:textId="59DCA768" w:rsidR="0095482E" w:rsidRDefault="0095482E" w:rsidP="00DF7B6B">
      <w:pPr>
        <w:pStyle w:val="Heading2"/>
        <w:rPr>
          <w:lang w:val="en-GB"/>
        </w:rPr>
      </w:pPr>
      <w:bookmarkStart w:id="13" w:name="_Toc143001863"/>
      <w:r>
        <w:rPr>
          <w:lang w:val="en-GB"/>
        </w:rPr>
        <w:t>Data Acquisition</w:t>
      </w:r>
      <w:bookmarkEnd w:id="13"/>
    </w:p>
    <w:p w14:paraId="5E3E082B" w14:textId="1DAEFC17" w:rsidR="00811E21" w:rsidRPr="001347C4" w:rsidRDefault="00C01D90" w:rsidP="00811E21">
      <w:pPr>
        <w:rPr>
          <w:lang w:val="en-GB"/>
        </w:rPr>
      </w:pPr>
      <w:r>
        <w:rPr>
          <w:lang w:val="en-GB"/>
        </w:rPr>
        <w:lastRenderedPageBreak/>
        <w:t>A session of data</w:t>
      </w:r>
      <w:r w:rsidR="00AE67A0">
        <w:rPr>
          <w:lang w:val="en-GB"/>
        </w:rPr>
        <w:t xml:space="preserve"> </w:t>
      </w:r>
      <w:r>
        <w:rPr>
          <w:lang w:val="en-GB"/>
        </w:rPr>
        <w:t>a</w:t>
      </w:r>
      <w:r w:rsidR="00AE67A0">
        <w:rPr>
          <w:lang w:val="en-GB"/>
        </w:rPr>
        <w:t xml:space="preserve">cquisition </w:t>
      </w:r>
      <w:r>
        <w:rPr>
          <w:lang w:val="en-GB"/>
        </w:rPr>
        <w:t>starts</w:t>
      </w:r>
      <w:r w:rsidR="00AE67A0">
        <w:rPr>
          <w:lang w:val="en-GB"/>
        </w:rPr>
        <w:t xml:space="preserve"> with a</w:t>
      </w:r>
      <w:r w:rsidR="009677F4">
        <w:rPr>
          <w:lang w:val="en-GB"/>
        </w:rPr>
        <w:t xml:space="preserve">n </w:t>
      </w:r>
      <w:r w:rsidR="00E41DC6">
        <w:rPr>
          <w:lang w:val="en-GB"/>
        </w:rPr>
        <w:t>introduction into the topic</w:t>
      </w:r>
      <w:r w:rsidR="008617A4">
        <w:rPr>
          <w:lang w:val="en-GB"/>
        </w:rPr>
        <w:t xml:space="preserve"> of the study,</w:t>
      </w:r>
      <w:r w:rsidR="009677F4">
        <w:rPr>
          <w:lang w:val="en-GB"/>
        </w:rPr>
        <w:t xml:space="preserve"> followed by verbal instructions of the upcoming task</w:t>
      </w:r>
      <w:r w:rsidR="00383F4A">
        <w:rPr>
          <w:lang w:val="en-GB"/>
        </w:rPr>
        <w:t>. A</w:t>
      </w:r>
      <w:r w:rsidR="0023237D">
        <w:rPr>
          <w:lang w:val="en-GB"/>
        </w:rPr>
        <w:t xml:space="preserve">ll </w:t>
      </w:r>
      <w:r w:rsidR="00D25138">
        <w:rPr>
          <w:lang w:val="en-GB"/>
        </w:rPr>
        <w:t xml:space="preserve">participants </w:t>
      </w:r>
      <w:r>
        <w:rPr>
          <w:lang w:val="en-GB"/>
        </w:rPr>
        <w:t xml:space="preserve">are </w:t>
      </w:r>
      <w:r w:rsidR="00D25138">
        <w:rPr>
          <w:lang w:val="en-GB"/>
        </w:rPr>
        <w:t xml:space="preserve">informed about the procedures of data acquisition including video recording and their </w:t>
      </w:r>
      <w:r w:rsidR="006E34C9">
        <w:rPr>
          <w:lang w:val="en-GB"/>
        </w:rPr>
        <w:t>option</w:t>
      </w:r>
      <w:r w:rsidR="00D25138">
        <w:rPr>
          <w:lang w:val="en-GB"/>
        </w:rPr>
        <w:t xml:space="preserve"> to step back from the current trial at any time</w:t>
      </w:r>
      <w:r w:rsidR="00956952">
        <w:rPr>
          <w:lang w:val="en-GB"/>
        </w:rPr>
        <w:t xml:space="preserve"> in verbal and written form</w:t>
      </w:r>
      <w:r w:rsidR="00D25138">
        <w:rPr>
          <w:lang w:val="en-GB"/>
        </w:rPr>
        <w:t>.</w:t>
      </w:r>
      <w:r w:rsidR="00A06477">
        <w:rPr>
          <w:lang w:val="en-GB"/>
        </w:rPr>
        <w:t xml:space="preserve"> After signing for informed consent, the </w:t>
      </w:r>
      <w:r w:rsidR="00C04F01">
        <w:rPr>
          <w:lang w:val="en-GB"/>
        </w:rPr>
        <w:t xml:space="preserve">stunt pairs are given the opportunity to warm up their tosses, especially if they </w:t>
      </w:r>
      <w:r w:rsidR="00AD7332">
        <w:rPr>
          <w:lang w:val="en-GB"/>
        </w:rPr>
        <w:t xml:space="preserve">have not stunted together before. Then, the </w:t>
      </w:r>
      <w:r w:rsidR="00A06477">
        <w:rPr>
          <w:lang w:val="en-GB"/>
        </w:rPr>
        <w:t xml:space="preserve">instructor attaches the markers to </w:t>
      </w:r>
      <w:r w:rsidR="00DD020D">
        <w:rPr>
          <w:lang w:val="en-GB"/>
        </w:rPr>
        <w:t xml:space="preserve">both </w:t>
      </w:r>
      <w:r w:rsidR="00A06477">
        <w:rPr>
          <w:lang w:val="en-GB"/>
        </w:rPr>
        <w:t>athletes.</w:t>
      </w:r>
      <w:r w:rsidR="00AD5596">
        <w:rPr>
          <w:lang w:val="en-GB"/>
        </w:rPr>
        <w:t xml:space="preserve"> With </w:t>
      </w:r>
      <w:r w:rsidR="00AD7332">
        <w:rPr>
          <w:lang w:val="en-GB"/>
        </w:rPr>
        <w:t xml:space="preserve">markers mounted the athletes are given </w:t>
      </w:r>
      <w:r w:rsidR="00F504C9">
        <w:rPr>
          <w:lang w:val="en-GB"/>
        </w:rPr>
        <w:t>ten</w:t>
      </w:r>
      <w:r w:rsidR="00C96F28">
        <w:rPr>
          <w:lang w:val="en-GB"/>
        </w:rPr>
        <w:t xml:space="preserve"> minutes to do </w:t>
      </w:r>
      <w:r w:rsidR="00E257FD">
        <w:rPr>
          <w:lang w:val="en-GB"/>
        </w:rPr>
        <w:t xml:space="preserve">any warm-up they need to be able to perform </w:t>
      </w:r>
      <w:r w:rsidR="00F504C9">
        <w:rPr>
          <w:lang w:val="en-GB"/>
        </w:rPr>
        <w:t xml:space="preserve">10 </w:t>
      </w:r>
      <w:r w:rsidR="00E257FD">
        <w:rPr>
          <w:lang w:val="en-GB"/>
        </w:rPr>
        <w:t xml:space="preserve">to </w:t>
      </w:r>
      <w:r w:rsidR="00F504C9">
        <w:rPr>
          <w:lang w:val="en-GB"/>
        </w:rPr>
        <w:t>15</w:t>
      </w:r>
      <w:r w:rsidR="00E257FD">
        <w:rPr>
          <w:lang w:val="en-GB"/>
        </w:rPr>
        <w:t xml:space="preserve"> tosses.</w:t>
      </w:r>
      <w:r w:rsidR="007B154C">
        <w:rPr>
          <w:lang w:val="en-GB"/>
        </w:rPr>
        <w:t xml:space="preserve"> </w:t>
      </w:r>
      <w:r w:rsidR="002C23A1">
        <w:rPr>
          <w:lang w:val="en-GB"/>
        </w:rPr>
        <w:t xml:space="preserve">When </w:t>
      </w:r>
      <w:r w:rsidR="00485B79">
        <w:rPr>
          <w:lang w:val="en-GB"/>
        </w:rPr>
        <w:t>warmed up</w:t>
      </w:r>
      <w:r w:rsidR="002C23A1">
        <w:rPr>
          <w:lang w:val="en-GB"/>
        </w:rPr>
        <w:t xml:space="preserve">, </w:t>
      </w:r>
      <w:r w:rsidR="00AE1A5A">
        <w:rPr>
          <w:lang w:val="en-GB"/>
        </w:rPr>
        <w:t>the</w:t>
      </w:r>
      <w:r w:rsidR="00485B79">
        <w:rPr>
          <w:lang w:val="en-GB"/>
        </w:rPr>
        <w:t xml:space="preserve"> </w:t>
      </w:r>
      <w:r w:rsidR="00BC2DE7">
        <w:rPr>
          <w:lang w:val="en-GB"/>
        </w:rPr>
        <w:t xml:space="preserve">athletes get into </w:t>
      </w:r>
      <w:r w:rsidR="000306B3">
        <w:rPr>
          <w:lang w:val="en-GB"/>
        </w:rPr>
        <w:t>the starting position</w:t>
      </w:r>
      <w:r w:rsidR="00A36DEE">
        <w:rPr>
          <w:lang w:val="en-GB"/>
        </w:rPr>
        <w:t>, as is depicted in figure</w:t>
      </w:r>
      <w:r w:rsidR="00250A6E">
        <w:rPr>
          <w:lang w:val="en-GB"/>
        </w:rPr>
        <w:t xml:space="preserve"> XY</w:t>
      </w:r>
      <w:r w:rsidR="00DD37E8">
        <w:rPr>
          <w:lang w:val="en-GB"/>
        </w:rPr>
        <w:t>. To enable better data processing</w:t>
      </w:r>
      <w:r w:rsidR="0006518C">
        <w:rPr>
          <w:lang w:val="en-GB"/>
        </w:rPr>
        <w:t xml:space="preserve"> the starting position</w:t>
      </w:r>
      <w:r w:rsidR="00740D56">
        <w:rPr>
          <w:lang w:val="en-GB"/>
        </w:rPr>
        <w:t>, known as t-position,</w:t>
      </w:r>
      <w:r w:rsidR="0006518C">
        <w:rPr>
          <w:lang w:val="en-GB"/>
        </w:rPr>
        <w:t xml:space="preserve"> is </w:t>
      </w:r>
      <w:r w:rsidR="0006518C">
        <w:rPr>
          <w:lang w:val="en-GB"/>
        </w:rPr>
        <w:t>performed in the beginning of every toss</w:t>
      </w:r>
      <w:r w:rsidR="00740D56">
        <w:rPr>
          <w:lang w:val="en-GB"/>
        </w:rPr>
        <w:t>:</w:t>
      </w:r>
      <w:r w:rsidR="0006518C">
        <w:rPr>
          <w:lang w:val="en-GB"/>
        </w:rPr>
        <w:t xml:space="preserve"> </w:t>
      </w:r>
      <w:r w:rsidR="0040099D">
        <w:rPr>
          <w:lang w:val="en-GB"/>
        </w:rPr>
        <w:t>Flyer an</w:t>
      </w:r>
      <w:r w:rsidR="00692C09">
        <w:rPr>
          <w:lang w:val="en-GB"/>
        </w:rPr>
        <w:t>d</w:t>
      </w:r>
      <w:r w:rsidR="0040099D">
        <w:rPr>
          <w:lang w:val="en-GB"/>
        </w:rPr>
        <w:t xml:space="preserve"> base</w:t>
      </w:r>
      <w:r w:rsidR="00AE1A5A">
        <w:rPr>
          <w:lang w:val="en-GB"/>
        </w:rPr>
        <w:t xml:space="preserve"> face</w:t>
      </w:r>
      <w:r w:rsidR="001D0562">
        <w:rPr>
          <w:lang w:val="en-GB"/>
        </w:rPr>
        <w:t xml:space="preserve"> forward in</w:t>
      </w:r>
      <w:r w:rsidR="00AE1A5A">
        <w:rPr>
          <w:lang w:val="en-GB"/>
        </w:rPr>
        <w:t xml:space="preserve"> the </w:t>
      </w:r>
      <w:r w:rsidR="0068288E">
        <w:rPr>
          <w:lang w:val="en-GB"/>
        </w:rPr>
        <w:t xml:space="preserve">same direction, the base standing in line behind the flyer. </w:t>
      </w:r>
      <w:r w:rsidR="0040099D">
        <w:rPr>
          <w:lang w:val="en-GB"/>
        </w:rPr>
        <w:t xml:space="preserve">Feet are </w:t>
      </w:r>
      <w:r w:rsidR="00692C09">
        <w:rPr>
          <w:lang w:val="en-GB"/>
        </w:rPr>
        <w:t xml:space="preserve">up to shoulder width apart and </w:t>
      </w:r>
      <w:r w:rsidR="004C313B">
        <w:rPr>
          <w:lang w:val="en-GB"/>
        </w:rPr>
        <w:t xml:space="preserve">arms elevated to </w:t>
      </w:r>
      <w:r w:rsidR="001D0562">
        <w:rPr>
          <w:lang w:val="en-GB"/>
        </w:rPr>
        <w:t xml:space="preserve">shoulder height to </w:t>
      </w:r>
      <w:r w:rsidR="004C313B">
        <w:rPr>
          <w:lang w:val="en-GB"/>
        </w:rPr>
        <w:t>the respective sides, palms facing downwards.</w:t>
      </w:r>
      <w:r w:rsidR="006C5D6F">
        <w:rPr>
          <w:lang w:val="en-GB"/>
        </w:rPr>
        <w:t xml:space="preserve"> After </w:t>
      </w:r>
      <w:r w:rsidR="00472846">
        <w:rPr>
          <w:lang w:val="en-GB"/>
        </w:rPr>
        <w:t>a sign from the instructor</w:t>
      </w:r>
      <w:r w:rsidR="00905C59">
        <w:rPr>
          <w:lang w:val="en-GB"/>
        </w:rPr>
        <w:t>,</w:t>
      </w:r>
      <w:r w:rsidR="00472846">
        <w:rPr>
          <w:lang w:val="en-GB"/>
        </w:rPr>
        <w:t xml:space="preserve"> </w:t>
      </w:r>
      <w:r w:rsidR="003A4ACF">
        <w:rPr>
          <w:lang w:val="en-GB"/>
        </w:rPr>
        <w:t xml:space="preserve">they get into their set position for the toss </w:t>
      </w:r>
      <w:r w:rsidR="00905C59">
        <w:rPr>
          <w:lang w:val="en-GB"/>
        </w:rPr>
        <w:t xml:space="preserve">to hands </w:t>
      </w:r>
      <w:r w:rsidR="003A4ACF">
        <w:rPr>
          <w:lang w:val="en-GB"/>
        </w:rPr>
        <w:t xml:space="preserve">and perform </w:t>
      </w:r>
      <w:r w:rsidR="00C36D4B">
        <w:rPr>
          <w:noProof/>
          <w:lang w:val="en-GB"/>
        </w:rPr>
        <w:lastRenderedPageBreak/>
        <w:drawing>
          <wp:anchor distT="215900" distB="215900" distL="114300" distR="114300" simplePos="0" relativeHeight="251658240" behindDoc="0" locked="0" layoutInCell="1" allowOverlap="1" wp14:anchorId="336EB64F" wp14:editId="1C7B375F">
            <wp:simplePos x="0" y="0"/>
            <wp:positionH relativeFrom="column">
              <wp:posOffset>-45720</wp:posOffset>
            </wp:positionH>
            <wp:positionV relativeFrom="paragraph">
              <wp:posOffset>579120</wp:posOffset>
            </wp:positionV>
            <wp:extent cx="3002280" cy="4003040"/>
            <wp:effectExtent l="0" t="0" r="7620" b="0"/>
            <wp:wrapTopAndBottom/>
            <wp:docPr id="1702457426" name="Picture 1" descr="A person drinking wine at a table with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57426" name="Picture 1" descr="A person drinking wine at a table with foo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2280" cy="4003040"/>
                    </a:xfrm>
                    <a:prstGeom prst="rect">
                      <a:avLst/>
                    </a:prstGeom>
                  </pic:spPr>
                </pic:pic>
              </a:graphicData>
            </a:graphic>
            <wp14:sizeRelH relativeFrom="margin">
              <wp14:pctWidth>0</wp14:pctWidth>
            </wp14:sizeRelH>
            <wp14:sizeRelV relativeFrom="margin">
              <wp14:pctHeight>0</wp14:pctHeight>
            </wp14:sizeRelV>
          </wp:anchor>
        </w:drawing>
      </w:r>
      <w:r w:rsidR="00C36D4B">
        <w:rPr>
          <w:noProof/>
        </w:rPr>
        <mc:AlternateContent>
          <mc:Choice Requires="wps">
            <w:drawing>
              <wp:anchor distT="0" distB="0" distL="114300" distR="114300" simplePos="0" relativeHeight="251660288" behindDoc="0" locked="0" layoutInCell="1" allowOverlap="1" wp14:anchorId="527F4912" wp14:editId="0EB0218F">
                <wp:simplePos x="0" y="0"/>
                <wp:positionH relativeFrom="column">
                  <wp:posOffset>-635</wp:posOffset>
                </wp:positionH>
                <wp:positionV relativeFrom="paragraph">
                  <wp:posOffset>0</wp:posOffset>
                </wp:positionV>
                <wp:extent cx="3002280" cy="510540"/>
                <wp:effectExtent l="0" t="0" r="7620" b="3810"/>
                <wp:wrapTopAndBottom/>
                <wp:docPr id="701312523" name="Text Box 1"/>
                <wp:cNvGraphicFramePr/>
                <a:graphic xmlns:a="http://schemas.openxmlformats.org/drawingml/2006/main">
                  <a:graphicData uri="http://schemas.microsoft.com/office/word/2010/wordprocessingShape">
                    <wps:wsp>
                      <wps:cNvSpPr txBox="1"/>
                      <wps:spPr>
                        <a:xfrm>
                          <a:off x="0" y="0"/>
                          <a:ext cx="3002280" cy="510540"/>
                        </a:xfrm>
                        <a:prstGeom prst="rect">
                          <a:avLst/>
                        </a:prstGeom>
                        <a:solidFill>
                          <a:prstClr val="white"/>
                        </a:solidFill>
                        <a:ln>
                          <a:noFill/>
                        </a:ln>
                      </wps:spPr>
                      <wps:txbx>
                        <w:txbxContent>
                          <w:p w14:paraId="40AB39B2" w14:textId="042A7E55" w:rsidR="00994909" w:rsidRDefault="00994909" w:rsidP="00994909">
                            <w:pPr>
                              <w:pStyle w:val="Caption"/>
                            </w:pPr>
                            <w:r>
                              <w:t xml:space="preserve">Figure </w:t>
                            </w:r>
                            <w:r>
                              <w:fldChar w:fldCharType="begin"/>
                            </w:r>
                            <w:r>
                              <w:instrText xml:space="preserve"> SEQ Figure \* ARABIC </w:instrText>
                            </w:r>
                            <w:r>
                              <w:fldChar w:fldCharType="separate"/>
                            </w:r>
                            <w:r>
                              <w:rPr>
                                <w:noProof/>
                              </w:rPr>
                              <w:t>1</w:t>
                            </w:r>
                            <w:r>
                              <w:fldChar w:fldCharType="end"/>
                            </w:r>
                          </w:p>
                          <w:p w14:paraId="5E1C2C98" w14:textId="1E6B843A" w:rsidR="00994909" w:rsidRDefault="00A65519" w:rsidP="00A65519">
                            <w:pPr>
                              <w:pStyle w:val="TableHeading"/>
                              <w:rPr>
                                <w:lang w:val="en-GB"/>
                              </w:rPr>
                            </w:pPr>
                            <w:r w:rsidRPr="00A65519">
                              <w:rPr>
                                <w:lang w:val="en-GB"/>
                              </w:rPr>
                              <w:t>Starting position of every trial.</w:t>
                            </w:r>
                          </w:p>
                          <w:p w14:paraId="04D5440E" w14:textId="77777777" w:rsidR="00A65519" w:rsidRDefault="00A65519" w:rsidP="00A65519">
                            <w:pPr>
                              <w:pStyle w:val="TableHeading"/>
                              <w:rPr>
                                <w:lang w:val="en-GB"/>
                              </w:rPr>
                            </w:pPr>
                          </w:p>
                          <w:p w14:paraId="020D245A" w14:textId="77777777" w:rsidR="00A65519" w:rsidRPr="00A65519" w:rsidRDefault="00A65519" w:rsidP="00A65519">
                            <w:pPr>
                              <w:pStyle w:val="TableHeading"/>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7F4912" id="_x0000_t202" coordsize="21600,21600" o:spt="202" path="m,l,21600r21600,l21600,xe">
                <v:stroke joinstyle="miter"/>
                <v:path gradientshapeok="t" o:connecttype="rect"/>
              </v:shapetype>
              <v:shape id="Text Box 1" o:spid="_x0000_s1026" type="#_x0000_t202" style="position:absolute;left:0;text-align:left;margin-left:-.05pt;margin-top:0;width:236.4pt;height:4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" stroked="f">
                <v:textbox inset="0,0,0,0">
                  <w:txbxContent>
                    <w:p w14:paraId="40AB39B2" w14:textId="042A7E55" w:rsidR="00994909" w:rsidRDefault="00994909" w:rsidP="00994909">
                      <w:pPr>
                        <w:pStyle w:val="Caption"/>
                      </w:pPr>
                      <w:r>
                        <w:t xml:space="preserve">Figure </w:t>
                      </w:r>
                      <w:r>
                        <w:fldChar w:fldCharType="begin"/>
                      </w:r>
                      <w:r>
                        <w:instrText xml:space="preserve"> SEQ Figure \* ARABIC </w:instrText>
                      </w:r>
                      <w:r>
                        <w:fldChar w:fldCharType="separate"/>
                      </w:r>
                      <w:r>
                        <w:rPr>
                          <w:noProof/>
                        </w:rPr>
                        <w:t>1</w:t>
                      </w:r>
                      <w:r>
                        <w:fldChar w:fldCharType="end"/>
                      </w:r>
                    </w:p>
                    <w:p w14:paraId="5E1C2C98" w14:textId="1E6B843A" w:rsidR="00994909" w:rsidRDefault="00A65519" w:rsidP="00A65519">
                      <w:pPr>
                        <w:pStyle w:val="TableHeading"/>
                        <w:rPr>
                          <w:lang w:val="en-GB"/>
                        </w:rPr>
                      </w:pPr>
                      <w:r w:rsidRPr="00A65519">
                        <w:rPr>
                          <w:lang w:val="en-GB"/>
                        </w:rPr>
                        <w:t>Starting position of every trial.</w:t>
                      </w:r>
                    </w:p>
                    <w:p w14:paraId="04D5440E" w14:textId="77777777" w:rsidR="00A65519" w:rsidRDefault="00A65519" w:rsidP="00A65519">
                      <w:pPr>
                        <w:pStyle w:val="TableHeading"/>
                        <w:rPr>
                          <w:lang w:val="en-GB"/>
                        </w:rPr>
                      </w:pPr>
                    </w:p>
                    <w:p w14:paraId="020D245A" w14:textId="77777777" w:rsidR="00A65519" w:rsidRPr="00A65519" w:rsidRDefault="00A65519" w:rsidP="00A65519">
                      <w:pPr>
                        <w:pStyle w:val="TableHeading"/>
                        <w:rPr>
                          <w:lang w:val="en-GB"/>
                        </w:rPr>
                      </w:pPr>
                    </w:p>
                  </w:txbxContent>
                </v:textbox>
                <w10:wrap type="topAndBottom"/>
              </v:shape>
            </w:pict>
          </mc:Fallback>
        </mc:AlternateContent>
      </w:r>
      <w:r w:rsidR="003A4ACF">
        <w:rPr>
          <w:lang w:val="en-GB"/>
        </w:rPr>
        <w:t xml:space="preserve">the </w:t>
      </w:r>
      <w:r w:rsidR="00905C59">
        <w:rPr>
          <w:lang w:val="en-GB"/>
        </w:rPr>
        <w:t>skill. This marks the end of one trial</w:t>
      </w:r>
      <w:r w:rsidR="00BB3F21">
        <w:rPr>
          <w:lang w:val="en-GB"/>
        </w:rPr>
        <w:t>. T</w:t>
      </w:r>
      <w:r w:rsidR="00905C59">
        <w:rPr>
          <w:lang w:val="en-GB"/>
        </w:rPr>
        <w:t xml:space="preserve">he next trial starts </w:t>
      </w:r>
      <w:r w:rsidR="00A36DEE">
        <w:rPr>
          <w:lang w:val="en-GB"/>
        </w:rPr>
        <w:t>when both athletes get back into their starting position.</w:t>
      </w:r>
      <w:r w:rsidR="00BB3F21">
        <w:rPr>
          <w:lang w:val="en-GB"/>
        </w:rPr>
        <w:t xml:space="preserve"> </w:t>
      </w:r>
      <w:r w:rsidR="004B3CB1">
        <w:rPr>
          <w:lang w:val="en-GB"/>
        </w:rPr>
        <w:t>In case of markers falling off</w:t>
      </w:r>
      <w:r w:rsidR="002F7DD8">
        <w:rPr>
          <w:lang w:val="en-GB"/>
        </w:rPr>
        <w:t xml:space="preserve"> the timing is evaluated and </w:t>
      </w:r>
      <w:r w:rsidR="00DD6D9D">
        <w:rPr>
          <w:lang w:val="en-GB"/>
        </w:rPr>
        <w:t xml:space="preserve">repeated if necessary. </w:t>
      </w:r>
      <w:r w:rsidR="007D6184">
        <w:rPr>
          <w:lang w:val="en-GB"/>
        </w:rPr>
        <w:t xml:space="preserve">Trials with markers falling off after completion of the tossing process </w:t>
      </w:r>
      <w:r w:rsidR="00406D85">
        <w:rPr>
          <w:lang w:val="en-GB"/>
        </w:rPr>
        <w:t>do not need to be repeated</w:t>
      </w:r>
      <w:r w:rsidR="00697D94">
        <w:rPr>
          <w:lang w:val="en-GB"/>
        </w:rPr>
        <w:t>.</w:t>
      </w:r>
    </w:p>
    <w:p w14:paraId="3F0BF26D" w14:textId="3ED21747" w:rsidR="0095482E" w:rsidRDefault="0095482E" w:rsidP="00DF7B6B">
      <w:pPr>
        <w:pStyle w:val="Heading2"/>
        <w:rPr>
          <w:lang w:val="en-GB"/>
        </w:rPr>
      </w:pPr>
      <w:bookmarkStart w:id="14" w:name="_Toc143001864"/>
      <w:r>
        <w:rPr>
          <w:lang w:val="en-GB"/>
        </w:rPr>
        <w:t>Judge</w:t>
      </w:r>
      <w:r w:rsidR="00740D56">
        <w:rPr>
          <w:lang w:val="en-GB"/>
        </w:rPr>
        <w:t>s</w:t>
      </w:r>
      <w:r>
        <w:rPr>
          <w:lang w:val="en-GB"/>
        </w:rPr>
        <w:t xml:space="preserve"> recruitment</w:t>
      </w:r>
      <w:bookmarkEnd w:id="14"/>
    </w:p>
    <w:p w14:paraId="001FB203" w14:textId="43BB59D0" w:rsidR="0095482E" w:rsidRPr="0095482E" w:rsidRDefault="00DF7B6B" w:rsidP="00DF7B6B">
      <w:pPr>
        <w:pStyle w:val="Heading2"/>
        <w:rPr>
          <w:lang w:val="en-GB"/>
        </w:rPr>
      </w:pPr>
      <w:bookmarkStart w:id="15" w:name="_Toc143001865"/>
      <w:r>
        <w:rPr>
          <w:lang w:val="en-GB"/>
        </w:rPr>
        <w:t>Judges’ questions</w:t>
      </w:r>
      <w:bookmarkEnd w:id="15"/>
    </w:p>
    <w:p w14:paraId="738654FD" w14:textId="7D6C851F" w:rsidR="009D6093" w:rsidRDefault="009D6093" w:rsidP="00C870CA">
      <w:pPr>
        <w:pStyle w:val="Heading1"/>
        <w:rPr>
          <w:lang w:val="en-GB"/>
        </w:rPr>
      </w:pPr>
      <w:bookmarkStart w:id="16" w:name="_Toc143001866"/>
      <w:r w:rsidRPr="00AE4567">
        <w:rPr>
          <w:lang w:val="en-GB"/>
        </w:rPr>
        <w:lastRenderedPageBreak/>
        <w:t>Results</w:t>
      </w:r>
      <w:bookmarkEnd w:id="16"/>
    </w:p>
    <w:p w14:paraId="225ABD8D" w14:textId="7127665C" w:rsidR="00DF7B6B" w:rsidRDefault="00DF7B6B" w:rsidP="00100216">
      <w:pPr>
        <w:pStyle w:val="Heading2"/>
        <w:rPr>
          <w:lang w:val="en-GB"/>
        </w:rPr>
      </w:pPr>
      <w:bookmarkStart w:id="17" w:name="_Toc143001867"/>
      <w:r>
        <w:rPr>
          <w:lang w:val="en-GB"/>
        </w:rPr>
        <w:t>Quantitative</w:t>
      </w:r>
      <w:r w:rsidR="00100216">
        <w:rPr>
          <w:lang w:val="en-GB"/>
        </w:rPr>
        <w:t xml:space="preserve"> results</w:t>
      </w:r>
      <w:bookmarkEnd w:id="17"/>
    </w:p>
    <w:p w14:paraId="71D11676" w14:textId="0C58724D" w:rsidR="00100216" w:rsidRPr="00DF7B6B" w:rsidRDefault="00100216" w:rsidP="00100216">
      <w:pPr>
        <w:pStyle w:val="Heading2"/>
        <w:rPr>
          <w:lang w:val="en-GB"/>
        </w:rPr>
      </w:pPr>
      <w:bookmarkStart w:id="18" w:name="_Toc143001868"/>
      <w:r>
        <w:rPr>
          <w:lang w:val="en-GB"/>
        </w:rPr>
        <w:t>Qualitative results</w:t>
      </w:r>
      <w:bookmarkEnd w:id="18"/>
    </w:p>
    <w:p w14:paraId="617F4F95" w14:textId="4AE6B560" w:rsidR="009D6093" w:rsidRDefault="00C870CA" w:rsidP="00C870CA">
      <w:pPr>
        <w:pStyle w:val="Heading1"/>
        <w:rPr>
          <w:lang w:val="en-GB"/>
        </w:rPr>
      </w:pPr>
      <w:bookmarkStart w:id="19" w:name="_Toc143001869"/>
      <w:r w:rsidRPr="00AE4567">
        <w:rPr>
          <w:lang w:val="en-GB"/>
        </w:rPr>
        <w:lastRenderedPageBreak/>
        <w:t>Discussion</w:t>
      </w:r>
      <w:bookmarkEnd w:id="19"/>
    </w:p>
    <w:p w14:paraId="3D9002E8" w14:textId="196AD2B9" w:rsidR="00100216" w:rsidRPr="00100216" w:rsidRDefault="00100216" w:rsidP="00100216">
      <w:pPr>
        <w:pStyle w:val="ListParagraph"/>
        <w:numPr>
          <w:ilvl w:val="0"/>
          <w:numId w:val="3"/>
        </w:numPr>
        <w:rPr>
          <w:lang w:val="en-GB"/>
        </w:rPr>
      </w:pPr>
      <w:r>
        <w:rPr>
          <w:lang w:val="en-GB"/>
        </w:rPr>
        <w:t>Combine quantitative and qualitative results</w:t>
      </w:r>
    </w:p>
    <w:p w14:paraId="2A8117C3" w14:textId="028D4756" w:rsidR="00C870CA" w:rsidRDefault="00C870CA" w:rsidP="00C870CA">
      <w:pPr>
        <w:pStyle w:val="Heading1"/>
        <w:rPr>
          <w:lang w:val="en-GB"/>
        </w:rPr>
      </w:pPr>
      <w:bookmarkStart w:id="20" w:name="_Toc143001870"/>
      <w:r w:rsidRPr="00AE4567">
        <w:rPr>
          <w:lang w:val="en-GB"/>
        </w:rPr>
        <w:lastRenderedPageBreak/>
        <w:t>Conclusion?</w:t>
      </w:r>
      <w:bookmarkEnd w:id="20"/>
    </w:p>
    <w:p w14:paraId="6F983B97" w14:textId="7B766C06" w:rsidR="00D42CC0" w:rsidRDefault="00B34D4C" w:rsidP="00B34D4C">
      <w:pPr>
        <w:pStyle w:val="ListParagraph"/>
        <w:numPr>
          <w:ilvl w:val="0"/>
          <w:numId w:val="3"/>
        </w:numPr>
        <w:rPr>
          <w:lang w:val="en-GB"/>
        </w:rPr>
      </w:pPr>
      <w:r w:rsidRPr="00B34D4C">
        <w:rPr>
          <w:lang w:val="en-GB"/>
        </w:rPr>
        <w:t xml:space="preserve">Phrase </w:t>
      </w:r>
      <w:r>
        <w:rPr>
          <w:lang w:val="en-GB"/>
        </w:rPr>
        <w:t>qualities of a ‘good’ toss to hands</w:t>
      </w:r>
    </w:p>
    <w:p w14:paraId="091B1606" w14:textId="77777777" w:rsidR="00D42CC0" w:rsidRDefault="00D42CC0">
      <w:pPr>
        <w:spacing w:line="259" w:lineRule="auto"/>
        <w:ind w:firstLine="0"/>
        <w:rPr>
          <w:lang w:val="en-GB"/>
        </w:rPr>
      </w:pPr>
      <w:r>
        <w:rPr>
          <w:lang w:val="en-GB"/>
        </w:rPr>
        <w:br w:type="page"/>
      </w:r>
    </w:p>
    <w:p w14:paraId="00331B90" w14:textId="77A66498" w:rsidR="00D42CC0" w:rsidRDefault="00D42CC0" w:rsidP="009B1BA0">
      <w:pPr>
        <w:pStyle w:val="Heading1"/>
        <w:rPr>
          <w:lang w:val="en-GB"/>
        </w:rPr>
      </w:pPr>
      <w:bookmarkStart w:id="21" w:name="_Toc143001871"/>
      <w:r>
        <w:rPr>
          <w:lang w:val="en-GB"/>
        </w:rPr>
        <w:lastRenderedPageBreak/>
        <w:t>Literature</w:t>
      </w:r>
      <w:bookmarkEnd w:id="21"/>
    </w:p>
    <w:p w14:paraId="2AC8BF4C" w14:textId="77777777" w:rsidR="009B1BA0" w:rsidRPr="009B1BA0" w:rsidRDefault="009B1BA0" w:rsidP="009B1BA0">
      <w:pPr>
        <w:ind w:firstLine="0"/>
        <w:rPr>
          <w:lang w:val="en-GB"/>
        </w:rPr>
      </w:pPr>
    </w:p>
    <w:p w14:paraId="5B44F67E" w14:textId="77777777" w:rsidR="00D42CC0" w:rsidRPr="00D42CC0" w:rsidRDefault="00D42CC0" w:rsidP="00D42CC0">
      <w:pPr>
        <w:rPr>
          <w:lang w:val="en-GB"/>
        </w:rPr>
      </w:pPr>
    </w:p>
    <w:sectPr w:rsidR="00D42CC0" w:rsidRPr="00D42CC0" w:rsidSect="004D39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1344" w14:textId="77777777" w:rsidR="006212D9" w:rsidRDefault="006212D9" w:rsidP="00924BC1">
      <w:pPr>
        <w:spacing w:after="0" w:line="240" w:lineRule="auto"/>
      </w:pPr>
      <w:r>
        <w:separator/>
      </w:r>
    </w:p>
  </w:endnote>
  <w:endnote w:type="continuationSeparator" w:id="0">
    <w:p w14:paraId="1AD8CC68" w14:textId="77777777" w:rsidR="006212D9" w:rsidRDefault="006212D9" w:rsidP="0092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BBB2C" w14:textId="77777777" w:rsidR="006212D9" w:rsidRDefault="006212D9" w:rsidP="00924BC1">
      <w:pPr>
        <w:spacing w:after="0" w:line="240" w:lineRule="auto"/>
      </w:pPr>
      <w:r>
        <w:separator/>
      </w:r>
    </w:p>
  </w:footnote>
  <w:footnote w:type="continuationSeparator" w:id="0">
    <w:p w14:paraId="3138132C" w14:textId="77777777" w:rsidR="006212D9" w:rsidRDefault="006212D9" w:rsidP="00924BC1">
      <w:pPr>
        <w:spacing w:after="0" w:line="240" w:lineRule="auto"/>
      </w:pPr>
      <w:r>
        <w:continuationSeparator/>
      </w:r>
    </w:p>
  </w:footnote>
  <w:footnote w:id="1">
    <w:p w14:paraId="70561D20" w14:textId="105B6769" w:rsidR="00581D74" w:rsidRPr="00E7766A" w:rsidRDefault="00581D74">
      <w:pPr>
        <w:pStyle w:val="FootnoteText"/>
        <w:rPr>
          <w:lang w:val="en-GB"/>
        </w:rPr>
      </w:pPr>
      <w:r>
        <w:rPr>
          <w:rStyle w:val="FootnoteReference"/>
        </w:rPr>
        <w:footnoteRef/>
      </w:r>
      <w:r w:rsidRPr="00E7766A">
        <w:rPr>
          <w:lang w:val="en-GB"/>
        </w:rPr>
        <w:t xml:space="preserve"> </w:t>
      </w:r>
      <w:r w:rsidR="0087431C" w:rsidRPr="00E7766A">
        <w:rPr>
          <w:lang w:val="en-GB"/>
        </w:rPr>
        <w:t xml:space="preserve">CCVD </w:t>
      </w:r>
      <w:proofErr w:type="spellStart"/>
      <w:r w:rsidR="0087431C" w:rsidRPr="00E7766A">
        <w:rPr>
          <w:lang w:val="en-GB"/>
        </w:rPr>
        <w:t>statistik</w:t>
      </w:r>
      <w:proofErr w:type="spellEnd"/>
      <w:r w:rsidR="0087431C" w:rsidRPr="00E7766A">
        <w:rPr>
          <w:lang w:val="en-GB"/>
        </w:rPr>
        <w:t xml:space="preserve"> M/W?</w:t>
      </w:r>
    </w:p>
  </w:footnote>
  <w:footnote w:id="2">
    <w:p w14:paraId="31E4A8FE" w14:textId="42F5CA2F" w:rsidR="0063567C" w:rsidRPr="001347C4" w:rsidRDefault="0063567C">
      <w:pPr>
        <w:pStyle w:val="FootnoteText"/>
        <w:rPr>
          <w:lang w:val="en-GB"/>
        </w:rPr>
      </w:pPr>
      <w:r>
        <w:rPr>
          <w:rStyle w:val="FootnoteReference"/>
        </w:rPr>
        <w:footnoteRef/>
      </w:r>
      <w:r w:rsidRPr="001347C4">
        <w:rPr>
          <w:lang w:val="en-GB"/>
        </w:rPr>
        <w:t xml:space="preserve"> </w:t>
      </w:r>
      <w:r w:rsidR="00EA2440" w:rsidRPr="001347C4">
        <w:rPr>
          <w:lang w:val="en-GB"/>
        </w:rPr>
        <w:t>Source?</w:t>
      </w:r>
    </w:p>
  </w:footnote>
  <w:footnote w:id="3">
    <w:p w14:paraId="46A43E9B" w14:textId="3B840BB9" w:rsidR="007B534B" w:rsidRDefault="007B534B">
      <w:pPr>
        <w:pStyle w:val="FootnoteText"/>
      </w:pPr>
      <w:r>
        <w:rPr>
          <w:rStyle w:val="FootnoteReference"/>
        </w:rPr>
        <w:footnoteRef/>
      </w:r>
      <w:r>
        <w:t xml:space="preserve"> Reference!</w:t>
      </w:r>
    </w:p>
  </w:footnote>
  <w:footnote w:id="4">
    <w:p w14:paraId="26C2E89D" w14:textId="797AD944" w:rsidR="00F154C4" w:rsidRDefault="00F154C4">
      <w:pPr>
        <w:pStyle w:val="FootnoteText"/>
      </w:pPr>
      <w:r>
        <w:rPr>
          <w:rStyle w:val="FootnoteReference"/>
        </w:rPr>
        <w:footnoteRef/>
      </w:r>
      <w:r>
        <w:t xml:space="preserve"> 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BA"/>
    <w:multiLevelType w:val="hybridMultilevel"/>
    <w:tmpl w:val="C9F67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C553A6"/>
    <w:multiLevelType w:val="hybridMultilevel"/>
    <w:tmpl w:val="0680DAC2"/>
    <w:lvl w:ilvl="0" w:tplc="0ABC3692">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227F04"/>
    <w:multiLevelType w:val="hybridMultilevel"/>
    <w:tmpl w:val="2332B0D0"/>
    <w:lvl w:ilvl="0" w:tplc="90B4F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17877"/>
    <w:multiLevelType w:val="hybridMultilevel"/>
    <w:tmpl w:val="3940D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22032527">
    <w:abstractNumId w:val="2"/>
  </w:num>
  <w:num w:numId="2" w16cid:durableId="46953675">
    <w:abstractNumId w:val="3"/>
  </w:num>
  <w:num w:numId="3" w16cid:durableId="1303079539">
    <w:abstractNumId w:val="1"/>
  </w:num>
  <w:num w:numId="4" w16cid:durableId="190336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D8"/>
    <w:rsid w:val="000000C6"/>
    <w:rsid w:val="000044DA"/>
    <w:rsid w:val="00015ADB"/>
    <w:rsid w:val="000171B0"/>
    <w:rsid w:val="000206C6"/>
    <w:rsid w:val="00021639"/>
    <w:rsid w:val="00021CE8"/>
    <w:rsid w:val="000249BE"/>
    <w:rsid w:val="00024FA9"/>
    <w:rsid w:val="00025A56"/>
    <w:rsid w:val="000306B3"/>
    <w:rsid w:val="0003767E"/>
    <w:rsid w:val="00054F6E"/>
    <w:rsid w:val="0005773D"/>
    <w:rsid w:val="000612B4"/>
    <w:rsid w:val="0006518C"/>
    <w:rsid w:val="0006744E"/>
    <w:rsid w:val="00075CB2"/>
    <w:rsid w:val="000814C4"/>
    <w:rsid w:val="00081FC5"/>
    <w:rsid w:val="000908FA"/>
    <w:rsid w:val="00090AE4"/>
    <w:rsid w:val="000B5749"/>
    <w:rsid w:val="000C351B"/>
    <w:rsid w:val="000C3943"/>
    <w:rsid w:val="000D22E5"/>
    <w:rsid w:val="000E3912"/>
    <w:rsid w:val="000E66F1"/>
    <w:rsid w:val="000F012F"/>
    <w:rsid w:val="000F44A4"/>
    <w:rsid w:val="00100216"/>
    <w:rsid w:val="00102A8D"/>
    <w:rsid w:val="0011456C"/>
    <w:rsid w:val="00116DA1"/>
    <w:rsid w:val="00117CFA"/>
    <w:rsid w:val="00117DAF"/>
    <w:rsid w:val="001205D7"/>
    <w:rsid w:val="00122B45"/>
    <w:rsid w:val="00125723"/>
    <w:rsid w:val="00125892"/>
    <w:rsid w:val="001320D8"/>
    <w:rsid w:val="001347C4"/>
    <w:rsid w:val="00140C68"/>
    <w:rsid w:val="00151300"/>
    <w:rsid w:val="00151C44"/>
    <w:rsid w:val="001561BD"/>
    <w:rsid w:val="001643BE"/>
    <w:rsid w:val="001733EA"/>
    <w:rsid w:val="00175793"/>
    <w:rsid w:val="00176920"/>
    <w:rsid w:val="001A0F40"/>
    <w:rsid w:val="001A109E"/>
    <w:rsid w:val="001A7191"/>
    <w:rsid w:val="001C1902"/>
    <w:rsid w:val="001C3A5E"/>
    <w:rsid w:val="001C4F21"/>
    <w:rsid w:val="001C6262"/>
    <w:rsid w:val="001D0562"/>
    <w:rsid w:val="001D1832"/>
    <w:rsid w:val="001D4509"/>
    <w:rsid w:val="001D6FAB"/>
    <w:rsid w:val="001E3C6E"/>
    <w:rsid w:val="001F0082"/>
    <w:rsid w:val="001F2831"/>
    <w:rsid w:val="001F41BB"/>
    <w:rsid w:val="00200806"/>
    <w:rsid w:val="00200B45"/>
    <w:rsid w:val="00201F49"/>
    <w:rsid w:val="002119E8"/>
    <w:rsid w:val="0022101E"/>
    <w:rsid w:val="00227007"/>
    <w:rsid w:val="0023118F"/>
    <w:rsid w:val="0023237D"/>
    <w:rsid w:val="00240C19"/>
    <w:rsid w:val="002505B5"/>
    <w:rsid w:val="00250A6E"/>
    <w:rsid w:val="00253563"/>
    <w:rsid w:val="00253E2A"/>
    <w:rsid w:val="00257477"/>
    <w:rsid w:val="00264271"/>
    <w:rsid w:val="00272542"/>
    <w:rsid w:val="00273DAE"/>
    <w:rsid w:val="00291932"/>
    <w:rsid w:val="0029306B"/>
    <w:rsid w:val="00294BCC"/>
    <w:rsid w:val="002965F2"/>
    <w:rsid w:val="00296DC5"/>
    <w:rsid w:val="002A3C41"/>
    <w:rsid w:val="002B2CB6"/>
    <w:rsid w:val="002B33EF"/>
    <w:rsid w:val="002B4C2A"/>
    <w:rsid w:val="002C04F5"/>
    <w:rsid w:val="002C23A1"/>
    <w:rsid w:val="002C70D8"/>
    <w:rsid w:val="002D4EE3"/>
    <w:rsid w:val="002D613B"/>
    <w:rsid w:val="002D7D99"/>
    <w:rsid w:val="002E485A"/>
    <w:rsid w:val="002E7049"/>
    <w:rsid w:val="002F5CA4"/>
    <w:rsid w:val="002F7DD8"/>
    <w:rsid w:val="00304662"/>
    <w:rsid w:val="00315BF9"/>
    <w:rsid w:val="00316485"/>
    <w:rsid w:val="0031753D"/>
    <w:rsid w:val="0033289B"/>
    <w:rsid w:val="003332E5"/>
    <w:rsid w:val="00335292"/>
    <w:rsid w:val="003374C7"/>
    <w:rsid w:val="00341303"/>
    <w:rsid w:val="00347BB7"/>
    <w:rsid w:val="003552C2"/>
    <w:rsid w:val="0037637A"/>
    <w:rsid w:val="0038046B"/>
    <w:rsid w:val="00382D47"/>
    <w:rsid w:val="00383F4A"/>
    <w:rsid w:val="00396B67"/>
    <w:rsid w:val="003A0F9A"/>
    <w:rsid w:val="003A1904"/>
    <w:rsid w:val="003A1EB8"/>
    <w:rsid w:val="003A372B"/>
    <w:rsid w:val="003A4ACF"/>
    <w:rsid w:val="003A5501"/>
    <w:rsid w:val="003A6DE7"/>
    <w:rsid w:val="003D064F"/>
    <w:rsid w:val="003D33AE"/>
    <w:rsid w:val="003D7FC1"/>
    <w:rsid w:val="003E0B24"/>
    <w:rsid w:val="003E33E2"/>
    <w:rsid w:val="003E3DC1"/>
    <w:rsid w:val="003E7134"/>
    <w:rsid w:val="003F111A"/>
    <w:rsid w:val="003F724C"/>
    <w:rsid w:val="0040099D"/>
    <w:rsid w:val="00406D85"/>
    <w:rsid w:val="00411B2E"/>
    <w:rsid w:val="0041468C"/>
    <w:rsid w:val="00424614"/>
    <w:rsid w:val="0042688A"/>
    <w:rsid w:val="0043541E"/>
    <w:rsid w:val="00435F45"/>
    <w:rsid w:val="00436470"/>
    <w:rsid w:val="00436D68"/>
    <w:rsid w:val="0044001D"/>
    <w:rsid w:val="00442227"/>
    <w:rsid w:val="004516D1"/>
    <w:rsid w:val="00452DC9"/>
    <w:rsid w:val="00453FD8"/>
    <w:rsid w:val="00455D75"/>
    <w:rsid w:val="0045667A"/>
    <w:rsid w:val="00460103"/>
    <w:rsid w:val="004622AC"/>
    <w:rsid w:val="004653A4"/>
    <w:rsid w:val="00465595"/>
    <w:rsid w:val="00472846"/>
    <w:rsid w:val="00473318"/>
    <w:rsid w:val="00480DDB"/>
    <w:rsid w:val="00485B79"/>
    <w:rsid w:val="00491FA2"/>
    <w:rsid w:val="004A1377"/>
    <w:rsid w:val="004A1612"/>
    <w:rsid w:val="004A7252"/>
    <w:rsid w:val="004B3931"/>
    <w:rsid w:val="004B3CB1"/>
    <w:rsid w:val="004C313B"/>
    <w:rsid w:val="004C3B0B"/>
    <w:rsid w:val="004C3FD7"/>
    <w:rsid w:val="004C42FD"/>
    <w:rsid w:val="004D39C9"/>
    <w:rsid w:val="004D5FAC"/>
    <w:rsid w:val="004D667C"/>
    <w:rsid w:val="004E09F7"/>
    <w:rsid w:val="004E0F8A"/>
    <w:rsid w:val="004F0558"/>
    <w:rsid w:val="004F1F9C"/>
    <w:rsid w:val="004F55FF"/>
    <w:rsid w:val="004F66BD"/>
    <w:rsid w:val="005027A8"/>
    <w:rsid w:val="00504C48"/>
    <w:rsid w:val="0050520F"/>
    <w:rsid w:val="0050788D"/>
    <w:rsid w:val="0051276C"/>
    <w:rsid w:val="00522E65"/>
    <w:rsid w:val="00532EA8"/>
    <w:rsid w:val="0053579E"/>
    <w:rsid w:val="005573EA"/>
    <w:rsid w:val="0057077F"/>
    <w:rsid w:val="00581D74"/>
    <w:rsid w:val="00592A1C"/>
    <w:rsid w:val="00593720"/>
    <w:rsid w:val="005A481C"/>
    <w:rsid w:val="005C4F03"/>
    <w:rsid w:val="005D7D79"/>
    <w:rsid w:val="005E14BA"/>
    <w:rsid w:val="005E4054"/>
    <w:rsid w:val="005E48E6"/>
    <w:rsid w:val="005E59AE"/>
    <w:rsid w:val="005F0FDE"/>
    <w:rsid w:val="005F3F94"/>
    <w:rsid w:val="005F46EF"/>
    <w:rsid w:val="005F6E41"/>
    <w:rsid w:val="00603EBD"/>
    <w:rsid w:val="006042D8"/>
    <w:rsid w:val="006212D9"/>
    <w:rsid w:val="00624A4E"/>
    <w:rsid w:val="0062624D"/>
    <w:rsid w:val="00626B70"/>
    <w:rsid w:val="0063567C"/>
    <w:rsid w:val="0064310A"/>
    <w:rsid w:val="00651F7C"/>
    <w:rsid w:val="00664B0D"/>
    <w:rsid w:val="0067013E"/>
    <w:rsid w:val="00673DF3"/>
    <w:rsid w:val="0067563D"/>
    <w:rsid w:val="00676A12"/>
    <w:rsid w:val="006774FA"/>
    <w:rsid w:val="0068288E"/>
    <w:rsid w:val="00687E34"/>
    <w:rsid w:val="00692C09"/>
    <w:rsid w:val="00693181"/>
    <w:rsid w:val="00697D94"/>
    <w:rsid w:val="006A3424"/>
    <w:rsid w:val="006A4E55"/>
    <w:rsid w:val="006A587C"/>
    <w:rsid w:val="006A6A26"/>
    <w:rsid w:val="006A6DE8"/>
    <w:rsid w:val="006A7627"/>
    <w:rsid w:val="006B0D5D"/>
    <w:rsid w:val="006C256E"/>
    <w:rsid w:val="006C5D6F"/>
    <w:rsid w:val="006D0E66"/>
    <w:rsid w:val="006D61A5"/>
    <w:rsid w:val="006E34C9"/>
    <w:rsid w:val="006F77E2"/>
    <w:rsid w:val="007020DB"/>
    <w:rsid w:val="007111AC"/>
    <w:rsid w:val="0071426C"/>
    <w:rsid w:val="00716720"/>
    <w:rsid w:val="00717B02"/>
    <w:rsid w:val="00734589"/>
    <w:rsid w:val="00736632"/>
    <w:rsid w:val="0073787A"/>
    <w:rsid w:val="00740D56"/>
    <w:rsid w:val="00741148"/>
    <w:rsid w:val="00741DDF"/>
    <w:rsid w:val="00742358"/>
    <w:rsid w:val="00744D83"/>
    <w:rsid w:val="007728B6"/>
    <w:rsid w:val="007742D9"/>
    <w:rsid w:val="007743BF"/>
    <w:rsid w:val="00793E4E"/>
    <w:rsid w:val="007A01EF"/>
    <w:rsid w:val="007A333E"/>
    <w:rsid w:val="007A55D9"/>
    <w:rsid w:val="007A60F6"/>
    <w:rsid w:val="007B12BB"/>
    <w:rsid w:val="007B154C"/>
    <w:rsid w:val="007B1D16"/>
    <w:rsid w:val="007B534B"/>
    <w:rsid w:val="007C0816"/>
    <w:rsid w:val="007C528F"/>
    <w:rsid w:val="007C79C1"/>
    <w:rsid w:val="007D3063"/>
    <w:rsid w:val="007D6184"/>
    <w:rsid w:val="007E507C"/>
    <w:rsid w:val="007F526B"/>
    <w:rsid w:val="007F53AE"/>
    <w:rsid w:val="0080057F"/>
    <w:rsid w:val="00802589"/>
    <w:rsid w:val="00803014"/>
    <w:rsid w:val="00804DA5"/>
    <w:rsid w:val="00811E21"/>
    <w:rsid w:val="008170E7"/>
    <w:rsid w:val="00820B34"/>
    <w:rsid w:val="0082268B"/>
    <w:rsid w:val="00831942"/>
    <w:rsid w:val="008357E2"/>
    <w:rsid w:val="008413FF"/>
    <w:rsid w:val="00856A19"/>
    <w:rsid w:val="008617A4"/>
    <w:rsid w:val="0087431C"/>
    <w:rsid w:val="00876F31"/>
    <w:rsid w:val="00882303"/>
    <w:rsid w:val="00883109"/>
    <w:rsid w:val="00895B74"/>
    <w:rsid w:val="00897BB8"/>
    <w:rsid w:val="008B0BB3"/>
    <w:rsid w:val="008C2F59"/>
    <w:rsid w:val="008D5CE2"/>
    <w:rsid w:val="008D66E5"/>
    <w:rsid w:val="008D675D"/>
    <w:rsid w:val="008D6D61"/>
    <w:rsid w:val="008E5872"/>
    <w:rsid w:val="008F12D5"/>
    <w:rsid w:val="008F2CD0"/>
    <w:rsid w:val="008F54E0"/>
    <w:rsid w:val="008F5E75"/>
    <w:rsid w:val="00900864"/>
    <w:rsid w:val="00905C59"/>
    <w:rsid w:val="009074B3"/>
    <w:rsid w:val="00912AD2"/>
    <w:rsid w:val="00913485"/>
    <w:rsid w:val="00924BC1"/>
    <w:rsid w:val="00925DAF"/>
    <w:rsid w:val="0093335A"/>
    <w:rsid w:val="0093556C"/>
    <w:rsid w:val="009367CD"/>
    <w:rsid w:val="009373E7"/>
    <w:rsid w:val="00937AA5"/>
    <w:rsid w:val="009440B2"/>
    <w:rsid w:val="0095238B"/>
    <w:rsid w:val="00954289"/>
    <w:rsid w:val="0095482E"/>
    <w:rsid w:val="00956952"/>
    <w:rsid w:val="0096010D"/>
    <w:rsid w:val="0096045D"/>
    <w:rsid w:val="009677F4"/>
    <w:rsid w:val="009724E7"/>
    <w:rsid w:val="0098117C"/>
    <w:rsid w:val="00990B9B"/>
    <w:rsid w:val="009917A2"/>
    <w:rsid w:val="00992E2D"/>
    <w:rsid w:val="00994909"/>
    <w:rsid w:val="00995C57"/>
    <w:rsid w:val="009968BB"/>
    <w:rsid w:val="009975C1"/>
    <w:rsid w:val="00997ECA"/>
    <w:rsid w:val="009A175F"/>
    <w:rsid w:val="009A27FD"/>
    <w:rsid w:val="009A36E0"/>
    <w:rsid w:val="009A3E88"/>
    <w:rsid w:val="009A63EC"/>
    <w:rsid w:val="009A65FF"/>
    <w:rsid w:val="009A736D"/>
    <w:rsid w:val="009B0E52"/>
    <w:rsid w:val="009B1BA0"/>
    <w:rsid w:val="009B7258"/>
    <w:rsid w:val="009C08CE"/>
    <w:rsid w:val="009C24E6"/>
    <w:rsid w:val="009C4A47"/>
    <w:rsid w:val="009C4F02"/>
    <w:rsid w:val="009C52E7"/>
    <w:rsid w:val="009D6093"/>
    <w:rsid w:val="009E1C7E"/>
    <w:rsid w:val="009E2004"/>
    <w:rsid w:val="009E3C4A"/>
    <w:rsid w:val="009E464A"/>
    <w:rsid w:val="009E65B6"/>
    <w:rsid w:val="009F4B65"/>
    <w:rsid w:val="00A03270"/>
    <w:rsid w:val="00A05601"/>
    <w:rsid w:val="00A06477"/>
    <w:rsid w:val="00A06FD2"/>
    <w:rsid w:val="00A10CFC"/>
    <w:rsid w:val="00A13075"/>
    <w:rsid w:val="00A15F21"/>
    <w:rsid w:val="00A20AB1"/>
    <w:rsid w:val="00A227FE"/>
    <w:rsid w:val="00A27E8B"/>
    <w:rsid w:val="00A32CDC"/>
    <w:rsid w:val="00A32DBD"/>
    <w:rsid w:val="00A33019"/>
    <w:rsid w:val="00A3437E"/>
    <w:rsid w:val="00A3446B"/>
    <w:rsid w:val="00A35EEC"/>
    <w:rsid w:val="00A362D1"/>
    <w:rsid w:val="00A36DEE"/>
    <w:rsid w:val="00A4340A"/>
    <w:rsid w:val="00A43DAF"/>
    <w:rsid w:val="00A45D7D"/>
    <w:rsid w:val="00A57E85"/>
    <w:rsid w:val="00A6264B"/>
    <w:rsid w:val="00A62C2C"/>
    <w:rsid w:val="00A65289"/>
    <w:rsid w:val="00A65519"/>
    <w:rsid w:val="00A66B5D"/>
    <w:rsid w:val="00A7497D"/>
    <w:rsid w:val="00A93A8E"/>
    <w:rsid w:val="00AA0D90"/>
    <w:rsid w:val="00AA24E3"/>
    <w:rsid w:val="00AA5182"/>
    <w:rsid w:val="00AB7848"/>
    <w:rsid w:val="00AC2906"/>
    <w:rsid w:val="00AD288A"/>
    <w:rsid w:val="00AD5596"/>
    <w:rsid w:val="00AD7332"/>
    <w:rsid w:val="00AE0CCC"/>
    <w:rsid w:val="00AE1A5A"/>
    <w:rsid w:val="00AE4567"/>
    <w:rsid w:val="00AE5B1B"/>
    <w:rsid w:val="00AE67A0"/>
    <w:rsid w:val="00AE74BF"/>
    <w:rsid w:val="00B01106"/>
    <w:rsid w:val="00B14C5D"/>
    <w:rsid w:val="00B1517D"/>
    <w:rsid w:val="00B17FE6"/>
    <w:rsid w:val="00B2001B"/>
    <w:rsid w:val="00B20332"/>
    <w:rsid w:val="00B23264"/>
    <w:rsid w:val="00B238FE"/>
    <w:rsid w:val="00B258AA"/>
    <w:rsid w:val="00B27FE9"/>
    <w:rsid w:val="00B32FED"/>
    <w:rsid w:val="00B34D4C"/>
    <w:rsid w:val="00B4665C"/>
    <w:rsid w:val="00B55DE2"/>
    <w:rsid w:val="00B67320"/>
    <w:rsid w:val="00B714A3"/>
    <w:rsid w:val="00B73E66"/>
    <w:rsid w:val="00B84A19"/>
    <w:rsid w:val="00B93A4E"/>
    <w:rsid w:val="00BA4EE7"/>
    <w:rsid w:val="00BA5F27"/>
    <w:rsid w:val="00BA5FA4"/>
    <w:rsid w:val="00BA5FFF"/>
    <w:rsid w:val="00BA6B8B"/>
    <w:rsid w:val="00BB3697"/>
    <w:rsid w:val="00BB370D"/>
    <w:rsid w:val="00BB3F21"/>
    <w:rsid w:val="00BC1A72"/>
    <w:rsid w:val="00BC2DE7"/>
    <w:rsid w:val="00BC4BC1"/>
    <w:rsid w:val="00BC551A"/>
    <w:rsid w:val="00BD0372"/>
    <w:rsid w:val="00BD0F6C"/>
    <w:rsid w:val="00BD1A29"/>
    <w:rsid w:val="00BD2728"/>
    <w:rsid w:val="00BD7031"/>
    <w:rsid w:val="00BD77AB"/>
    <w:rsid w:val="00BD79AD"/>
    <w:rsid w:val="00BD7AC7"/>
    <w:rsid w:val="00BE0EA3"/>
    <w:rsid w:val="00BE1B3B"/>
    <w:rsid w:val="00BE1F62"/>
    <w:rsid w:val="00BE563D"/>
    <w:rsid w:val="00BF1EF2"/>
    <w:rsid w:val="00BF2B74"/>
    <w:rsid w:val="00BF54CB"/>
    <w:rsid w:val="00C01D90"/>
    <w:rsid w:val="00C04999"/>
    <w:rsid w:val="00C04F01"/>
    <w:rsid w:val="00C069F0"/>
    <w:rsid w:val="00C115FD"/>
    <w:rsid w:val="00C13747"/>
    <w:rsid w:val="00C16C91"/>
    <w:rsid w:val="00C30DBD"/>
    <w:rsid w:val="00C332A5"/>
    <w:rsid w:val="00C34C05"/>
    <w:rsid w:val="00C36D4B"/>
    <w:rsid w:val="00C4342C"/>
    <w:rsid w:val="00C66BCA"/>
    <w:rsid w:val="00C71F81"/>
    <w:rsid w:val="00C749F3"/>
    <w:rsid w:val="00C75A29"/>
    <w:rsid w:val="00C75B92"/>
    <w:rsid w:val="00C8119D"/>
    <w:rsid w:val="00C85602"/>
    <w:rsid w:val="00C85777"/>
    <w:rsid w:val="00C870CA"/>
    <w:rsid w:val="00C87533"/>
    <w:rsid w:val="00C91602"/>
    <w:rsid w:val="00C96A54"/>
    <w:rsid w:val="00C96F28"/>
    <w:rsid w:val="00CA292E"/>
    <w:rsid w:val="00CA4FBE"/>
    <w:rsid w:val="00CA5AEE"/>
    <w:rsid w:val="00CA7FB1"/>
    <w:rsid w:val="00CC0336"/>
    <w:rsid w:val="00CC20FF"/>
    <w:rsid w:val="00CD1BDA"/>
    <w:rsid w:val="00CD5D15"/>
    <w:rsid w:val="00CD6CE9"/>
    <w:rsid w:val="00CE15FD"/>
    <w:rsid w:val="00CE3BD9"/>
    <w:rsid w:val="00CF2AC1"/>
    <w:rsid w:val="00CF46CE"/>
    <w:rsid w:val="00CF5441"/>
    <w:rsid w:val="00D02EA5"/>
    <w:rsid w:val="00D130F8"/>
    <w:rsid w:val="00D226D0"/>
    <w:rsid w:val="00D23C7E"/>
    <w:rsid w:val="00D25138"/>
    <w:rsid w:val="00D3047E"/>
    <w:rsid w:val="00D403C4"/>
    <w:rsid w:val="00D42CC0"/>
    <w:rsid w:val="00D57058"/>
    <w:rsid w:val="00D665A3"/>
    <w:rsid w:val="00D73F36"/>
    <w:rsid w:val="00D74051"/>
    <w:rsid w:val="00D75EC0"/>
    <w:rsid w:val="00D8268F"/>
    <w:rsid w:val="00D84388"/>
    <w:rsid w:val="00D85468"/>
    <w:rsid w:val="00D94182"/>
    <w:rsid w:val="00D96BCA"/>
    <w:rsid w:val="00DA4AE8"/>
    <w:rsid w:val="00DA5242"/>
    <w:rsid w:val="00DA7177"/>
    <w:rsid w:val="00DB35E4"/>
    <w:rsid w:val="00DB5902"/>
    <w:rsid w:val="00DB5C2A"/>
    <w:rsid w:val="00DC1656"/>
    <w:rsid w:val="00DC1E71"/>
    <w:rsid w:val="00DC52FA"/>
    <w:rsid w:val="00DC5EA7"/>
    <w:rsid w:val="00DD020D"/>
    <w:rsid w:val="00DD37E8"/>
    <w:rsid w:val="00DD6D9D"/>
    <w:rsid w:val="00DD7372"/>
    <w:rsid w:val="00DE188C"/>
    <w:rsid w:val="00DE1EA5"/>
    <w:rsid w:val="00DE6FDC"/>
    <w:rsid w:val="00DF0222"/>
    <w:rsid w:val="00DF52A2"/>
    <w:rsid w:val="00DF7B6B"/>
    <w:rsid w:val="00E0148F"/>
    <w:rsid w:val="00E01495"/>
    <w:rsid w:val="00E01A58"/>
    <w:rsid w:val="00E03B7E"/>
    <w:rsid w:val="00E257FD"/>
    <w:rsid w:val="00E32FBA"/>
    <w:rsid w:val="00E36F7F"/>
    <w:rsid w:val="00E41DC6"/>
    <w:rsid w:val="00E42883"/>
    <w:rsid w:val="00E539CF"/>
    <w:rsid w:val="00E55D35"/>
    <w:rsid w:val="00E64E34"/>
    <w:rsid w:val="00E762C4"/>
    <w:rsid w:val="00E7766A"/>
    <w:rsid w:val="00E90093"/>
    <w:rsid w:val="00E93368"/>
    <w:rsid w:val="00EA2440"/>
    <w:rsid w:val="00EB179C"/>
    <w:rsid w:val="00EB2A8F"/>
    <w:rsid w:val="00EB52D7"/>
    <w:rsid w:val="00EC0DC6"/>
    <w:rsid w:val="00EC462C"/>
    <w:rsid w:val="00EC4EE5"/>
    <w:rsid w:val="00EC61F8"/>
    <w:rsid w:val="00ED3210"/>
    <w:rsid w:val="00ED677A"/>
    <w:rsid w:val="00EF14D7"/>
    <w:rsid w:val="00EF34C9"/>
    <w:rsid w:val="00EF3F64"/>
    <w:rsid w:val="00EF7322"/>
    <w:rsid w:val="00EF79CC"/>
    <w:rsid w:val="00EF7E62"/>
    <w:rsid w:val="00F02B64"/>
    <w:rsid w:val="00F03BCE"/>
    <w:rsid w:val="00F04CEC"/>
    <w:rsid w:val="00F052EE"/>
    <w:rsid w:val="00F059AB"/>
    <w:rsid w:val="00F10D50"/>
    <w:rsid w:val="00F11471"/>
    <w:rsid w:val="00F1199C"/>
    <w:rsid w:val="00F11E27"/>
    <w:rsid w:val="00F154C4"/>
    <w:rsid w:val="00F20773"/>
    <w:rsid w:val="00F2278B"/>
    <w:rsid w:val="00F263C5"/>
    <w:rsid w:val="00F32F52"/>
    <w:rsid w:val="00F4650E"/>
    <w:rsid w:val="00F504C9"/>
    <w:rsid w:val="00F60E03"/>
    <w:rsid w:val="00F674FE"/>
    <w:rsid w:val="00F70FCC"/>
    <w:rsid w:val="00F71C7A"/>
    <w:rsid w:val="00F72189"/>
    <w:rsid w:val="00F733F7"/>
    <w:rsid w:val="00F81C17"/>
    <w:rsid w:val="00FA1268"/>
    <w:rsid w:val="00FA1A55"/>
    <w:rsid w:val="00FB66C2"/>
    <w:rsid w:val="00FC06AB"/>
    <w:rsid w:val="00FC2A4C"/>
    <w:rsid w:val="00FC47CD"/>
    <w:rsid w:val="00FD1BE6"/>
    <w:rsid w:val="00FD200E"/>
    <w:rsid w:val="00FE7329"/>
    <w:rsid w:val="00FE7522"/>
    <w:rsid w:val="00FF6B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5C11"/>
  <w15:chartTrackingRefBased/>
  <w15:docId w15:val="{CC8EDDF9-E9BB-4375-89CB-ABAC1859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15"/>
    <w:pPr>
      <w:spacing w:line="480" w:lineRule="auto"/>
      <w:ind w:firstLine="720"/>
    </w:pPr>
    <w:rPr>
      <w:rFonts w:ascii="Arial" w:hAnsi="Arial" w:cs="Arial"/>
      <w:lang w:val="de-DE"/>
    </w:rPr>
  </w:style>
  <w:style w:type="paragraph" w:styleId="Heading1">
    <w:name w:val="heading 1"/>
    <w:basedOn w:val="Normal"/>
    <w:next w:val="Normal"/>
    <w:link w:val="Heading1Char"/>
    <w:uiPriority w:val="9"/>
    <w:qFormat/>
    <w:rsid w:val="00D42CC0"/>
    <w:pPr>
      <w:pageBreakBefore/>
      <w:ind w:firstLine="0"/>
      <w:jc w:val="center"/>
      <w:outlineLvl w:val="0"/>
    </w:pPr>
    <w:rPr>
      <w:b/>
      <w:bCs/>
    </w:rPr>
  </w:style>
  <w:style w:type="paragraph" w:styleId="Heading2">
    <w:name w:val="heading 2"/>
    <w:basedOn w:val="Normal"/>
    <w:next w:val="Normal"/>
    <w:link w:val="Heading2Char"/>
    <w:uiPriority w:val="9"/>
    <w:unhideWhenUsed/>
    <w:qFormat/>
    <w:rsid w:val="00BA5FA4"/>
    <w:pPr>
      <w:ind w:firstLine="0"/>
      <w:outlineLvl w:val="1"/>
    </w:pPr>
    <w:rPr>
      <w:b/>
      <w:bCs/>
    </w:rPr>
  </w:style>
  <w:style w:type="paragraph" w:styleId="Heading3">
    <w:name w:val="heading 3"/>
    <w:basedOn w:val="Normal"/>
    <w:next w:val="Normal"/>
    <w:link w:val="Heading3Char"/>
    <w:uiPriority w:val="9"/>
    <w:unhideWhenUsed/>
    <w:qFormat/>
    <w:rsid w:val="00522E65"/>
    <w:pPr>
      <w:ind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easurementReportNumbering">
    <w:name w:val="Measurement Report Numbering"/>
    <w:uiPriority w:val="99"/>
    <w:rsid w:val="00A227FE"/>
  </w:style>
  <w:style w:type="character" w:customStyle="1" w:styleId="TableFigureTitle">
    <w:name w:val="Table/Figure Title"/>
    <w:basedOn w:val="DefaultParagraphFont"/>
    <w:uiPriority w:val="1"/>
    <w:qFormat/>
    <w:rsid w:val="00B73E66"/>
    <w:rPr>
      <w:rFonts w:ascii="Arial" w:hAnsi="Arial"/>
      <w:i/>
      <w:sz w:val="22"/>
    </w:rPr>
  </w:style>
  <w:style w:type="paragraph" w:customStyle="1" w:styleId="TableHeading">
    <w:name w:val="Table Heading"/>
    <w:link w:val="TableHeadingChar"/>
    <w:qFormat/>
    <w:rsid w:val="007E507C"/>
    <w:pPr>
      <w:spacing w:after="0" w:line="480" w:lineRule="auto"/>
    </w:pPr>
    <w:rPr>
      <w:rFonts w:ascii="Arial" w:hAnsi="Arial" w:cs="Arial"/>
      <w:bCs/>
      <w:i/>
      <w:sz w:val="20"/>
      <w:lang w:val="de-DE"/>
    </w:rPr>
  </w:style>
  <w:style w:type="character" w:customStyle="1" w:styleId="TableHeadingChar">
    <w:name w:val="Table Heading Char"/>
    <w:basedOn w:val="DefaultParagraphFont"/>
    <w:link w:val="TableHeading"/>
    <w:rsid w:val="007E507C"/>
    <w:rPr>
      <w:rFonts w:ascii="Arial" w:hAnsi="Arial" w:cs="Arial"/>
      <w:bCs/>
      <w:i/>
      <w:sz w:val="20"/>
      <w:lang w:val="de-DE"/>
    </w:rPr>
  </w:style>
  <w:style w:type="paragraph" w:customStyle="1" w:styleId="ComputerCode">
    <w:name w:val="Computer Code"/>
    <w:basedOn w:val="Normal"/>
    <w:link w:val="ComputerCodeChar"/>
    <w:qFormat/>
    <w:rsid w:val="00B73E66"/>
    <w:rPr>
      <w:rFonts w:ascii="Courier New" w:hAnsi="Courier New"/>
      <w:sz w:val="20"/>
    </w:rPr>
  </w:style>
  <w:style w:type="character" w:customStyle="1" w:styleId="ComputerCodeChar">
    <w:name w:val="Computer Code Char"/>
    <w:basedOn w:val="DefaultParagraphFont"/>
    <w:link w:val="ComputerCode"/>
    <w:rsid w:val="00B73E66"/>
    <w:rPr>
      <w:rFonts w:ascii="Courier New" w:hAnsi="Courier New" w:cs="Arial"/>
      <w:sz w:val="20"/>
      <w:lang w:val="de-DE"/>
    </w:rPr>
  </w:style>
  <w:style w:type="character" w:customStyle="1" w:styleId="Heading1Char">
    <w:name w:val="Heading 1 Char"/>
    <w:basedOn w:val="DefaultParagraphFont"/>
    <w:link w:val="Heading1"/>
    <w:uiPriority w:val="9"/>
    <w:rsid w:val="00D42CC0"/>
    <w:rPr>
      <w:rFonts w:ascii="Arial" w:hAnsi="Arial" w:cs="Arial"/>
      <w:b/>
      <w:bCs/>
      <w:lang w:val="de-DE"/>
    </w:rPr>
  </w:style>
  <w:style w:type="character" w:customStyle="1" w:styleId="Heading2Char">
    <w:name w:val="Heading 2 Char"/>
    <w:basedOn w:val="DefaultParagraphFont"/>
    <w:link w:val="Heading2"/>
    <w:uiPriority w:val="9"/>
    <w:rsid w:val="00BA5FA4"/>
    <w:rPr>
      <w:rFonts w:ascii="Arial" w:hAnsi="Arial" w:cs="Arial"/>
      <w:b/>
      <w:bCs/>
      <w:lang w:val="de-DE"/>
    </w:rPr>
  </w:style>
  <w:style w:type="character" w:customStyle="1" w:styleId="Heading3Char">
    <w:name w:val="Heading 3 Char"/>
    <w:basedOn w:val="DefaultParagraphFont"/>
    <w:link w:val="Heading3"/>
    <w:uiPriority w:val="9"/>
    <w:rsid w:val="00522E65"/>
    <w:rPr>
      <w:rFonts w:ascii="Arial" w:hAnsi="Arial" w:cs="Arial"/>
      <w:b/>
      <w:bCs/>
      <w:i/>
      <w:iCs/>
      <w:lang w:val="de-DE"/>
    </w:rPr>
  </w:style>
  <w:style w:type="paragraph" w:styleId="Title">
    <w:name w:val="Title"/>
    <w:basedOn w:val="Normal"/>
    <w:next w:val="Normal"/>
    <w:link w:val="TitleChar"/>
    <w:uiPriority w:val="10"/>
    <w:qFormat/>
    <w:rsid w:val="00B73E66"/>
    <w:pPr>
      <w:jc w:val="center"/>
    </w:pPr>
    <w:rPr>
      <w:b/>
      <w:bCs/>
      <w:sz w:val="24"/>
      <w:szCs w:val="24"/>
    </w:rPr>
  </w:style>
  <w:style w:type="character" w:customStyle="1" w:styleId="TitleChar">
    <w:name w:val="Title Char"/>
    <w:basedOn w:val="DefaultParagraphFont"/>
    <w:link w:val="Title"/>
    <w:uiPriority w:val="10"/>
    <w:rsid w:val="00B73E66"/>
    <w:rPr>
      <w:rFonts w:ascii="Arial" w:hAnsi="Arial" w:cs="Arial"/>
      <w:b/>
      <w:bCs/>
      <w:sz w:val="24"/>
      <w:szCs w:val="24"/>
      <w:lang w:val="de-DE"/>
    </w:rPr>
  </w:style>
  <w:style w:type="paragraph" w:styleId="Subtitle">
    <w:name w:val="Subtitle"/>
    <w:basedOn w:val="Normal"/>
    <w:next w:val="Normal"/>
    <w:link w:val="SubtitleChar"/>
    <w:uiPriority w:val="11"/>
    <w:qFormat/>
    <w:rsid w:val="00B73E66"/>
    <w:pPr>
      <w:jc w:val="center"/>
    </w:pPr>
    <w:rPr>
      <w:b/>
      <w:bCs/>
      <w:sz w:val="24"/>
      <w:szCs w:val="24"/>
    </w:rPr>
  </w:style>
  <w:style w:type="character" w:customStyle="1" w:styleId="SubtitleChar">
    <w:name w:val="Subtitle Char"/>
    <w:basedOn w:val="DefaultParagraphFont"/>
    <w:link w:val="Subtitle"/>
    <w:uiPriority w:val="11"/>
    <w:rsid w:val="00B73E66"/>
    <w:rPr>
      <w:rFonts w:ascii="Arial" w:hAnsi="Arial" w:cs="Arial"/>
      <w:b/>
      <w:bCs/>
      <w:sz w:val="24"/>
      <w:szCs w:val="24"/>
      <w:lang w:val="de-DE"/>
    </w:rPr>
  </w:style>
  <w:style w:type="paragraph" w:styleId="Quote">
    <w:name w:val="Quote"/>
    <w:aliases w:val="Block Quote"/>
    <w:basedOn w:val="Normal"/>
    <w:next w:val="Normal"/>
    <w:link w:val="QuoteChar"/>
    <w:autoRedefine/>
    <w:uiPriority w:val="29"/>
    <w:qFormat/>
    <w:rsid w:val="002E485A"/>
    <w:pPr>
      <w:spacing w:after="120"/>
      <w:ind w:left="720" w:firstLine="0"/>
    </w:pPr>
    <w:rPr>
      <w:iCs/>
      <w:lang w:val="en-GB"/>
    </w:rPr>
  </w:style>
  <w:style w:type="character" w:customStyle="1" w:styleId="QuoteChar">
    <w:name w:val="Quote Char"/>
    <w:aliases w:val="Block Quote Char"/>
    <w:basedOn w:val="DefaultParagraphFont"/>
    <w:link w:val="Quote"/>
    <w:uiPriority w:val="29"/>
    <w:rsid w:val="002E485A"/>
    <w:rPr>
      <w:rFonts w:ascii="Arial" w:hAnsi="Arial" w:cs="Arial"/>
      <w:iCs/>
    </w:rPr>
  </w:style>
  <w:style w:type="paragraph" w:styleId="ListParagraph">
    <w:name w:val="List Paragraph"/>
    <w:basedOn w:val="Normal"/>
    <w:uiPriority w:val="34"/>
    <w:qFormat/>
    <w:rsid w:val="001320D8"/>
    <w:pPr>
      <w:ind w:left="720"/>
      <w:contextualSpacing/>
    </w:pPr>
  </w:style>
  <w:style w:type="paragraph" w:styleId="TOCHeading">
    <w:name w:val="TOC Heading"/>
    <w:basedOn w:val="Heading1"/>
    <w:next w:val="Normal"/>
    <w:uiPriority w:val="39"/>
    <w:unhideWhenUsed/>
    <w:qFormat/>
    <w:rsid w:val="006A587C"/>
    <w:pPr>
      <w:keepNext/>
      <w:keepLines/>
      <w:pageBreakBefore w:val="0"/>
      <w:spacing w:before="240" w:after="0" w:line="259" w:lineRule="auto"/>
      <w:jc w:val="left"/>
      <w:outlineLvl w:val="9"/>
    </w:pPr>
    <w:rPr>
      <w:rFonts w:asciiTheme="majorHAnsi" w:eastAsiaTheme="majorEastAsia" w:hAnsiTheme="majorHAnsi" w:cstheme="majorBidi"/>
      <w:b w:val="0"/>
      <w:bCs w:val="0"/>
      <w:color w:val="A5A5A5" w:themeColor="accent1" w:themeShade="BF"/>
      <w:sz w:val="32"/>
      <w:szCs w:val="32"/>
      <w:lang w:val="en-GB" w:eastAsia="en-GB"/>
    </w:rPr>
  </w:style>
  <w:style w:type="paragraph" w:styleId="TOC1">
    <w:name w:val="toc 1"/>
    <w:basedOn w:val="Normal"/>
    <w:next w:val="Normal"/>
    <w:autoRedefine/>
    <w:uiPriority w:val="39"/>
    <w:unhideWhenUsed/>
    <w:rsid w:val="006A587C"/>
    <w:pPr>
      <w:spacing w:after="100"/>
    </w:pPr>
  </w:style>
  <w:style w:type="paragraph" w:styleId="TOC2">
    <w:name w:val="toc 2"/>
    <w:basedOn w:val="Normal"/>
    <w:next w:val="Normal"/>
    <w:autoRedefine/>
    <w:uiPriority w:val="39"/>
    <w:unhideWhenUsed/>
    <w:rsid w:val="006A587C"/>
    <w:pPr>
      <w:spacing w:after="100"/>
      <w:ind w:left="220"/>
    </w:pPr>
  </w:style>
  <w:style w:type="paragraph" w:styleId="TOC3">
    <w:name w:val="toc 3"/>
    <w:basedOn w:val="Normal"/>
    <w:next w:val="Normal"/>
    <w:autoRedefine/>
    <w:uiPriority w:val="39"/>
    <w:unhideWhenUsed/>
    <w:rsid w:val="006A587C"/>
    <w:pPr>
      <w:spacing w:after="100"/>
      <w:ind w:left="440"/>
    </w:pPr>
  </w:style>
  <w:style w:type="character" w:styleId="Hyperlink">
    <w:name w:val="Hyperlink"/>
    <w:basedOn w:val="DefaultParagraphFont"/>
    <w:uiPriority w:val="99"/>
    <w:unhideWhenUsed/>
    <w:rsid w:val="006A587C"/>
    <w:rPr>
      <w:color w:val="5F5F5F" w:themeColor="hyperlink"/>
      <w:u w:val="single"/>
    </w:rPr>
  </w:style>
  <w:style w:type="character" w:styleId="FollowedHyperlink">
    <w:name w:val="FollowedHyperlink"/>
    <w:basedOn w:val="DefaultParagraphFont"/>
    <w:uiPriority w:val="99"/>
    <w:semiHidden/>
    <w:unhideWhenUsed/>
    <w:rsid w:val="006A587C"/>
    <w:rPr>
      <w:color w:val="919191" w:themeColor="followedHyperlink"/>
      <w:u w:val="single"/>
    </w:rPr>
  </w:style>
  <w:style w:type="paragraph" w:styleId="Revision">
    <w:name w:val="Revision"/>
    <w:hidden/>
    <w:uiPriority w:val="99"/>
    <w:semiHidden/>
    <w:rsid w:val="006A587C"/>
    <w:pPr>
      <w:spacing w:after="0" w:line="240" w:lineRule="auto"/>
    </w:pPr>
    <w:rPr>
      <w:rFonts w:ascii="Arial" w:hAnsi="Arial" w:cs="Arial"/>
      <w:lang w:val="de-DE"/>
    </w:rPr>
  </w:style>
  <w:style w:type="paragraph" w:styleId="FootnoteText">
    <w:name w:val="footnote text"/>
    <w:basedOn w:val="Normal"/>
    <w:link w:val="FootnoteTextChar"/>
    <w:uiPriority w:val="99"/>
    <w:semiHidden/>
    <w:unhideWhenUsed/>
    <w:rsid w:val="00924B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C1"/>
    <w:rPr>
      <w:rFonts w:ascii="Arial" w:hAnsi="Arial" w:cs="Arial"/>
      <w:sz w:val="20"/>
      <w:szCs w:val="20"/>
      <w:lang w:val="de-DE"/>
    </w:rPr>
  </w:style>
  <w:style w:type="character" w:styleId="FootnoteReference">
    <w:name w:val="footnote reference"/>
    <w:basedOn w:val="DefaultParagraphFont"/>
    <w:uiPriority w:val="99"/>
    <w:semiHidden/>
    <w:unhideWhenUsed/>
    <w:rsid w:val="00924BC1"/>
    <w:rPr>
      <w:vertAlign w:val="superscript"/>
    </w:rPr>
  </w:style>
  <w:style w:type="table" w:styleId="TableGrid">
    <w:name w:val="Table Grid"/>
    <w:basedOn w:val="TableNormal"/>
    <w:uiPriority w:val="39"/>
    <w:rsid w:val="00B20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904"/>
    <w:pPr>
      <w:spacing w:after="0"/>
      <w:ind w:firstLine="0"/>
    </w:pPr>
    <w:rPr>
      <w:b/>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354">
      <w:bodyDiv w:val="1"/>
      <w:marLeft w:val="0"/>
      <w:marRight w:val="0"/>
      <w:marTop w:val="0"/>
      <w:marBottom w:val="0"/>
      <w:divBdr>
        <w:top w:val="none" w:sz="0" w:space="0" w:color="auto"/>
        <w:left w:val="none" w:sz="0" w:space="0" w:color="auto"/>
        <w:bottom w:val="none" w:sz="0" w:space="0" w:color="auto"/>
        <w:right w:val="none" w:sz="0" w:space="0" w:color="auto"/>
      </w:divBdr>
    </w:div>
    <w:div w:id="1666082965">
      <w:bodyDiv w:val="1"/>
      <w:marLeft w:val="0"/>
      <w:marRight w:val="0"/>
      <w:marTop w:val="0"/>
      <w:marBottom w:val="0"/>
      <w:divBdr>
        <w:top w:val="none" w:sz="0" w:space="0" w:color="auto"/>
        <w:left w:val="none" w:sz="0" w:space="0" w:color="auto"/>
        <w:bottom w:val="none" w:sz="0" w:space="0" w:color="auto"/>
        <w:right w:val="none" w:sz="0" w:space="0" w:color="auto"/>
      </w:divBdr>
    </w:div>
    <w:div w:id="2033338572">
      <w:bodyDiv w:val="1"/>
      <w:marLeft w:val="0"/>
      <w:marRight w:val="0"/>
      <w:marTop w:val="0"/>
      <w:marBottom w:val="0"/>
      <w:divBdr>
        <w:top w:val="none" w:sz="0" w:space="0" w:color="auto"/>
        <w:left w:val="none" w:sz="0" w:space="0" w:color="auto"/>
        <w:bottom w:val="none" w:sz="0" w:space="0" w:color="auto"/>
        <w:right w:val="none" w:sz="0" w:space="0" w:color="auto"/>
      </w:divBdr>
    </w:div>
    <w:div w:id="21448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Book</b:SourceType>
    <b:Guid>{66BE4404-CCFE-48BE-8B8B-AB3EAE870A9A}</b:Guid>
    <b:Author>
      <b:Author>
        <b:NameList>
          <b:Person>
            <b:Last>Richard</b:Last>
            <b:First>Hans</b:First>
            <b:Middle>Albert</b:Middle>
          </b:Person>
          <b:Person>
            <b:Last>Kullmer</b:Last>
            <b:First>Gunter</b:First>
          </b:Person>
        </b:NameList>
      </b:Author>
    </b:Author>
    <b:Title>Biomechanik - Definitionen, Aufgaben und Fragestellungen</b:Title>
    <b:Year>2019</b:Year>
    <b:Publisher>Springer</b:Publisher>
    <b:RefOrder>2</b:RefOrder>
  </b:Source>
  <b:Source>
    <b:Tag>Knu07</b:Tag>
    <b:SourceType>BookSection</b:SourceType>
    <b:Guid>{ABFC2327-73E5-4056-A7A0-272D8EBA0B75}</b:Guid>
    <b:Author>
      <b:Author>
        <b:NameList>
          <b:Person>
            <b:Last>Knudson</b:Last>
            <b:First>Duane</b:First>
          </b:Person>
        </b:NameList>
      </b:Author>
    </b:Author>
    <b:Title>Introduction to Biomechanics of Human Movement</b:Title>
    <b:Year>2007</b:Year>
    <b:City>Boston, MA</b:City>
    <b:Publisher>Springer</b:Publisher>
    <b:BookTitle>Fundamentals of Biomechanics</b:BookTitle>
    <b:Pages>3-22</b:Pages>
    <b:DOI>https://doi.org/10.1007/978-0-387-49312-1_1</b:DOI>
    <b:RefOrder>1</b:RefOrder>
  </b:Source>
</b:Sources>
</file>

<file path=customXml/itemProps1.xml><?xml version="1.0" encoding="utf-8"?>
<ds:datastoreItem xmlns:ds="http://schemas.openxmlformats.org/officeDocument/2006/customXml" ds:itemID="{3384865E-4C0D-4A35-95C0-DFA0B129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2117</Words>
  <Characters>12070</Characters>
  <Application>Microsoft Office Word</Application>
  <DocSecurity>0</DocSecurity>
  <Lines>100</Lines>
  <Paragraphs>28</Paragraphs>
  <ScaleCrop>false</ScaleCrop>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Korte</dc:creator>
  <cp:keywords/>
  <dc:description/>
  <cp:lastModifiedBy>Katja Korte</cp:lastModifiedBy>
  <cp:revision>550</cp:revision>
  <dcterms:created xsi:type="dcterms:W3CDTF">2023-05-22T13:11:00Z</dcterms:created>
  <dcterms:modified xsi:type="dcterms:W3CDTF">2023-09-04T12:54:00Z</dcterms:modified>
</cp:coreProperties>
</file>