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BDC29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BABE_Herb4MO_CON — Canopy vs. understory herbivory on control trees across latitude</w:t>
      </w:r>
    </w:p>
    <w:p w14:paraId="3CDA0D20" w14:textId="77777777" w:rsidR="00AA6376" w:rsidRPr="00AA6376" w:rsidRDefault="00AA6376" w:rsidP="00AA6376">
      <w:r w:rsidRPr="00AA6376">
        <w:t xml:space="preserve">Analysis code for the </w:t>
      </w:r>
      <w:r w:rsidRPr="00AA6376">
        <w:rPr>
          <w:b/>
          <w:bCs/>
        </w:rPr>
        <w:t>BABE 4MO control-tree herbivory</w:t>
      </w:r>
      <w:r w:rsidRPr="00AA6376">
        <w:t xml:space="preserve"> dataset: leaf herbivory measured on marked twigs of canopy and understory trees over a four-month (4MO) period at six forest sites spanning ~85° of latitude, from temperate Europe through the tropics to temperate Australia.</w:t>
      </w:r>
    </w:p>
    <w:p w14:paraId="143664C3" w14:textId="77777777" w:rsidR="00AA6376" w:rsidRPr="00AA6376" w:rsidRDefault="00AA6376" w:rsidP="00AA6376">
      <w:r w:rsidRPr="00AA6376">
        <w:rPr>
          <w:b/>
          <w:bCs/>
        </w:rPr>
        <w:t>Author:</w:t>
      </w:r>
      <w:r w:rsidRPr="00AA6376">
        <w:t xml:space="preserve"> Katerina Sam (2025–2026)</w:t>
      </w:r>
    </w:p>
    <w:p w14:paraId="05C4420B" w14:textId="77777777" w:rsidR="00AA6376" w:rsidRPr="00AA6376" w:rsidRDefault="00AA6376" w:rsidP="00AA6376">
      <w:r w:rsidRPr="00AA6376">
        <w:pict w14:anchorId="262841AE">
          <v:rect id="_x0000_i1055" style="width:0;height:1.5pt" o:hralign="center" o:hrstd="t" o:hr="t" fillcolor="#a0a0a0" stroked="f"/>
        </w:pict>
      </w:r>
    </w:p>
    <w:p w14:paraId="5526521F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Study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7656"/>
      </w:tblGrid>
      <w:tr w:rsidR="00AA6376" w:rsidRPr="00AA6376" w14:paraId="2E80C1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95CF5" w14:textId="77777777" w:rsidR="00AA6376" w:rsidRPr="00AA6376" w:rsidRDefault="00AA6376" w:rsidP="00AA6376">
            <w:pPr>
              <w:rPr>
                <w:b/>
                <w:bCs/>
              </w:rPr>
            </w:pPr>
            <w:r w:rsidRPr="00AA6376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FDFF9D8" w14:textId="77777777" w:rsidR="00AA6376" w:rsidRPr="00AA6376" w:rsidRDefault="00AA6376" w:rsidP="00AA6376">
            <w:pPr>
              <w:rPr>
                <w:b/>
                <w:bCs/>
              </w:rPr>
            </w:pPr>
            <w:r w:rsidRPr="00AA6376">
              <w:rPr>
                <w:b/>
                <w:bCs/>
              </w:rPr>
              <w:t>Description</w:t>
            </w:r>
          </w:p>
        </w:tc>
      </w:tr>
      <w:tr w:rsidR="00AA6376" w:rsidRPr="00AA6376" w14:paraId="42CAF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FED8" w14:textId="77777777" w:rsidR="00AA6376" w:rsidRPr="00AA6376" w:rsidRDefault="00AA6376" w:rsidP="00AA6376">
            <w:r w:rsidRPr="00AA6376"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353163B6" w14:textId="77777777" w:rsidR="00AA6376" w:rsidRPr="00AA6376" w:rsidRDefault="00AA6376" w:rsidP="00AA6376">
            <w:r w:rsidRPr="00AA6376">
              <w:t>6 forest sites along a latitudinal gradient (see table below)</w:t>
            </w:r>
          </w:p>
        </w:tc>
      </w:tr>
      <w:tr w:rsidR="00AA6376" w:rsidRPr="00AA6376" w14:paraId="1FE38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34B8" w14:textId="77777777" w:rsidR="00AA6376" w:rsidRPr="00AA6376" w:rsidRDefault="00AA6376" w:rsidP="00AA6376">
            <w:r w:rsidRPr="00AA6376">
              <w:rPr>
                <w:b/>
                <w:bCs/>
              </w:rPr>
              <w:t>Stratum</w:t>
            </w:r>
          </w:p>
        </w:tc>
        <w:tc>
          <w:tcPr>
            <w:tcW w:w="0" w:type="auto"/>
            <w:vAlign w:val="center"/>
            <w:hideMark/>
          </w:tcPr>
          <w:p w14:paraId="471C3329" w14:textId="77777777" w:rsidR="00AA6376" w:rsidRPr="00AA6376" w:rsidRDefault="00AA6376" w:rsidP="00AA6376">
            <w:r w:rsidRPr="00AA6376">
              <w:t>Canopy vs. Understory</w:t>
            </w:r>
          </w:p>
        </w:tc>
      </w:tr>
      <w:tr w:rsidR="00AA6376" w:rsidRPr="00AA6376" w14:paraId="698C8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2EBD" w14:textId="77777777" w:rsidR="00AA6376" w:rsidRPr="00AA6376" w:rsidRDefault="00AA6376" w:rsidP="00AA6376">
            <w:r w:rsidRPr="00AA6376">
              <w:rPr>
                <w:b/>
                <w:bCs/>
              </w:rPr>
              <w:t>Plant species</w:t>
            </w:r>
          </w:p>
        </w:tc>
        <w:tc>
          <w:tcPr>
            <w:tcW w:w="0" w:type="auto"/>
            <w:vAlign w:val="center"/>
            <w:hideMark/>
          </w:tcPr>
          <w:p w14:paraId="7BB4FE4B" w14:textId="77777777" w:rsidR="00AA6376" w:rsidRPr="00AA6376" w:rsidRDefault="00AA6376" w:rsidP="00AA6376">
            <w:r w:rsidRPr="00AA6376">
              <w:t>Several tree species per site (PlantSpeciesAnal, 44 species in total)</w:t>
            </w:r>
          </w:p>
        </w:tc>
      </w:tr>
      <w:tr w:rsidR="00AA6376" w:rsidRPr="00AA6376" w14:paraId="0619E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18A0" w14:textId="77777777" w:rsidR="00AA6376" w:rsidRPr="00AA6376" w:rsidRDefault="00AA6376" w:rsidP="00AA6376">
            <w:r w:rsidRPr="00AA6376">
              <w:rPr>
                <w:b/>
                <w:bCs/>
              </w:rPr>
              <w:t>Individual</w:t>
            </w:r>
          </w:p>
        </w:tc>
        <w:tc>
          <w:tcPr>
            <w:tcW w:w="0" w:type="auto"/>
            <w:vAlign w:val="center"/>
            <w:hideMark/>
          </w:tcPr>
          <w:p w14:paraId="655196FA" w14:textId="77777777" w:rsidR="00AA6376" w:rsidRPr="00AA6376" w:rsidRDefault="00AA6376" w:rsidP="00AA6376">
            <w:r w:rsidRPr="00AA6376">
              <w:t>Individual trees per species, coded Site_SpeciesID_Individual_Year (e.g. BUB_SP1_1_CD)</w:t>
            </w:r>
          </w:p>
        </w:tc>
      </w:tr>
      <w:tr w:rsidR="00AA6376" w:rsidRPr="00AA6376" w14:paraId="17F39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9ABD" w14:textId="77777777" w:rsidR="00AA6376" w:rsidRPr="00AA6376" w:rsidRDefault="00AA6376" w:rsidP="00AA6376">
            <w:r w:rsidRPr="00AA6376">
              <w:rPr>
                <w:b/>
                <w:bCs/>
              </w:rPr>
              <w:t>Twig</w:t>
            </w:r>
          </w:p>
        </w:tc>
        <w:tc>
          <w:tcPr>
            <w:tcW w:w="0" w:type="auto"/>
            <w:vAlign w:val="center"/>
            <w:hideMark/>
          </w:tcPr>
          <w:p w14:paraId="5B84FD3B" w14:textId="77777777" w:rsidR="00AA6376" w:rsidRPr="00AA6376" w:rsidRDefault="00AA6376" w:rsidP="00AA6376">
            <w:r w:rsidRPr="00AA6376">
              <w:t>3 marked twigs per individual (TwigCode)</w:t>
            </w:r>
          </w:p>
        </w:tc>
      </w:tr>
      <w:tr w:rsidR="00AA6376" w:rsidRPr="00AA6376" w14:paraId="78522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57EB" w14:textId="77777777" w:rsidR="00AA6376" w:rsidRPr="00AA6376" w:rsidRDefault="00AA6376" w:rsidP="00AA6376">
            <w:r w:rsidRPr="00AA6376">
              <w:rPr>
                <w:b/>
                <w:bCs/>
              </w:rPr>
              <w:t>Year / patrol</w:t>
            </w:r>
          </w:p>
        </w:tc>
        <w:tc>
          <w:tcPr>
            <w:tcW w:w="0" w:type="auto"/>
            <w:vAlign w:val="center"/>
            <w:hideMark/>
          </w:tcPr>
          <w:p w14:paraId="0ABFBA13" w14:textId="77777777" w:rsidR="00AA6376" w:rsidRPr="00AA6376" w:rsidRDefault="00AA6376" w:rsidP="00AA6376">
            <w:r w:rsidRPr="00AA6376">
              <w:t>PatrolIndiv: AB = year 1, CD = year 2</w:t>
            </w:r>
          </w:p>
        </w:tc>
      </w:tr>
      <w:tr w:rsidR="00AA6376" w:rsidRPr="00AA6376" w14:paraId="011B0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270D" w14:textId="77777777" w:rsidR="00AA6376" w:rsidRPr="00AA6376" w:rsidRDefault="00AA6376" w:rsidP="00AA6376">
            <w:r w:rsidRPr="00AA6376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51DBE52" w14:textId="77777777" w:rsidR="00AA6376" w:rsidRPr="00AA6376" w:rsidRDefault="00AA6376" w:rsidP="00AA6376">
            <w:r w:rsidRPr="00AA6376">
              <w:t xml:space="preserve">Herbivory measured at the </w:t>
            </w:r>
            <w:r w:rsidRPr="00AA6376">
              <w:rPr>
                <w:b/>
                <w:bCs/>
              </w:rPr>
              <w:t>Start</w:t>
            </w:r>
            <w:r w:rsidRPr="00AA6376">
              <w:t xml:space="preserve"> and </w:t>
            </w:r>
            <w:r w:rsidRPr="00AA6376">
              <w:rPr>
                <w:b/>
                <w:bCs/>
              </w:rPr>
              <w:t>End</w:t>
            </w:r>
            <w:r w:rsidRPr="00AA6376">
              <w:t xml:space="preserve"> of the 4-month period (Patrol2)</w:t>
            </w:r>
          </w:p>
        </w:tc>
      </w:tr>
    </w:tbl>
    <w:p w14:paraId="046D3879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892"/>
        <w:gridCol w:w="1390"/>
      </w:tblGrid>
      <w:tr w:rsidR="00AA6376" w:rsidRPr="00AA6376" w14:paraId="491F9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C367F" w14:textId="77777777" w:rsidR="00AA6376" w:rsidRPr="00AA6376" w:rsidRDefault="00AA6376" w:rsidP="00AA6376">
            <w:pPr>
              <w:rPr>
                <w:b/>
                <w:bCs/>
              </w:rPr>
            </w:pPr>
            <w:r w:rsidRPr="00AA637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E63A8D8" w14:textId="77777777" w:rsidR="00AA6376" w:rsidRPr="00AA6376" w:rsidRDefault="00AA6376" w:rsidP="00AA6376">
            <w:pPr>
              <w:rPr>
                <w:b/>
                <w:bCs/>
              </w:rPr>
            </w:pPr>
            <w:r w:rsidRPr="00AA6376">
              <w:rPr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0051470E" w14:textId="77777777" w:rsidR="00AA6376" w:rsidRPr="00AA6376" w:rsidRDefault="00AA6376" w:rsidP="00AA6376">
            <w:pPr>
              <w:rPr>
                <w:b/>
                <w:bCs/>
              </w:rPr>
            </w:pPr>
            <w:r w:rsidRPr="00AA6376">
              <w:rPr>
                <w:b/>
                <w:bCs/>
              </w:rPr>
              <w:t>Climate zone</w:t>
            </w:r>
          </w:p>
        </w:tc>
      </w:tr>
      <w:tr w:rsidR="00AA6376" w:rsidRPr="00AA6376" w14:paraId="47E44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77EE" w14:textId="77777777" w:rsidR="00AA6376" w:rsidRPr="00AA6376" w:rsidRDefault="00AA6376" w:rsidP="00AA6376">
            <w:r w:rsidRPr="00AA6376">
              <w:t>LAK</w:t>
            </w:r>
          </w:p>
        </w:tc>
        <w:tc>
          <w:tcPr>
            <w:tcW w:w="0" w:type="auto"/>
            <w:vAlign w:val="center"/>
            <w:hideMark/>
          </w:tcPr>
          <w:p w14:paraId="1E38DFAC" w14:textId="77777777" w:rsidR="00AA6376" w:rsidRPr="00AA6376" w:rsidRDefault="00AA6376" w:rsidP="00AA6376">
            <w:r w:rsidRPr="00AA6376">
              <w:t>51.20</w:t>
            </w:r>
          </w:p>
        </w:tc>
        <w:tc>
          <w:tcPr>
            <w:tcW w:w="0" w:type="auto"/>
            <w:vAlign w:val="center"/>
            <w:hideMark/>
          </w:tcPr>
          <w:p w14:paraId="06E986C8" w14:textId="77777777" w:rsidR="00AA6376" w:rsidRPr="00AA6376" w:rsidRDefault="00AA6376" w:rsidP="00AA6376">
            <w:r w:rsidRPr="00AA6376">
              <w:t>Temperate</w:t>
            </w:r>
          </w:p>
        </w:tc>
      </w:tr>
      <w:tr w:rsidR="00AA6376" w:rsidRPr="00AA6376" w14:paraId="2CD18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77B4" w14:textId="77777777" w:rsidR="00AA6376" w:rsidRPr="00AA6376" w:rsidRDefault="00AA6376" w:rsidP="00AA6376">
            <w:r w:rsidRPr="00AA6376">
              <w:t>TOM</w:t>
            </w:r>
          </w:p>
        </w:tc>
        <w:tc>
          <w:tcPr>
            <w:tcW w:w="0" w:type="auto"/>
            <w:vAlign w:val="center"/>
            <w:hideMark/>
          </w:tcPr>
          <w:p w14:paraId="192BE6F8" w14:textId="77777777" w:rsidR="00AA6376" w:rsidRPr="00AA6376" w:rsidRDefault="00AA6376" w:rsidP="00AA6376">
            <w:r w:rsidRPr="00AA6376">
              <w:t>42.68</w:t>
            </w:r>
          </w:p>
        </w:tc>
        <w:tc>
          <w:tcPr>
            <w:tcW w:w="0" w:type="auto"/>
            <w:vAlign w:val="center"/>
            <w:hideMark/>
          </w:tcPr>
          <w:p w14:paraId="444882DF" w14:textId="77777777" w:rsidR="00AA6376" w:rsidRPr="00AA6376" w:rsidRDefault="00AA6376" w:rsidP="00AA6376">
            <w:r w:rsidRPr="00AA6376">
              <w:t>Temperate</w:t>
            </w:r>
          </w:p>
        </w:tc>
      </w:tr>
      <w:tr w:rsidR="00AA6376" w:rsidRPr="00AA6376" w14:paraId="66E0E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7080" w14:textId="77777777" w:rsidR="00AA6376" w:rsidRPr="00AA6376" w:rsidRDefault="00AA6376" w:rsidP="00AA6376">
            <w:r w:rsidRPr="00AA6376">
              <w:t>BUB</w:t>
            </w:r>
          </w:p>
        </w:tc>
        <w:tc>
          <w:tcPr>
            <w:tcW w:w="0" w:type="auto"/>
            <w:vAlign w:val="center"/>
            <w:hideMark/>
          </w:tcPr>
          <w:p w14:paraId="42ACD483" w14:textId="77777777" w:rsidR="00AA6376" w:rsidRPr="00AA6376" w:rsidRDefault="00AA6376" w:rsidP="00AA6376">
            <w:r w:rsidRPr="00AA6376">
              <w:t>21.60</w:t>
            </w:r>
          </w:p>
        </w:tc>
        <w:tc>
          <w:tcPr>
            <w:tcW w:w="0" w:type="auto"/>
            <w:vAlign w:val="center"/>
            <w:hideMark/>
          </w:tcPr>
          <w:p w14:paraId="7B6182B9" w14:textId="77777777" w:rsidR="00AA6376" w:rsidRPr="00AA6376" w:rsidRDefault="00AA6376" w:rsidP="00AA6376">
            <w:r w:rsidRPr="00AA6376">
              <w:t>Tropical</w:t>
            </w:r>
          </w:p>
        </w:tc>
      </w:tr>
      <w:tr w:rsidR="00AA6376" w:rsidRPr="00AA6376" w14:paraId="3323D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0394" w14:textId="77777777" w:rsidR="00AA6376" w:rsidRPr="00AA6376" w:rsidRDefault="00AA6376" w:rsidP="00AA6376">
            <w:r w:rsidRPr="00AA6376">
              <w:t>KAK</w:t>
            </w:r>
          </w:p>
        </w:tc>
        <w:tc>
          <w:tcPr>
            <w:tcW w:w="0" w:type="auto"/>
            <w:vAlign w:val="center"/>
            <w:hideMark/>
          </w:tcPr>
          <w:p w14:paraId="2B70316A" w14:textId="77777777" w:rsidR="00AA6376" w:rsidRPr="00AA6376" w:rsidRDefault="00AA6376" w:rsidP="00AA6376">
            <w:r w:rsidRPr="00AA6376">
              <w:t>−5.13</w:t>
            </w:r>
          </w:p>
        </w:tc>
        <w:tc>
          <w:tcPr>
            <w:tcW w:w="0" w:type="auto"/>
            <w:vAlign w:val="center"/>
            <w:hideMark/>
          </w:tcPr>
          <w:p w14:paraId="0A247186" w14:textId="77777777" w:rsidR="00AA6376" w:rsidRPr="00AA6376" w:rsidRDefault="00AA6376" w:rsidP="00AA6376">
            <w:r w:rsidRPr="00AA6376">
              <w:t>Tropical</w:t>
            </w:r>
          </w:p>
        </w:tc>
      </w:tr>
      <w:tr w:rsidR="00AA6376" w:rsidRPr="00AA6376" w14:paraId="1A836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8F87" w14:textId="77777777" w:rsidR="00AA6376" w:rsidRPr="00AA6376" w:rsidRDefault="00AA6376" w:rsidP="00AA6376">
            <w:r w:rsidRPr="00AA6376">
              <w:t>DRO</w:t>
            </w:r>
          </w:p>
        </w:tc>
        <w:tc>
          <w:tcPr>
            <w:tcW w:w="0" w:type="auto"/>
            <w:vAlign w:val="center"/>
            <w:hideMark/>
          </w:tcPr>
          <w:p w14:paraId="5BC0D1DB" w14:textId="77777777" w:rsidR="00AA6376" w:rsidRPr="00AA6376" w:rsidRDefault="00AA6376" w:rsidP="00AA6376">
            <w:r w:rsidRPr="00AA6376">
              <w:t>−16.10</w:t>
            </w:r>
          </w:p>
        </w:tc>
        <w:tc>
          <w:tcPr>
            <w:tcW w:w="0" w:type="auto"/>
            <w:vAlign w:val="center"/>
            <w:hideMark/>
          </w:tcPr>
          <w:p w14:paraId="0F3FB806" w14:textId="77777777" w:rsidR="00AA6376" w:rsidRPr="00AA6376" w:rsidRDefault="00AA6376" w:rsidP="00AA6376">
            <w:r w:rsidRPr="00AA6376">
              <w:t>Tropical</w:t>
            </w:r>
          </w:p>
        </w:tc>
      </w:tr>
      <w:tr w:rsidR="00AA6376" w:rsidRPr="00AA6376" w14:paraId="792DF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DD08" w14:textId="77777777" w:rsidR="00AA6376" w:rsidRPr="00AA6376" w:rsidRDefault="00AA6376" w:rsidP="00AA6376">
            <w:r w:rsidRPr="00AA6376">
              <w:t>EUC</w:t>
            </w:r>
          </w:p>
        </w:tc>
        <w:tc>
          <w:tcPr>
            <w:tcW w:w="0" w:type="auto"/>
            <w:vAlign w:val="center"/>
            <w:hideMark/>
          </w:tcPr>
          <w:p w14:paraId="0D6E646F" w14:textId="77777777" w:rsidR="00AA6376" w:rsidRPr="00AA6376" w:rsidRDefault="00AA6376" w:rsidP="00AA6376">
            <w:r w:rsidRPr="00AA6376">
              <w:t>−33.62</w:t>
            </w:r>
          </w:p>
        </w:tc>
        <w:tc>
          <w:tcPr>
            <w:tcW w:w="0" w:type="auto"/>
            <w:vAlign w:val="center"/>
            <w:hideMark/>
          </w:tcPr>
          <w:p w14:paraId="5F0FB8B6" w14:textId="77777777" w:rsidR="00AA6376" w:rsidRPr="00AA6376" w:rsidRDefault="00AA6376" w:rsidP="00AA6376">
            <w:r w:rsidRPr="00AA6376">
              <w:t>Temperate</w:t>
            </w:r>
          </w:p>
        </w:tc>
      </w:tr>
    </w:tbl>
    <w:p w14:paraId="732C8812" w14:textId="77777777" w:rsidR="00AA6376" w:rsidRPr="00AA6376" w:rsidRDefault="00AA6376" w:rsidP="00AA6376">
      <w:r w:rsidRPr="00AA6376">
        <w:t>Sites are ordered north → south throughout the analyses (LAK, TOM, BUB, KAK, DRO, EUC).</w:t>
      </w:r>
    </w:p>
    <w:p w14:paraId="0E6D0CF5" w14:textId="77777777" w:rsidR="00AA6376" w:rsidRPr="00AA6376" w:rsidRDefault="00AA6376" w:rsidP="00AA6376">
      <w:r w:rsidRPr="00AA6376">
        <w:pict w14:anchorId="716C7212">
          <v:rect id="_x0000_i1056" style="width:0;height:1.5pt" o:hralign="center" o:hrstd="t" o:hr="t" fillcolor="#a0a0a0" stroked="f"/>
        </w:pict>
      </w:r>
    </w:p>
    <w:p w14:paraId="0896D492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Response variables</w:t>
      </w:r>
    </w:p>
    <w:p w14:paraId="1D65960B" w14:textId="77777777" w:rsidR="00AA6376" w:rsidRPr="00AA6376" w:rsidRDefault="00AA6376" w:rsidP="00AA6376">
      <w:r w:rsidRPr="00AA6376">
        <w:t>Calculated per twig in 01_data_checking_surveying.R:</w:t>
      </w:r>
    </w:p>
    <w:p w14:paraId="5D39F5E4" w14:textId="77777777" w:rsidR="00AA6376" w:rsidRPr="00AA6376" w:rsidRDefault="00AA6376" w:rsidP="00AA6376">
      <w:pPr>
        <w:numPr>
          <w:ilvl w:val="0"/>
          <w:numId w:val="1"/>
        </w:numPr>
      </w:pPr>
      <w:r w:rsidRPr="00AA6376">
        <w:rPr>
          <w:b/>
          <w:bCs/>
        </w:rPr>
        <w:t>HerbProp_Start</w:t>
      </w:r>
      <w:r w:rsidRPr="00AA6376">
        <w:t xml:space="preserve"> — proportion of leaf area damaged at the start of the experiment</w:t>
      </w:r>
    </w:p>
    <w:p w14:paraId="139B1A20" w14:textId="77777777" w:rsidR="00AA6376" w:rsidRPr="00AA6376" w:rsidRDefault="00AA6376" w:rsidP="00AA6376">
      <w:pPr>
        <w:numPr>
          <w:ilvl w:val="0"/>
          <w:numId w:val="1"/>
        </w:numPr>
      </w:pPr>
      <w:r w:rsidRPr="00AA6376">
        <w:rPr>
          <w:b/>
          <w:bCs/>
        </w:rPr>
        <w:lastRenderedPageBreak/>
        <w:t>HerbProp_End</w:t>
      </w:r>
      <w:r w:rsidRPr="00AA6376">
        <w:t xml:space="preserve"> — proportion of leaf area damaged after four months (standing herbivory)</w:t>
      </w:r>
    </w:p>
    <w:p w14:paraId="4045FF7D" w14:textId="77777777" w:rsidR="00AA6376" w:rsidRPr="00AA6376" w:rsidRDefault="00AA6376" w:rsidP="00AA6376">
      <w:pPr>
        <w:numPr>
          <w:ilvl w:val="0"/>
          <w:numId w:val="1"/>
        </w:numPr>
      </w:pPr>
      <w:r w:rsidRPr="00AA6376">
        <w:rPr>
          <w:b/>
          <w:bCs/>
        </w:rPr>
        <w:t>Diff</w:t>
      </w:r>
      <w:r w:rsidRPr="00AA6376">
        <w:t xml:space="preserve"> (renamed TwigHerbPropDiff in script 03) — HerbProp_End − HerbProp_Start; negative and missing values are set to 0</w:t>
      </w:r>
    </w:p>
    <w:p w14:paraId="58672B49" w14:textId="77777777" w:rsidR="00AA6376" w:rsidRPr="00AA6376" w:rsidRDefault="00AA6376" w:rsidP="00AA6376">
      <w:r w:rsidRPr="00AA6376">
        <w:pict w14:anchorId="68610FC7">
          <v:rect id="_x0000_i1057" style="width:0;height:1.5pt" o:hralign="center" o:hrstd="t" o:hr="t" fillcolor="#a0a0a0" stroked="f"/>
        </w:pict>
      </w:r>
    </w:p>
    <w:p w14:paraId="08F4774D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Repository structure</w:t>
      </w:r>
    </w:p>
    <w:p w14:paraId="2591680B" w14:textId="77777777" w:rsidR="00AA6376" w:rsidRPr="00AA6376" w:rsidRDefault="00AA6376" w:rsidP="00AA6376">
      <w:r w:rsidRPr="00AA6376">
        <w:t>BABE_Herb4MO_CON/</w:t>
      </w:r>
    </w:p>
    <w:p w14:paraId="565121C5" w14:textId="77777777" w:rsidR="00AA6376" w:rsidRPr="00AA6376" w:rsidRDefault="00AA6376" w:rsidP="00AA6376">
      <w:r w:rsidRPr="00AA6376">
        <w:rPr>
          <w:rFonts w:ascii="MS Gothic" w:eastAsia="MS Gothic" w:hAnsi="MS Gothic" w:cs="MS Gothic" w:hint="eastAsia"/>
        </w:rPr>
        <w:t>├</w:t>
      </w:r>
      <w:r w:rsidRPr="00AA6376">
        <w:rPr>
          <w:rFonts w:ascii="Aptos" w:hAnsi="Aptos" w:cs="Aptos"/>
        </w:rPr>
        <w:t>──</w:t>
      </w:r>
      <w:r w:rsidRPr="00AA6376">
        <w:t xml:space="preserve"> 01_data_checking_surveying.R</w:t>
      </w:r>
    </w:p>
    <w:p w14:paraId="0189701E" w14:textId="77777777" w:rsidR="00AA6376" w:rsidRPr="00AA6376" w:rsidRDefault="00AA6376" w:rsidP="00AA6376">
      <w:r w:rsidRPr="00AA6376">
        <w:rPr>
          <w:rFonts w:ascii="MS Gothic" w:eastAsia="MS Gothic" w:hAnsi="MS Gothic" w:cs="MS Gothic" w:hint="eastAsia"/>
        </w:rPr>
        <w:t>├</w:t>
      </w:r>
      <w:r w:rsidRPr="00AA6376">
        <w:rPr>
          <w:rFonts w:ascii="Aptos" w:hAnsi="Aptos" w:cs="Aptos"/>
        </w:rPr>
        <w:t>──</w:t>
      </w:r>
      <w:r w:rsidRPr="00AA6376">
        <w:t xml:space="preserve"> 02_herbivory_START_4MO_CanUnd_20260113.R</w:t>
      </w:r>
    </w:p>
    <w:p w14:paraId="109ED172" w14:textId="77777777" w:rsidR="00AA6376" w:rsidRPr="00AA6376" w:rsidRDefault="00AA6376" w:rsidP="00AA6376">
      <w:r w:rsidRPr="00AA6376">
        <w:rPr>
          <w:rFonts w:ascii="MS Gothic" w:eastAsia="MS Gothic" w:hAnsi="MS Gothic" w:cs="MS Gothic" w:hint="eastAsia"/>
        </w:rPr>
        <w:t>├</w:t>
      </w:r>
      <w:r w:rsidRPr="00AA6376">
        <w:rPr>
          <w:rFonts w:ascii="Aptos" w:hAnsi="Aptos" w:cs="Aptos"/>
        </w:rPr>
        <w:t>──</w:t>
      </w:r>
      <w:r w:rsidRPr="00AA6376">
        <w:t xml:space="preserve"> 03_herbivory_CHANGE_4MO_CanUnd_20260113.R</w:t>
      </w:r>
    </w:p>
    <w:p w14:paraId="37D5ABC7" w14:textId="77777777" w:rsidR="00AA6376" w:rsidRPr="00AA6376" w:rsidRDefault="00AA6376" w:rsidP="00AA6376">
      <w:r w:rsidRPr="00AA6376">
        <w:rPr>
          <w:rFonts w:ascii="MS Gothic" w:eastAsia="MS Gothic" w:hAnsi="MS Gothic" w:cs="MS Gothic" w:hint="eastAsia"/>
        </w:rPr>
        <w:t>├</w:t>
      </w:r>
      <w:r w:rsidRPr="00AA6376">
        <w:rPr>
          <w:rFonts w:ascii="Aptos" w:hAnsi="Aptos" w:cs="Aptos"/>
        </w:rPr>
        <w:t>──</w:t>
      </w:r>
      <w:r w:rsidRPr="00AA6376">
        <w:t xml:space="preserve"> 04_herbivory_END_4MO_CanUnd_20260113.R</w:t>
      </w:r>
    </w:p>
    <w:p w14:paraId="1B2BBA77" w14:textId="77777777" w:rsidR="00AA6376" w:rsidRPr="00AA6376" w:rsidRDefault="00AA6376" w:rsidP="00AA6376">
      <w:r w:rsidRPr="00AA6376">
        <w:rPr>
          <w:rFonts w:ascii="MS Gothic" w:eastAsia="MS Gothic" w:hAnsi="MS Gothic" w:cs="MS Gothic" w:hint="eastAsia"/>
        </w:rPr>
        <w:t>├</w:t>
      </w:r>
      <w:r w:rsidRPr="00AA6376">
        <w:rPr>
          <w:rFonts w:ascii="Aptos" w:hAnsi="Aptos" w:cs="Aptos"/>
        </w:rPr>
        <w:t>──</w:t>
      </w:r>
      <w:r w:rsidRPr="00AA6376">
        <w:t xml:space="preserve"> 05_phylogeny_build_plot_20260120.R</w:t>
      </w:r>
    </w:p>
    <w:p w14:paraId="779D15D5" w14:textId="77777777" w:rsidR="00AA6376" w:rsidRPr="00AA6376" w:rsidRDefault="00AA6376" w:rsidP="00AA6376">
      <w:r w:rsidRPr="00AA6376">
        <w:rPr>
          <w:rFonts w:ascii="MS Gothic" w:eastAsia="MS Gothic" w:hAnsi="MS Gothic" w:cs="MS Gothic" w:hint="eastAsia"/>
        </w:rPr>
        <w:t>├</w:t>
      </w:r>
      <w:r w:rsidRPr="00AA6376">
        <w:rPr>
          <w:rFonts w:ascii="Aptos" w:hAnsi="Aptos" w:cs="Aptos"/>
        </w:rPr>
        <w:t>──</w:t>
      </w:r>
      <w:r w:rsidRPr="00AA6376">
        <w:t xml:space="preserve"> 06_Plotting_map_Figure1.R</w:t>
      </w:r>
    </w:p>
    <w:p w14:paraId="605B8BD5" w14:textId="77777777" w:rsidR="00AA6376" w:rsidRPr="00AA6376" w:rsidRDefault="00AA6376" w:rsidP="00AA6376">
      <w:r w:rsidRPr="00AA6376">
        <w:rPr>
          <w:rFonts w:ascii="MS Gothic" w:eastAsia="MS Gothic" w:hAnsi="MS Gothic" w:cs="MS Gothic" w:hint="eastAsia"/>
        </w:rPr>
        <w:t>├</w:t>
      </w:r>
      <w:r w:rsidRPr="00AA6376">
        <w:rPr>
          <w:rFonts w:ascii="Aptos" w:hAnsi="Aptos" w:cs="Aptos"/>
        </w:rPr>
        <w:t>──</w:t>
      </w:r>
      <w:r w:rsidRPr="00AA6376">
        <w:t xml:space="preserve"> 07_checking_EUC.R</w:t>
      </w:r>
    </w:p>
    <w:p w14:paraId="3310432C" w14:textId="77777777" w:rsidR="00AA6376" w:rsidRPr="00AA6376" w:rsidRDefault="00AA6376" w:rsidP="00AA6376">
      <w:r w:rsidRPr="00AA6376">
        <w:rPr>
          <w:rFonts w:ascii="MS Gothic" w:eastAsia="MS Gothic" w:hAnsi="MS Gothic" w:cs="MS Gothic" w:hint="eastAsia"/>
        </w:rPr>
        <w:t>├</w:t>
      </w:r>
      <w:r w:rsidRPr="00AA6376">
        <w:rPr>
          <w:rFonts w:ascii="Aptos" w:hAnsi="Aptos" w:cs="Aptos"/>
        </w:rPr>
        <w:t>──</w:t>
      </w:r>
      <w:r w:rsidRPr="00AA6376">
        <w:t xml:space="preserve"> phylogenetic_tree.nwk</w:t>
      </w:r>
    </w:p>
    <w:p w14:paraId="11EDABD4" w14:textId="77777777" w:rsidR="00AA6376" w:rsidRPr="00AA6376" w:rsidRDefault="00AA6376" w:rsidP="00AA6376">
      <w:r w:rsidRPr="00AA6376">
        <w:rPr>
          <w:rFonts w:ascii="MS Gothic" w:eastAsia="MS Gothic" w:hAnsi="MS Gothic" w:cs="MS Gothic" w:hint="eastAsia"/>
        </w:rPr>
        <w:t>├</w:t>
      </w:r>
      <w:r w:rsidRPr="00AA6376">
        <w:rPr>
          <w:rFonts w:ascii="Aptos" w:hAnsi="Aptos" w:cs="Aptos"/>
        </w:rPr>
        <w:t>──</w:t>
      </w:r>
      <w:r w:rsidRPr="00AA6376">
        <w:t xml:space="preserve"> data/</w:t>
      </w:r>
    </w:p>
    <w:p w14:paraId="65E5AA5F" w14:textId="77777777" w:rsidR="00AA6376" w:rsidRPr="00AA6376" w:rsidRDefault="00AA6376" w:rsidP="00AA6376">
      <w:r w:rsidRPr="00AA6376">
        <w:t xml:space="preserve">│   </w:t>
      </w:r>
      <w:r w:rsidRPr="00AA6376">
        <w:rPr>
          <w:rFonts w:ascii="MS Gothic" w:eastAsia="MS Gothic" w:hAnsi="MS Gothic" w:cs="MS Gothic" w:hint="eastAsia"/>
        </w:rPr>
        <w:t>├</w:t>
      </w:r>
      <w:r w:rsidRPr="00AA6376">
        <w:rPr>
          <w:rFonts w:ascii="Aptos" w:hAnsi="Aptos" w:cs="Aptos"/>
        </w:rPr>
        <w:t>──</w:t>
      </w:r>
      <w:r w:rsidRPr="00AA6376">
        <w:t xml:space="preserve"> input/</w:t>
      </w:r>
    </w:p>
    <w:p w14:paraId="36C5EDDB" w14:textId="77777777" w:rsidR="00AA6376" w:rsidRPr="00AA6376" w:rsidRDefault="00AA6376" w:rsidP="00AA6376">
      <w:r w:rsidRPr="00AA6376">
        <w:t xml:space="preserve">│   │   </w:t>
      </w:r>
      <w:r w:rsidRPr="00AA6376">
        <w:rPr>
          <w:rFonts w:ascii="MS Gothic" w:eastAsia="MS Gothic" w:hAnsi="MS Gothic" w:cs="MS Gothic" w:hint="eastAsia"/>
        </w:rPr>
        <w:t>├</w:t>
      </w:r>
      <w:r w:rsidRPr="00AA6376">
        <w:rPr>
          <w:rFonts w:ascii="Aptos" w:hAnsi="Aptos" w:cs="Aptos"/>
        </w:rPr>
        <w:t>──</w:t>
      </w:r>
      <w:r w:rsidRPr="00AA6376">
        <w:t xml:space="preserve"> data_clean_raw_20250821.csv     # raw leaf-level data</w:t>
      </w:r>
    </w:p>
    <w:p w14:paraId="6242C140" w14:textId="77777777" w:rsidR="00AA6376" w:rsidRPr="00AA6376" w:rsidRDefault="00AA6376" w:rsidP="00AA6376">
      <w:r w:rsidRPr="00AA6376">
        <w:t xml:space="preserve">│   │   </w:t>
      </w:r>
      <w:r w:rsidRPr="00AA6376">
        <w:rPr>
          <w:rFonts w:ascii="MS Gothic" w:eastAsia="MS Gothic" w:hAnsi="MS Gothic" w:cs="MS Gothic" w:hint="eastAsia"/>
        </w:rPr>
        <w:t>├</w:t>
      </w:r>
      <w:r w:rsidRPr="00AA6376">
        <w:rPr>
          <w:rFonts w:ascii="Aptos" w:hAnsi="Aptos" w:cs="Aptos"/>
        </w:rPr>
        <w:t>──</w:t>
      </w:r>
      <w:r w:rsidRPr="00AA6376">
        <w:t xml:space="preserve"> species_sites.csv               # species × site table for phylogeny icons</w:t>
      </w:r>
    </w:p>
    <w:p w14:paraId="35FC9429" w14:textId="77777777" w:rsidR="00AA6376" w:rsidRPr="00AA6376" w:rsidRDefault="00AA6376" w:rsidP="00AA6376">
      <w:r w:rsidRPr="00AA6376">
        <w:t xml:space="preserve">│   │   </w:t>
      </w:r>
      <w:r w:rsidRPr="00AA6376">
        <w:rPr>
          <w:rFonts w:ascii="MS Gothic" w:eastAsia="MS Gothic" w:hAnsi="MS Gothic" w:cs="MS Gothic" w:hint="eastAsia"/>
        </w:rPr>
        <w:t>├</w:t>
      </w:r>
      <w:r w:rsidRPr="00AA6376">
        <w:rPr>
          <w:rFonts w:ascii="Aptos" w:hAnsi="Aptos" w:cs="Aptos"/>
        </w:rPr>
        <w:t>──</w:t>
      </w:r>
      <w:r w:rsidRPr="00AA6376">
        <w:t xml:space="preserve"> Plot_sites_BABE.csv             # site coordinates (lat, lon) for the map</w:t>
      </w:r>
    </w:p>
    <w:p w14:paraId="35CCAF8E" w14:textId="77777777" w:rsidR="00AA6376" w:rsidRPr="00AA6376" w:rsidRDefault="00AA6376" w:rsidP="00AA6376">
      <w:r w:rsidRPr="00AA6376">
        <w:t>│   │   └── tnc_terr_ecoreg_clip.shp (+ .dbf, .shx, .prj)  # TNC terrestrial ecoregions</w:t>
      </w:r>
    </w:p>
    <w:p w14:paraId="08779914" w14:textId="77777777" w:rsidR="00AA6376" w:rsidRPr="00AA6376" w:rsidRDefault="00AA6376" w:rsidP="00AA6376">
      <w:r w:rsidRPr="00AA6376">
        <w:t>│   └── output/                             # generated by the scripts</w:t>
      </w:r>
    </w:p>
    <w:p w14:paraId="6F385A79" w14:textId="77777777" w:rsidR="00AA6376" w:rsidRPr="00AA6376" w:rsidRDefault="00AA6376" w:rsidP="00AA6376">
      <w:r w:rsidRPr="00AA6376">
        <w:t>└── figures/                                # generated PDFs</w:t>
      </w:r>
    </w:p>
    <w:p w14:paraId="5FF3B55D" w14:textId="77777777" w:rsidR="00AA6376" w:rsidRPr="00AA6376" w:rsidRDefault="00AA6376" w:rsidP="00AA6376">
      <w:r w:rsidRPr="00AA6376">
        <w:pict w14:anchorId="6EA72D37">
          <v:rect id="_x0000_i1058" style="width:0;height:1.5pt" o:hralign="center" o:hrstd="t" o:hr="t" fillcolor="#a0a0a0" stroked="f"/>
        </w:pict>
      </w:r>
    </w:p>
    <w:p w14:paraId="23818FB9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Workflow</w:t>
      </w:r>
    </w:p>
    <w:p w14:paraId="3C736501" w14:textId="77777777" w:rsidR="00AA6376" w:rsidRPr="00AA6376" w:rsidRDefault="00AA6376" w:rsidP="00AA6376">
      <w:r w:rsidRPr="00AA6376">
        <w:t>Run the scripts in numerical order with the project root as the working directory.</w:t>
      </w:r>
    </w:p>
    <w:p w14:paraId="31F6A511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01_data_checking_surveying.R — data survey and preparation</w:t>
      </w:r>
    </w:p>
    <w:p w14:paraId="5E273E83" w14:textId="77777777" w:rsidR="00AA6376" w:rsidRPr="00AA6376" w:rsidRDefault="00AA6376" w:rsidP="00AA6376">
      <w:pPr>
        <w:numPr>
          <w:ilvl w:val="0"/>
          <w:numId w:val="2"/>
        </w:numPr>
      </w:pPr>
      <w:r w:rsidRPr="00AA6376">
        <w:t>Builds a site × species × patrol table of plant species and checks that patrols A/B and C/D used the same species (consistency check).</w:t>
      </w:r>
    </w:p>
    <w:p w14:paraId="2296106B" w14:textId="77777777" w:rsidR="00AA6376" w:rsidRPr="00AA6376" w:rsidRDefault="00AA6376" w:rsidP="00AA6376">
      <w:pPr>
        <w:numPr>
          <w:ilvl w:val="0"/>
          <w:numId w:val="2"/>
        </w:numPr>
      </w:pPr>
      <w:r w:rsidRPr="00AA6376">
        <w:t>Exports collapsed species-by-stratum summary tables.</w:t>
      </w:r>
    </w:p>
    <w:p w14:paraId="720090C4" w14:textId="77777777" w:rsidR="00AA6376" w:rsidRPr="00AA6376" w:rsidRDefault="00AA6376" w:rsidP="00AA6376">
      <w:pPr>
        <w:numPr>
          <w:ilvl w:val="0"/>
          <w:numId w:val="2"/>
        </w:numPr>
      </w:pPr>
      <w:r w:rsidRPr="00AA6376">
        <w:t>Averages leaf-level measurements per twig and reshapes Start/End values into separate columns.</w:t>
      </w:r>
    </w:p>
    <w:p w14:paraId="1ABE9C60" w14:textId="77777777" w:rsidR="00AA6376" w:rsidRPr="00AA6376" w:rsidRDefault="00AA6376" w:rsidP="00AA6376">
      <w:pPr>
        <w:numPr>
          <w:ilvl w:val="0"/>
          <w:numId w:val="2"/>
        </w:numPr>
      </w:pPr>
      <w:r w:rsidRPr="00AA6376">
        <w:lastRenderedPageBreak/>
        <w:t>Computes the Start→End change in herbivory per twig.</w:t>
      </w:r>
    </w:p>
    <w:p w14:paraId="1D81DB61" w14:textId="77777777" w:rsidR="00AA6376" w:rsidRPr="00AA6376" w:rsidRDefault="00AA6376" w:rsidP="00AA6376">
      <w:r w:rsidRPr="00AA6376">
        <w:rPr>
          <w:b/>
          <w:bCs/>
        </w:rPr>
        <w:t>Outputs</w:t>
      </w:r>
      <w:r w:rsidRPr="00AA6376">
        <w:t xml:space="preserve"> (data/output/):</w:t>
      </w:r>
    </w:p>
    <w:p w14:paraId="19C9DD2D" w14:textId="77777777" w:rsidR="00AA6376" w:rsidRPr="00AA6376" w:rsidRDefault="00AA6376" w:rsidP="00AA6376">
      <w:pPr>
        <w:numPr>
          <w:ilvl w:val="0"/>
          <w:numId w:val="3"/>
        </w:numPr>
      </w:pPr>
      <w:r w:rsidRPr="00AA6376">
        <w:t>summary_by_site_species_patrol.csv</w:t>
      </w:r>
    </w:p>
    <w:p w14:paraId="7036BF04" w14:textId="77777777" w:rsidR="00AA6376" w:rsidRPr="00AA6376" w:rsidRDefault="00AA6376" w:rsidP="00AA6376">
      <w:pPr>
        <w:numPr>
          <w:ilvl w:val="0"/>
          <w:numId w:val="3"/>
        </w:numPr>
      </w:pPr>
      <w:r w:rsidRPr="00AA6376">
        <w:t>summary_by_site_species_strata_collapsed.csv</w:t>
      </w:r>
    </w:p>
    <w:p w14:paraId="7F4AFB14" w14:textId="77777777" w:rsidR="00AA6376" w:rsidRPr="00AA6376" w:rsidRDefault="00AA6376" w:rsidP="00AA6376">
      <w:pPr>
        <w:numPr>
          <w:ilvl w:val="0"/>
          <w:numId w:val="3"/>
        </w:numPr>
      </w:pPr>
      <w:r w:rsidRPr="00AA6376">
        <w:t>twig_summary_start_end.csv</w:t>
      </w:r>
    </w:p>
    <w:p w14:paraId="7A8F2D91" w14:textId="77777777" w:rsidR="00AA6376" w:rsidRPr="00AA6376" w:rsidRDefault="00AA6376" w:rsidP="00AA6376">
      <w:pPr>
        <w:numPr>
          <w:ilvl w:val="0"/>
          <w:numId w:val="3"/>
        </w:numPr>
      </w:pPr>
      <w:r w:rsidRPr="00AA6376">
        <w:t>twig_summary_start_end_difference.csv ← main analysis file used by scripts 02–04 and 07</w:t>
      </w:r>
    </w:p>
    <w:p w14:paraId="61D404E4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02_herbivory_START_…R — herbivory at the start of the season</w:t>
      </w:r>
    </w:p>
    <w:p w14:paraId="1DCC8A5A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03_herbivory_CHANGE_…R — change in herbivory over four months</w:t>
      </w:r>
    </w:p>
    <w:p w14:paraId="4AE46B46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04_herbivory_END_…R — standing herbivory at the end of the season</w:t>
      </w:r>
    </w:p>
    <w:p w14:paraId="37F42855" w14:textId="77777777" w:rsidR="00AA6376" w:rsidRPr="00AA6376" w:rsidRDefault="00AA6376" w:rsidP="00AA6376">
      <w:r w:rsidRPr="00AA6376">
        <w:t>All three scripts share the same modelling approach:</w:t>
      </w:r>
    </w:p>
    <w:p w14:paraId="2CBC1ECB" w14:textId="77777777" w:rsidR="00AA6376" w:rsidRPr="00AA6376" w:rsidRDefault="00AA6376" w:rsidP="00AA6376">
      <w:pPr>
        <w:numPr>
          <w:ilvl w:val="0"/>
          <w:numId w:val="4"/>
        </w:numPr>
      </w:pPr>
      <w:r w:rsidRPr="00AA6376">
        <w:rPr>
          <w:b/>
          <w:bCs/>
        </w:rPr>
        <w:t>Model:</w:t>
      </w:r>
      <w:r w:rsidRPr="00AA6376">
        <w:t xml:space="preserve"> glmmTMB with beta family (logit link); response + 0.0001 to avoid exact zeros</w:t>
      </w:r>
    </w:p>
    <w:p w14:paraId="47F62A63" w14:textId="77777777" w:rsidR="00AA6376" w:rsidRPr="00AA6376" w:rsidRDefault="00AA6376" w:rsidP="00AA6376">
      <w:pPr>
        <w:numPr>
          <w:ilvl w:val="0"/>
          <w:numId w:val="4"/>
        </w:numPr>
      </w:pPr>
      <w:r w:rsidRPr="00AA6376">
        <w:rPr>
          <w:b/>
          <w:bCs/>
        </w:rPr>
        <w:t>Random effects:</w:t>
      </w:r>
      <w:r w:rsidRPr="00AA6376">
        <w:t xml:space="preserve"> (1 | PlantSpeciesAnal) + (1 | IndividualCode) — twigs nested within individuals, individuals within species</w:t>
      </w:r>
    </w:p>
    <w:p w14:paraId="49C4ED3C" w14:textId="77777777" w:rsidR="00AA6376" w:rsidRPr="00AA6376" w:rsidRDefault="00AA6376" w:rsidP="00AA6376">
      <w:pPr>
        <w:numPr>
          <w:ilvl w:val="0"/>
          <w:numId w:val="4"/>
        </w:numPr>
      </w:pPr>
      <w:r w:rsidRPr="00AA6376">
        <w:rPr>
          <w:b/>
          <w:bCs/>
        </w:rPr>
        <w:t>Candidate fixed-effect structures:</w:t>
      </w:r>
      <w:r w:rsidRPr="00AA6376">
        <w:t xml:space="preserve">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901"/>
      </w:tblGrid>
      <w:tr w:rsidR="00AA6376" w:rsidRPr="00AA6376" w14:paraId="4F89C8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DE566" w14:textId="77777777" w:rsidR="00AA6376" w:rsidRPr="00AA6376" w:rsidRDefault="00AA6376" w:rsidP="00AA6376">
            <w:pPr>
              <w:rPr>
                <w:b/>
                <w:bCs/>
              </w:rPr>
            </w:pPr>
            <w:r w:rsidRPr="00AA637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FE64249" w14:textId="77777777" w:rsidR="00AA6376" w:rsidRPr="00AA6376" w:rsidRDefault="00AA6376" w:rsidP="00AA6376">
            <w:pPr>
              <w:rPr>
                <w:b/>
                <w:bCs/>
              </w:rPr>
            </w:pPr>
            <w:r w:rsidRPr="00AA6376">
              <w:rPr>
                <w:b/>
                <w:bCs/>
              </w:rPr>
              <w:t>Fixed effects</w:t>
            </w:r>
          </w:p>
        </w:tc>
      </w:tr>
      <w:tr w:rsidR="00AA6376" w:rsidRPr="00AA6376" w14:paraId="589A3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485E" w14:textId="77777777" w:rsidR="00AA6376" w:rsidRPr="00AA6376" w:rsidRDefault="00AA6376" w:rsidP="00AA6376">
            <w:r w:rsidRPr="00AA6376">
              <w:t>null</w:t>
            </w:r>
          </w:p>
        </w:tc>
        <w:tc>
          <w:tcPr>
            <w:tcW w:w="0" w:type="auto"/>
            <w:vAlign w:val="center"/>
            <w:hideMark/>
          </w:tcPr>
          <w:p w14:paraId="31E9276D" w14:textId="77777777" w:rsidR="00AA6376" w:rsidRPr="00AA6376" w:rsidRDefault="00AA6376" w:rsidP="00AA6376">
            <w:r w:rsidRPr="00AA6376">
              <w:t>1</w:t>
            </w:r>
          </w:p>
        </w:tc>
      </w:tr>
      <w:tr w:rsidR="00AA6376" w:rsidRPr="00AA6376" w14:paraId="37214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40DE" w14:textId="77777777" w:rsidR="00AA6376" w:rsidRPr="00AA6376" w:rsidRDefault="00AA6376" w:rsidP="00AA6376">
            <w:r w:rsidRPr="00AA6376">
              <w:t>latitude</w:t>
            </w:r>
          </w:p>
        </w:tc>
        <w:tc>
          <w:tcPr>
            <w:tcW w:w="0" w:type="auto"/>
            <w:vAlign w:val="center"/>
            <w:hideMark/>
          </w:tcPr>
          <w:p w14:paraId="21AE4F34" w14:textId="77777777" w:rsidR="00AA6376" w:rsidRPr="00AA6376" w:rsidRDefault="00AA6376" w:rsidP="00AA6376">
            <w:r w:rsidRPr="00AA6376">
              <w:t>poly(Lat, 2)</w:t>
            </w:r>
          </w:p>
        </w:tc>
      </w:tr>
      <w:tr w:rsidR="00AA6376" w:rsidRPr="00AA6376" w14:paraId="45A81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A453" w14:textId="77777777" w:rsidR="00AA6376" w:rsidRPr="00AA6376" w:rsidRDefault="00AA6376" w:rsidP="00AA6376">
            <w:r w:rsidRPr="00AA6376">
              <w:t>strata</w:t>
            </w:r>
          </w:p>
        </w:tc>
        <w:tc>
          <w:tcPr>
            <w:tcW w:w="0" w:type="auto"/>
            <w:vAlign w:val="center"/>
            <w:hideMark/>
          </w:tcPr>
          <w:p w14:paraId="549DD2AD" w14:textId="77777777" w:rsidR="00AA6376" w:rsidRPr="00AA6376" w:rsidRDefault="00AA6376" w:rsidP="00AA6376">
            <w:r w:rsidRPr="00AA6376">
              <w:t>Strata</w:t>
            </w:r>
          </w:p>
        </w:tc>
      </w:tr>
      <w:tr w:rsidR="00AA6376" w:rsidRPr="00AA6376" w14:paraId="5F68B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E9D0" w14:textId="77777777" w:rsidR="00AA6376" w:rsidRPr="00AA6376" w:rsidRDefault="00AA6376" w:rsidP="00AA6376">
            <w:r w:rsidRPr="00AA6376">
              <w:t>add</w:t>
            </w:r>
          </w:p>
        </w:tc>
        <w:tc>
          <w:tcPr>
            <w:tcW w:w="0" w:type="auto"/>
            <w:vAlign w:val="center"/>
            <w:hideMark/>
          </w:tcPr>
          <w:p w14:paraId="4107B2F2" w14:textId="77777777" w:rsidR="00AA6376" w:rsidRPr="00AA6376" w:rsidRDefault="00AA6376" w:rsidP="00AA6376">
            <w:r w:rsidRPr="00AA6376">
              <w:t>Strata + poly(Lat, 2)</w:t>
            </w:r>
          </w:p>
        </w:tc>
      </w:tr>
      <w:tr w:rsidR="00AA6376" w:rsidRPr="00AA6376" w14:paraId="6925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8A48" w14:textId="77777777" w:rsidR="00AA6376" w:rsidRPr="00AA6376" w:rsidRDefault="00AA6376" w:rsidP="00AA6376">
            <w:r w:rsidRPr="00AA6376">
              <w:t>int</w:t>
            </w:r>
          </w:p>
        </w:tc>
        <w:tc>
          <w:tcPr>
            <w:tcW w:w="0" w:type="auto"/>
            <w:vAlign w:val="center"/>
            <w:hideMark/>
          </w:tcPr>
          <w:p w14:paraId="5754BEBA" w14:textId="77777777" w:rsidR="00AA6376" w:rsidRPr="00AA6376" w:rsidRDefault="00AA6376" w:rsidP="00AA6376">
            <w:r w:rsidRPr="00AA6376">
              <w:t>Strata * poly(Lat, 2)</w:t>
            </w:r>
          </w:p>
        </w:tc>
      </w:tr>
      <w:tr w:rsidR="00AA6376" w:rsidRPr="00AA6376" w14:paraId="2CA1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25B1" w14:textId="77777777" w:rsidR="00AA6376" w:rsidRPr="00AA6376" w:rsidRDefault="00AA6376" w:rsidP="00AA6376">
            <w:r w:rsidRPr="00AA6376">
              <w:t>climate</w:t>
            </w:r>
          </w:p>
        </w:tc>
        <w:tc>
          <w:tcPr>
            <w:tcW w:w="0" w:type="auto"/>
            <w:vAlign w:val="center"/>
            <w:hideMark/>
          </w:tcPr>
          <w:p w14:paraId="2AC6EDEA" w14:textId="77777777" w:rsidR="00AA6376" w:rsidRPr="00AA6376" w:rsidRDefault="00AA6376" w:rsidP="00AA6376">
            <w:r w:rsidRPr="00AA6376">
              <w:t>Climate</w:t>
            </w:r>
          </w:p>
        </w:tc>
      </w:tr>
      <w:tr w:rsidR="00AA6376" w:rsidRPr="00AA6376" w14:paraId="128D9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2C27" w14:textId="77777777" w:rsidR="00AA6376" w:rsidRPr="00AA6376" w:rsidRDefault="00AA6376" w:rsidP="00AA6376">
            <w:r w:rsidRPr="00AA6376">
              <w:t>climateadd</w:t>
            </w:r>
          </w:p>
        </w:tc>
        <w:tc>
          <w:tcPr>
            <w:tcW w:w="0" w:type="auto"/>
            <w:vAlign w:val="center"/>
            <w:hideMark/>
          </w:tcPr>
          <w:p w14:paraId="0297BF2B" w14:textId="77777777" w:rsidR="00AA6376" w:rsidRPr="00AA6376" w:rsidRDefault="00AA6376" w:rsidP="00AA6376">
            <w:r w:rsidRPr="00AA6376">
              <w:t>Climate + Strata</w:t>
            </w:r>
          </w:p>
        </w:tc>
      </w:tr>
      <w:tr w:rsidR="00AA6376" w:rsidRPr="00AA6376" w14:paraId="27BF4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5F68" w14:textId="77777777" w:rsidR="00AA6376" w:rsidRPr="00AA6376" w:rsidRDefault="00AA6376" w:rsidP="00AA6376">
            <w:r w:rsidRPr="00AA6376">
              <w:t>climateInt</w:t>
            </w:r>
          </w:p>
        </w:tc>
        <w:tc>
          <w:tcPr>
            <w:tcW w:w="0" w:type="auto"/>
            <w:vAlign w:val="center"/>
            <w:hideMark/>
          </w:tcPr>
          <w:p w14:paraId="59FF0713" w14:textId="77777777" w:rsidR="00AA6376" w:rsidRPr="00AA6376" w:rsidRDefault="00AA6376" w:rsidP="00AA6376">
            <w:r w:rsidRPr="00AA6376">
              <w:t>Climate * Strata</w:t>
            </w:r>
          </w:p>
        </w:tc>
      </w:tr>
    </w:tbl>
    <w:p w14:paraId="70D85ADD" w14:textId="77777777" w:rsidR="00AA6376" w:rsidRPr="00AA6376" w:rsidRDefault="00AA6376" w:rsidP="00AA6376">
      <w:pPr>
        <w:numPr>
          <w:ilvl w:val="0"/>
          <w:numId w:val="4"/>
        </w:numPr>
      </w:pPr>
      <w:r w:rsidRPr="00AA6376">
        <w:rPr>
          <w:b/>
          <w:bCs/>
        </w:rPr>
        <w:t>Model selection:</w:t>
      </w:r>
      <w:r w:rsidRPr="00AA6376">
        <w:t xml:space="preserve"> AICc (bbmle::AICctab, MuMIn::model.sel)</w:t>
      </w:r>
    </w:p>
    <w:p w14:paraId="3722B810" w14:textId="77777777" w:rsidR="00AA6376" w:rsidRPr="00AA6376" w:rsidRDefault="00AA6376" w:rsidP="00AA6376">
      <w:pPr>
        <w:numPr>
          <w:ilvl w:val="0"/>
          <w:numId w:val="4"/>
        </w:numPr>
      </w:pPr>
      <w:r w:rsidRPr="00AA6376">
        <w:rPr>
          <w:b/>
          <w:bCs/>
        </w:rPr>
        <w:t>Inference &amp; figures:</w:t>
      </w:r>
      <w:r w:rsidRPr="00AA6376">
        <w:t xml:space="preserve"> estimated marginal means with emmeans (response scale) </w:t>
      </w:r>
    </w:p>
    <w:p w14:paraId="49FC0751" w14:textId="77777777" w:rsidR="00AA6376" w:rsidRPr="00AA6376" w:rsidRDefault="00AA6376" w:rsidP="00AA6376">
      <w:pPr>
        <w:numPr>
          <w:ilvl w:val="1"/>
          <w:numId w:val="4"/>
        </w:numPr>
      </w:pPr>
      <w:r w:rsidRPr="00AA6376">
        <w:t>Scripts 02 and 03: continuous latitude model (Strata * poly(Lat, 2))</w:t>
      </w:r>
    </w:p>
    <w:p w14:paraId="64B18F88" w14:textId="77777777" w:rsidR="00AA6376" w:rsidRPr="00AA6376" w:rsidRDefault="00AA6376" w:rsidP="00AA6376">
      <w:pPr>
        <w:numPr>
          <w:ilvl w:val="1"/>
          <w:numId w:val="4"/>
        </w:numPr>
      </w:pPr>
      <w:r w:rsidRPr="00AA6376">
        <w:t>Script 04: climate-zone model (Climate * Strata), plotted per site</w:t>
      </w:r>
    </w:p>
    <w:p w14:paraId="0ADC3DD5" w14:textId="77777777" w:rsidR="00AA6376" w:rsidRPr="00AA6376" w:rsidRDefault="00AA6376" w:rsidP="00AA6376">
      <w:r w:rsidRPr="00AA6376">
        <w:rPr>
          <w:b/>
          <w:bCs/>
        </w:rPr>
        <w:t>Figures</w:t>
      </w:r>
      <w:r w:rsidRPr="00AA6376">
        <w:t xml:space="preserve"> (figures/):</w:t>
      </w:r>
    </w:p>
    <w:p w14:paraId="3E3CDDA9" w14:textId="77777777" w:rsidR="00AA6376" w:rsidRPr="00AA6376" w:rsidRDefault="00AA6376" w:rsidP="00AA6376">
      <w:pPr>
        <w:numPr>
          <w:ilvl w:val="0"/>
          <w:numId w:val="5"/>
        </w:numPr>
      </w:pPr>
      <w:r w:rsidRPr="00AA6376">
        <w:t>Figure_1a_HerbivorySTART_Emmeans.pdf (02)</w:t>
      </w:r>
    </w:p>
    <w:p w14:paraId="40106899" w14:textId="77777777" w:rsidR="00AA6376" w:rsidRPr="00AA6376" w:rsidRDefault="00AA6376" w:rsidP="00AA6376">
      <w:pPr>
        <w:numPr>
          <w:ilvl w:val="0"/>
          <w:numId w:val="5"/>
        </w:numPr>
      </w:pPr>
      <w:r w:rsidRPr="00AA6376">
        <w:lastRenderedPageBreak/>
        <w:t>Figure_1_HerbivoryDiff_Predicted.pdf (03, predict()-based)</w:t>
      </w:r>
    </w:p>
    <w:p w14:paraId="50898501" w14:textId="77777777" w:rsidR="00AA6376" w:rsidRPr="00AA6376" w:rsidRDefault="00AA6376" w:rsidP="00AA6376">
      <w:pPr>
        <w:numPr>
          <w:ilvl w:val="0"/>
          <w:numId w:val="5"/>
        </w:numPr>
      </w:pPr>
      <w:r w:rsidRPr="00AA6376">
        <w:t>Figure_1b_HerbivoryDiff_Emmeans.pdf (03, emmeans-based)</w:t>
      </w:r>
    </w:p>
    <w:p w14:paraId="46C065E2" w14:textId="77777777" w:rsidR="00AA6376" w:rsidRPr="00AA6376" w:rsidRDefault="00AA6376" w:rsidP="00AA6376">
      <w:pPr>
        <w:numPr>
          <w:ilvl w:val="0"/>
          <w:numId w:val="5"/>
        </w:numPr>
      </w:pPr>
      <w:r w:rsidRPr="00AA6376">
        <w:t>Combined panel A/B via ggpubr::ggarrange (03; needs p1 from script 02 in the same session)</w:t>
      </w:r>
    </w:p>
    <w:p w14:paraId="5E1165DE" w14:textId="77777777" w:rsidR="00AA6376" w:rsidRPr="00AA6376" w:rsidRDefault="00AA6376" w:rsidP="00AA6376">
      <w:pPr>
        <w:numPr>
          <w:ilvl w:val="0"/>
          <w:numId w:val="5"/>
        </w:numPr>
      </w:pPr>
      <w:r w:rsidRPr="00AA6376">
        <w:t>End-of-season standing herbivory by site and stratum (04; not yet saved to file)</w:t>
      </w:r>
    </w:p>
    <w:p w14:paraId="5C7DDC86" w14:textId="77777777" w:rsidR="00AA6376" w:rsidRPr="00AA6376" w:rsidRDefault="00AA6376" w:rsidP="00AA6376">
      <w:r w:rsidRPr="00AA6376">
        <w:t>Script 03 also writes data/output/prediction_herbivory.csv.</w:t>
      </w:r>
    </w:p>
    <w:p w14:paraId="6381E994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05_phylogeny_build_plot_20260120.R — plant phylogeny</w:t>
      </w:r>
    </w:p>
    <w:p w14:paraId="09EAB7FF" w14:textId="77777777" w:rsidR="00AA6376" w:rsidRPr="00AA6376" w:rsidRDefault="00AA6376" w:rsidP="00AA6376">
      <w:r w:rsidRPr="00AA6376">
        <w:t xml:space="preserve">Builds a phylogeny of the 44 tree species with </w:t>
      </w:r>
      <w:r w:rsidRPr="00AA6376">
        <w:rPr>
          <w:b/>
          <w:bCs/>
        </w:rPr>
        <w:t>V.PhyloMaker2</w:t>
      </w:r>
      <w:r w:rsidRPr="00AA6376">
        <w:t xml:space="preserve"> (GBOTB.extended.LCVP megatree, scenario S3), fills missing family assignments by hand, saves it as Newick and plots it with site symbols/colours at the tips.</w:t>
      </w:r>
    </w:p>
    <w:p w14:paraId="0CA17454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06_Plotting_map_Figure1.R — study-site map</w:t>
      </w:r>
    </w:p>
    <w:p w14:paraId="28F860F5" w14:textId="77777777" w:rsidR="00AA6376" w:rsidRPr="00AA6376" w:rsidRDefault="00AA6376" w:rsidP="00AA6376">
      <w:r w:rsidRPr="00AA6376">
        <w:t>Plots tropical/subtropical (WWF major habitat types 1–3) and temperate (4–5) forest biomes from the TNC ecoregion shapefile with sf, cropped to the Old World / Australasia, and overlays the study sites.</w:t>
      </w:r>
    </w:p>
    <w:p w14:paraId="5BAC5172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07_checking_EUC.R — EUC site check</w:t>
      </w:r>
    </w:p>
    <w:p w14:paraId="7CBD7653" w14:textId="77777777" w:rsidR="00AA6376" w:rsidRPr="00AA6376" w:rsidRDefault="00AA6376" w:rsidP="00AA6376">
      <w:r w:rsidRPr="00AA6376">
        <w:t xml:space="preserve">Supplementary check of canopy vs. understory end-of-season herbivory at EUC, for </w:t>
      </w:r>
      <w:r w:rsidRPr="00AA6376">
        <w:rPr>
          <w:i/>
          <w:iCs/>
        </w:rPr>
        <w:t>Eucalyptus tereticornis</w:t>
      </w:r>
      <w:r w:rsidRPr="00AA6376">
        <w:t xml:space="preserve"> specifically (Wilcoxon and t-test) and for all EUC species.</w:t>
      </w:r>
    </w:p>
    <w:p w14:paraId="0B714E49" w14:textId="77777777" w:rsidR="00AA6376" w:rsidRPr="00AA6376" w:rsidRDefault="00AA6376" w:rsidP="00AA6376">
      <w:r w:rsidRPr="00AA6376">
        <w:pict w14:anchorId="1E7E94B6">
          <v:rect id="_x0000_i1059" style="width:0;height:1.5pt" o:hralign="center" o:hrstd="t" o:hr="t" fillcolor="#a0a0a0" stroked="f"/>
        </w:pict>
      </w:r>
    </w:p>
    <w:p w14:paraId="14D4EB03" w14:textId="77777777" w:rsidR="00AA6376" w:rsidRPr="00AA6376" w:rsidRDefault="00AA6376" w:rsidP="00AA6376">
      <w:pPr>
        <w:rPr>
          <w:b/>
          <w:bCs/>
        </w:rPr>
      </w:pPr>
      <w:r w:rsidRPr="00AA6376">
        <w:rPr>
          <w:b/>
          <w:bCs/>
        </w:rPr>
        <w:t>Requirements</w:t>
      </w:r>
    </w:p>
    <w:p w14:paraId="4748972C" w14:textId="77777777" w:rsidR="00AA6376" w:rsidRPr="00AA6376" w:rsidRDefault="00AA6376" w:rsidP="00AA6376">
      <w:r w:rsidRPr="00AA6376">
        <w:t>R (≥ 4.2 recommended)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5921"/>
      </w:tblGrid>
      <w:tr w:rsidR="00AA6376" w:rsidRPr="00AA6376" w14:paraId="4C81BF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C5EF5" w14:textId="77777777" w:rsidR="00AA6376" w:rsidRPr="00AA6376" w:rsidRDefault="00AA6376" w:rsidP="00AA6376">
            <w:pPr>
              <w:rPr>
                <w:b/>
                <w:bCs/>
              </w:rPr>
            </w:pPr>
            <w:r w:rsidRPr="00AA637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F33AD08" w14:textId="77777777" w:rsidR="00AA6376" w:rsidRPr="00AA6376" w:rsidRDefault="00AA6376" w:rsidP="00AA6376">
            <w:pPr>
              <w:rPr>
                <w:b/>
                <w:bCs/>
              </w:rPr>
            </w:pPr>
            <w:r w:rsidRPr="00AA6376">
              <w:rPr>
                <w:b/>
                <w:bCs/>
              </w:rPr>
              <w:t>Packages</w:t>
            </w:r>
          </w:p>
        </w:tc>
      </w:tr>
      <w:tr w:rsidR="00AA6376" w:rsidRPr="00AA6376" w14:paraId="7ACF4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64CB" w14:textId="77777777" w:rsidR="00AA6376" w:rsidRPr="00AA6376" w:rsidRDefault="00AA6376" w:rsidP="00AA6376">
            <w:r w:rsidRPr="00AA6376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2D038342" w14:textId="77777777" w:rsidR="00AA6376" w:rsidRPr="00AA6376" w:rsidRDefault="00AA6376" w:rsidP="00AA6376">
            <w:r w:rsidRPr="00AA6376">
              <w:t>dplyr, tidyr, readr, tidyverse</w:t>
            </w:r>
          </w:p>
        </w:tc>
      </w:tr>
      <w:tr w:rsidR="00AA6376" w:rsidRPr="00AA6376" w14:paraId="29983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9E3A" w14:textId="77777777" w:rsidR="00AA6376" w:rsidRPr="00AA6376" w:rsidRDefault="00AA6376" w:rsidP="00AA6376">
            <w:r w:rsidRPr="00AA6376">
              <w:t>Models</w:t>
            </w:r>
          </w:p>
        </w:tc>
        <w:tc>
          <w:tcPr>
            <w:tcW w:w="0" w:type="auto"/>
            <w:vAlign w:val="center"/>
            <w:hideMark/>
          </w:tcPr>
          <w:p w14:paraId="4F090F2E" w14:textId="77777777" w:rsidR="00AA6376" w:rsidRPr="00AA6376" w:rsidRDefault="00AA6376" w:rsidP="00AA6376">
            <w:r w:rsidRPr="00AA6376">
              <w:t>glmmTMB, bbmle, MuMIn, emmeans, merTools</w:t>
            </w:r>
          </w:p>
        </w:tc>
      </w:tr>
      <w:tr w:rsidR="00AA6376" w:rsidRPr="00AA6376" w14:paraId="224EE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B483" w14:textId="77777777" w:rsidR="00AA6376" w:rsidRPr="00AA6376" w:rsidRDefault="00AA6376" w:rsidP="00AA6376">
            <w:r w:rsidRPr="00AA6376">
              <w:t>Figures</w:t>
            </w:r>
          </w:p>
        </w:tc>
        <w:tc>
          <w:tcPr>
            <w:tcW w:w="0" w:type="auto"/>
            <w:vAlign w:val="center"/>
            <w:hideMark/>
          </w:tcPr>
          <w:p w14:paraId="7C4FF3F5" w14:textId="77777777" w:rsidR="00AA6376" w:rsidRPr="00AA6376" w:rsidRDefault="00AA6376" w:rsidP="00AA6376">
            <w:r w:rsidRPr="00AA6376">
              <w:t>ggplot2, ggpubr</w:t>
            </w:r>
          </w:p>
        </w:tc>
      </w:tr>
      <w:tr w:rsidR="00AA6376" w:rsidRPr="00AA6376" w14:paraId="4D55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8648" w14:textId="77777777" w:rsidR="00AA6376" w:rsidRPr="00AA6376" w:rsidRDefault="00AA6376" w:rsidP="00AA6376">
            <w:r w:rsidRPr="00AA6376">
              <w:t>Phylogeny</w:t>
            </w:r>
          </w:p>
        </w:tc>
        <w:tc>
          <w:tcPr>
            <w:tcW w:w="0" w:type="auto"/>
            <w:vAlign w:val="center"/>
            <w:hideMark/>
          </w:tcPr>
          <w:p w14:paraId="01A26050" w14:textId="77777777" w:rsidR="00AA6376" w:rsidRPr="00AA6376" w:rsidRDefault="00AA6376" w:rsidP="00AA6376">
            <w:r w:rsidRPr="00AA6376">
              <w:t>V.PhyloMaker2 (GitHub: jinyizju/V.PhyloMaker2), ape, devtools</w:t>
            </w:r>
          </w:p>
        </w:tc>
      </w:tr>
      <w:tr w:rsidR="00AA6376" w:rsidRPr="00AA6376" w14:paraId="5FEF5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3234" w14:textId="77777777" w:rsidR="00AA6376" w:rsidRPr="00AA6376" w:rsidRDefault="00AA6376" w:rsidP="00AA6376">
            <w:r w:rsidRPr="00AA6376">
              <w:t>Map</w:t>
            </w:r>
          </w:p>
        </w:tc>
        <w:tc>
          <w:tcPr>
            <w:tcW w:w="0" w:type="auto"/>
            <w:vAlign w:val="center"/>
            <w:hideMark/>
          </w:tcPr>
          <w:p w14:paraId="2D84EFC6" w14:textId="77777777" w:rsidR="00AA6376" w:rsidRPr="00AA6376" w:rsidRDefault="00AA6376" w:rsidP="00AA6376">
            <w:r w:rsidRPr="00AA6376">
              <w:t>sf</w:t>
            </w:r>
          </w:p>
        </w:tc>
      </w:tr>
    </w:tbl>
    <w:p w14:paraId="7B8C567A" w14:textId="77777777" w:rsidR="00AA6376" w:rsidRPr="00AA6376" w:rsidRDefault="00AA6376" w:rsidP="00AA6376">
      <w:r w:rsidRPr="00AA6376">
        <w:t>r</w:t>
      </w:r>
    </w:p>
    <w:p w14:paraId="6E83626A" w14:textId="77777777" w:rsidR="00A51227" w:rsidRDefault="00A51227"/>
    <w:sectPr w:rsidR="00A51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02E03"/>
    <w:multiLevelType w:val="multilevel"/>
    <w:tmpl w:val="BF6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83308"/>
    <w:multiLevelType w:val="multilevel"/>
    <w:tmpl w:val="035C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C3D95"/>
    <w:multiLevelType w:val="multilevel"/>
    <w:tmpl w:val="76FA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8342B"/>
    <w:multiLevelType w:val="multilevel"/>
    <w:tmpl w:val="27E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C1F25"/>
    <w:multiLevelType w:val="multilevel"/>
    <w:tmpl w:val="1C22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918218">
    <w:abstractNumId w:val="0"/>
  </w:num>
  <w:num w:numId="2" w16cid:durableId="610169710">
    <w:abstractNumId w:val="4"/>
  </w:num>
  <w:num w:numId="3" w16cid:durableId="738595145">
    <w:abstractNumId w:val="2"/>
  </w:num>
  <w:num w:numId="4" w16cid:durableId="383648351">
    <w:abstractNumId w:val="3"/>
  </w:num>
  <w:num w:numId="5" w16cid:durableId="467823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49"/>
    <w:rsid w:val="00621E49"/>
    <w:rsid w:val="006F10DB"/>
    <w:rsid w:val="00A51227"/>
    <w:rsid w:val="00AA6376"/>
    <w:rsid w:val="00B13B56"/>
    <w:rsid w:val="00DF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73142E-A381-4567-9A51-86CE7C94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Katka Sam</dc:creator>
  <cp:keywords/>
  <dc:description/>
  <cp:lastModifiedBy>Katka Sam</cp:lastModifiedBy>
  <cp:revision>2</cp:revision>
  <dcterms:created xsi:type="dcterms:W3CDTF">2026-10-14T20:33:00Z</dcterms:created>
  <dcterms:modified xsi:type="dcterms:W3CDTF">2026-10-14T20:33:00Z</dcterms:modified>
</cp:coreProperties>
</file>