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AB91" w14:textId="1B0C6262" w:rsidR="001C71AD" w:rsidRPr="00AD0110" w:rsidRDefault="001C71AD" w:rsidP="001C71AD">
      <w:pPr>
        <w:widowControl w:val="0"/>
        <w:tabs>
          <w:tab w:val="left" w:pos="556"/>
        </w:tabs>
        <w:autoSpaceDE w:val="0"/>
        <w:autoSpaceDN w:val="0"/>
        <w:spacing w:before="188"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bookmarkStart w:id="0" w:name="_Hlk95136308"/>
      <w:bookmarkEnd w:id="0"/>
      <w:r w:rsidRPr="00AD0110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№3</w:t>
      </w:r>
    </w:p>
    <w:p w14:paraId="4526FE0D" w14:textId="77777777" w:rsidR="001C71AD" w:rsidRPr="00AD0110" w:rsidRDefault="001C71AD" w:rsidP="001C71AD">
      <w:pPr>
        <w:widowControl w:val="0"/>
        <w:tabs>
          <w:tab w:val="left" w:pos="556"/>
        </w:tabs>
        <w:autoSpaceDE w:val="0"/>
        <w:autoSpaceDN w:val="0"/>
        <w:spacing w:before="188"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4EC12B6" w14:textId="3CE13B1D" w:rsidR="001C71AD" w:rsidRPr="00AD0110" w:rsidRDefault="00BE4CFB" w:rsidP="001C71AD">
      <w:pPr>
        <w:widowControl w:val="0"/>
        <w:tabs>
          <w:tab w:val="left" w:pos="556"/>
        </w:tabs>
        <w:autoSpaceDE w:val="0"/>
        <w:autoSpaceDN w:val="0"/>
        <w:spacing w:before="188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А. 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Для факторів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𝑥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𝑥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𝑥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3 та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𝑦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в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𝑅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𝑚𝑖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>lm</w:t>
      </w:r>
      <w:proofErr w:type="spellEnd"/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𝑦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1C71AD" w:rsidRPr="00AD0110">
        <w:rPr>
          <w:rFonts w:ascii="Cambria Math" w:hAnsi="Cambria Math" w:cs="Cambria Math"/>
          <w:sz w:val="28"/>
          <w:szCs w:val="28"/>
          <w:lang w:val="uk-UA"/>
        </w:rPr>
        <w:t>𝑥</w:t>
      </w:r>
      <w:r w:rsidR="001C71AD" w:rsidRPr="00AD0110">
        <w:rPr>
          <w:rFonts w:ascii="Cambria Math" w:hAnsi="Cambria Math" w:cs="Cambria Math"/>
          <w:sz w:val="28"/>
          <w:szCs w:val="28"/>
          <w:vertAlign w:val="subscript"/>
          <w:lang w:val="uk-UA"/>
        </w:rPr>
        <w:t>𝑖</w:t>
      </w:r>
      <w:r w:rsidR="001C71AD" w:rsidRPr="00AD0110">
        <w:rPr>
          <w:rFonts w:ascii="Times New Roman" w:hAnsi="Times New Roman" w:cs="Times New Roman"/>
          <w:sz w:val="28"/>
          <w:szCs w:val="28"/>
          <w:lang w:val="uk-UA"/>
        </w:rPr>
        <w:t>) та виконати наступні завдання</w:t>
      </w:r>
    </w:p>
    <w:p w14:paraId="6CE7760C" w14:textId="7F96A4C8" w:rsidR="00551BE1" w:rsidRPr="00AD0110" w:rsidRDefault="001C71AD" w:rsidP="001C71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a. - l. та зробити висновки щодо припущень 1, 2, 3, 4 для кожної пари відповідно.</w:t>
      </w:r>
    </w:p>
    <w:p w14:paraId="77575A66" w14:textId="78100C16" w:rsidR="00DD4B86" w:rsidRPr="00AD0110" w:rsidRDefault="001C71AD" w:rsidP="00DD4B86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800" behindDoc="0" locked="0" layoutInCell="1" allowOverlap="1" wp14:anchorId="6876DC4D" wp14:editId="5A418EEC">
            <wp:simplePos x="0" y="0"/>
            <wp:positionH relativeFrom="column">
              <wp:posOffset>484226</wp:posOffset>
            </wp:positionH>
            <wp:positionV relativeFrom="paragraph">
              <wp:posOffset>404673</wp:posOffset>
            </wp:positionV>
            <wp:extent cx="3200400" cy="7715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B86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Змінна Х1</w:t>
      </w:r>
    </w:p>
    <w:p w14:paraId="5CDE2682" w14:textId="606AB0DE" w:rsidR="00BE4CFB" w:rsidRPr="00AD0110" w:rsidRDefault="00BE4CFB" w:rsidP="00BE4C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BACE0D" w14:textId="55F50A2E" w:rsidR="00BE4CFB" w:rsidRPr="00AD0110" w:rsidRDefault="001C71AD" w:rsidP="00BE4C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діаграму розсіювання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, *$y) та накласти регресійну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лінію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1CAB0CE" w14:textId="6E285AB5" w:rsidR="00BE4CFB" w:rsidRPr="00AD0110" w:rsidRDefault="00BE4CFB" w:rsidP="00BE4CF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7C50EAD" wp14:editId="1DD0CBD5">
            <wp:extent cx="3448531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1AA" w14:textId="77777777" w:rsidR="00BE4CFB" w:rsidRPr="00AD0110" w:rsidRDefault="00BE4CFB" w:rsidP="00BE4CF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880CF78" wp14:editId="3FBC933D">
            <wp:extent cx="4003791" cy="3609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401" cy="3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CA2D" w14:textId="1DDF0D16" w:rsidR="00BE4CFB" w:rsidRPr="00AD0110" w:rsidRDefault="00BE4CFB" w:rsidP="00BE4C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Перевірити значення *$</w:t>
      </w:r>
      <w:proofErr w:type="spellStart"/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r.squared</w:t>
      </w:r>
      <w:proofErr w:type="spellEnd"/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зробити висновки</w:t>
      </w:r>
      <w:r w:rsidR="001C71AD" w:rsidRPr="00AD0110">
        <w:rPr>
          <w:lang w:val="uk-UA"/>
        </w:rPr>
        <w:t>;</w:t>
      </w:r>
    </w:p>
    <w:p w14:paraId="6956DF41" w14:textId="6350AF5C" w:rsidR="00BE4CFB" w:rsidRPr="00AD0110" w:rsidRDefault="00BE4CFB" w:rsidP="00BE4CF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D61D002" wp14:editId="7C7599A4">
            <wp:extent cx="1533739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8DF" w14:textId="77777777" w:rsidR="00464A64" w:rsidRPr="00AD0110" w:rsidRDefault="00464A64" w:rsidP="00464A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Залежна змінна пояснюється незалежною змінною x1 на </w:t>
      </w:r>
    </w:p>
    <w:p w14:paraId="29643CDB" w14:textId="678C7DF1" w:rsidR="00464A64" w:rsidRPr="00AD0110" w:rsidRDefault="00464A64" w:rsidP="00464A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47.5%</w:t>
      </w:r>
    </w:p>
    <w:p w14:paraId="13C86351" w14:textId="77777777" w:rsidR="005763EB" w:rsidRPr="00AD0110" w:rsidRDefault="005763EB" w:rsidP="00464A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B0D47ED" w14:textId="7629AA27" w:rsidR="00BE4CFB" w:rsidRPr="00AD0110" w:rsidRDefault="00BE4CFB" w:rsidP="00BE4C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sum</w:t>
      </w:r>
      <w:proofErr w:type="spellEnd"/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(*$residuals^2) та зробити висновки</w:t>
      </w:r>
      <w:r w:rsidR="001C71A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5C149B48" w14:textId="7B6E281B" w:rsidR="00BE4CFB" w:rsidRPr="00AD0110" w:rsidRDefault="00BE4CFB" w:rsidP="00BE4CF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47D6936" wp14:editId="3A3A322E">
            <wp:extent cx="2067213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89E5" w14:textId="705D1EB4" w:rsidR="00464A64" w:rsidRPr="00AD0110" w:rsidRDefault="00464A64" w:rsidP="00BE4C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Сума квадратів відхилень достатньо велика</w:t>
      </w:r>
    </w:p>
    <w:p w14:paraId="1BA9DB1C" w14:textId="099E57EE" w:rsidR="00BE4CFB" w:rsidRPr="00AD0110" w:rsidRDefault="00A20A03" w:rsidP="00BE4C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6F1FFD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7E1A592D" w14:textId="3948F905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541796E" wp14:editId="2BDC30CD">
            <wp:extent cx="1114581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8C5" w14:textId="603069CE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6D9CC0A0" w14:textId="3F6FDD0C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5D72899" wp14:editId="1A3D5126">
            <wp:extent cx="1114581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E05D" w14:textId="1D546F95" w:rsidR="00464A64" w:rsidRPr="00AD0110" w:rsidRDefault="00464A64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Варіація x більше, ніж варіація y, що добре</w:t>
      </w:r>
    </w:p>
    <w:p w14:paraId="79822827" w14:textId="05994DA7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A20A03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A20A03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A20A03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);</w:t>
      </w:r>
    </w:p>
    <w:p w14:paraId="5CE88725" w14:textId="58C9A088" w:rsidR="00464A64" w:rsidRPr="00AD0110" w:rsidRDefault="006F1FFD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3DB07B8B" wp14:editId="2BA91324">
            <wp:extent cx="4381500" cy="38680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712" cy="38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DF1" w14:textId="56C0CCE7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819867" w14:textId="2FC08322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736F6B" w14:textId="72861AF5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C526F6" w14:textId="2F746BE2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5B7FA4" w14:textId="713C7571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72591A" w14:textId="38D10766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BA64AE" w14:textId="0996C8F6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8311F" w14:textId="77777777" w:rsidR="005763EB" w:rsidRPr="00AD0110" w:rsidRDefault="005763EB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512F9E" w14:textId="189CB91C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7632A0" w14:textId="0480FA99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1A6438" w14:textId="0683B1BB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A5B5FF" w14:textId="7343E9C0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B5D18" w14:textId="77777777" w:rsidR="00A20A03" w:rsidRPr="00AD0110" w:rsidRDefault="00A20A03" w:rsidP="00464A6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C5BA4D" w14:textId="715615FF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(*$y)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52713815" w14:textId="036C36AF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1CBDCBB0" wp14:editId="28CE0A41">
            <wp:extent cx="4078328" cy="3600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059" cy="3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D98" w14:textId="46956FE4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зробити припущення чи відповідає </w:t>
      </w:r>
      <w:r w:rsidR="00A20A03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1)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77A1ACD5" w14:textId="4A5F222F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39B7FF70" wp14:editId="2CF732C4">
            <wp:extent cx="4660947" cy="41148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590" cy="41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3EF" w14:textId="1E79BD7A" w:rsidR="00464A64" w:rsidRPr="00AD0110" w:rsidRDefault="00464A64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Схоже на нормальний розподіл, тобто на </w:t>
      </w:r>
      <w:r w:rsidR="0062345E" w:rsidRPr="00AD0110">
        <w:rPr>
          <w:rFonts w:ascii="Times New Roman" w:hAnsi="Times New Roman" w:cs="Times New Roman"/>
          <w:sz w:val="28"/>
          <w:szCs w:val="28"/>
          <w:lang w:val="uk-UA"/>
        </w:rPr>
        <w:t>N(0, 1)</w:t>
      </w:r>
    </w:p>
    <w:p w14:paraId="58ADAA08" w14:textId="13BBBC5C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mean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05F78143" w14:textId="1D4BB5A0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6B4DCB7" wp14:editId="63841E89">
            <wp:extent cx="1962424" cy="314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6BC0" w14:textId="77777777" w:rsidR="00A20A03" w:rsidRPr="00AD0110" w:rsidRDefault="00A20A03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57661E" w14:textId="4B649210" w:rsidR="006F1FFD" w:rsidRPr="00AD0110" w:rsidRDefault="006F1FFD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A20A03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14D28A4D" w14:textId="62C7FD50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41D25D4" wp14:editId="6D40ED9C">
            <wp:extent cx="1933845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D0B0" w14:textId="77777777" w:rsidR="00A20A03" w:rsidRPr="00AD0110" w:rsidRDefault="00A20A03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50A6DD" w14:textId="4E45DB06" w:rsidR="006F1FFD" w:rsidRPr="00AD0110" w:rsidRDefault="00A20A03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та перевірити чи відповідає </w:t>
      </w:r>
      <w:r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3E442239" w14:textId="3F66C577" w:rsidR="006F1FFD" w:rsidRPr="00AD0110" w:rsidRDefault="006F1FFD" w:rsidP="006F1FF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4184573E" wp14:editId="3E3D20BC">
            <wp:extent cx="4133850" cy="364946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605" cy="3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3F65" w14:textId="2179D2FC" w:rsidR="0062345E" w:rsidRPr="00AD0110" w:rsidRDefault="0062345E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Схоже на нормальний розподіл, але хвости різні</w:t>
      </w:r>
    </w:p>
    <w:p w14:paraId="599FCEA9" w14:textId="37A02530" w:rsidR="00A20A03" w:rsidRPr="00AD0110" w:rsidRDefault="00A20A03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5BF81C0" w14:textId="6EE15805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5FABDA3" w14:textId="0F49FFF1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4EC7F58" w14:textId="1FDE0EB0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4E646DD" w14:textId="3139465B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D4CE221" w14:textId="098BFA5C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106453" w14:textId="41E5BA3D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5269A31" w14:textId="54F61015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D3DE00" w14:textId="20F8A72E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3248E1" w14:textId="6A22D047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49D2D67" w14:textId="2CE39AB1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2B23CB6" w14:textId="7ACFE5BC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4AD526A" w14:textId="583F5C63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1C81E6E" w14:textId="45441AFB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8B6D170" w14:textId="088D7083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521F542" w14:textId="77777777" w:rsidR="00F13D35" w:rsidRPr="00AD0110" w:rsidRDefault="00F13D35" w:rsidP="006F1FF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05888EA" w14:textId="61498C10" w:rsidR="006F1FFD" w:rsidRPr="00AD0110" w:rsidRDefault="00A20A03" w:rsidP="006F1F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Виконати перевірку 4-х припущень для МНК за допомогою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1),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2),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3),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mod_AGST$residuals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"o").</w:t>
      </w:r>
    </w:p>
    <w:p w14:paraId="23E3CB50" w14:textId="41CC3B3C" w:rsidR="0062345E" w:rsidRPr="00AD0110" w:rsidRDefault="006F1FFD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20094E8B" wp14:editId="530BFF53">
            <wp:extent cx="3857625" cy="340560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763" cy="34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4DFA" w14:textId="07D078EC" w:rsidR="0062345E" w:rsidRPr="00AD0110" w:rsidRDefault="0062345E" w:rsidP="0062345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Оскільки червона лінія не близько до пунктирної, то лінійність не дотримується</w:t>
      </w:r>
    </w:p>
    <w:p w14:paraId="1638A8D5" w14:textId="69111D8A" w:rsidR="0062345E" w:rsidRPr="00AD0110" w:rsidRDefault="006F1FFD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1314116A" wp14:editId="78AE89A0">
            <wp:extent cx="3884122" cy="34290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285" cy="34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D9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0A72640" w14:textId="4E3D46FE" w:rsidR="003F1D9B" w:rsidRPr="00AD0110" w:rsidRDefault="003F1D9B" w:rsidP="0062345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Майже усі значення лежать на прямій, що означає що дані розподілені нормально</w:t>
      </w:r>
    </w:p>
    <w:p w14:paraId="5915CDE1" w14:textId="77777777" w:rsidR="003F1D9B" w:rsidRPr="00AD0110" w:rsidRDefault="003F1D9B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C146F6" w14:textId="28701FE5" w:rsidR="0062345E" w:rsidRPr="00AD0110" w:rsidRDefault="006F1FFD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3912C1DB" wp14:editId="6903A5D5">
            <wp:extent cx="3916489" cy="345757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220" cy="34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D9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08463FD" w14:textId="68903B2B" w:rsidR="00A50804" w:rsidRPr="00AD0110" w:rsidRDefault="00A50804" w:rsidP="0062345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 графіку видно що припущення про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гомоскедастичність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не виконується, тобто ми маємо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гетероскедастичн</w:t>
      </w:r>
      <w:r w:rsidR="00F50983" w:rsidRPr="00AD0110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</w:p>
    <w:p w14:paraId="0C27173A" w14:textId="77777777" w:rsidR="003F1D9B" w:rsidRPr="00AD0110" w:rsidRDefault="003F1D9B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064BEB" w14:textId="31312F97" w:rsidR="0062345E" w:rsidRPr="00AD0110" w:rsidRDefault="006F1FFD" w:rsidP="0062345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302C6C79" wp14:editId="63552110">
            <wp:extent cx="3905250" cy="344765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104" cy="34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D9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6FB78CA" w14:textId="681DD3C7" w:rsidR="003F1D9B" w:rsidRPr="00AD0110" w:rsidRDefault="00577437" w:rsidP="0062345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3F1D9B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рафік майже повністю заповнює простір, це означає що припущення про незалежність виконується </w:t>
      </w:r>
    </w:p>
    <w:p w14:paraId="4EBD4164" w14:textId="104FDA61" w:rsidR="00DD4B86" w:rsidRPr="00AD0110" w:rsidRDefault="00DD4B86" w:rsidP="00DD4B86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AD0110">
        <w:rPr>
          <w:rFonts w:ascii="Times New Roman" w:hAnsi="Times New Roman" w:cs="Times New Roman"/>
          <w:b/>
          <w:bCs/>
          <w:sz w:val="40"/>
          <w:szCs w:val="40"/>
          <w:lang w:val="uk-UA"/>
        </w:rPr>
        <w:t>Змінна Х2</w:t>
      </w:r>
    </w:p>
    <w:p w14:paraId="3A61EF7C" w14:textId="66A1E161" w:rsidR="00DD4B86" w:rsidRPr="00AD0110" w:rsidRDefault="00DD4B86" w:rsidP="00DD4B8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CA87E2B" wp14:editId="76FD1880">
            <wp:extent cx="2753109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423E" w14:textId="3E637BC5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діаграму розсіювання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, *$y) та накласти регресійну лінію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6F9C11E7" w14:textId="3CC71BB3" w:rsidR="00DD4B86" w:rsidRPr="00AD0110" w:rsidRDefault="00DD4B86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01DB3AB8" wp14:editId="1CCE98C2">
            <wp:extent cx="3894911" cy="3438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110" cy="34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7F8" w14:textId="3FE1196B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Перевірити значення 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r.squared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зробити висновки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056F7E52" w14:textId="461643D6" w:rsidR="00DD4B86" w:rsidRPr="00AD0110" w:rsidRDefault="00DD4B86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778A1DD" wp14:editId="59E66863">
            <wp:extent cx="1676634" cy="33342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EF26" w14:textId="77777777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Залежна змінна пояснюється незалежною змінною x1 на </w:t>
      </w:r>
    </w:p>
    <w:p w14:paraId="5F354055" w14:textId="2F1A3843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16.7%</w:t>
      </w:r>
    </w:p>
    <w:p w14:paraId="585CD196" w14:textId="680FB7EE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sum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(*$residuals^2) та зробити висновки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798D77CE" w14:textId="1D652F11" w:rsidR="00DD4B86" w:rsidRPr="00AD0110" w:rsidRDefault="00DD4B86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5F701EC" wp14:editId="101184C4">
            <wp:extent cx="2095792" cy="3048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768" w14:textId="449879AD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Сума квадратів відхилень достатньо велика</w:t>
      </w:r>
    </w:p>
    <w:p w14:paraId="42F6745D" w14:textId="3F3D0327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);</w:t>
      </w:r>
    </w:p>
    <w:p w14:paraId="6E5AEEF7" w14:textId="4D8D33DB" w:rsidR="00DD4B86" w:rsidRPr="00AD0110" w:rsidRDefault="00DD4B86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B09188B" wp14:editId="46FF5C85">
            <wp:extent cx="1105054" cy="3238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34B9" w14:textId="3E1B9480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(*$y)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58E780BE" w14:textId="77777777" w:rsidR="00577437" w:rsidRPr="00AD0110" w:rsidRDefault="00DD4B86" w:rsidP="0057743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9841431" wp14:editId="7B075485">
            <wp:extent cx="1009791" cy="314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659" w14:textId="09900950" w:rsidR="00DD4B86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Варіація y більше, ніж варіація x, що погано</w:t>
      </w:r>
    </w:p>
    <w:p w14:paraId="75C2063F" w14:textId="2F7683F7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0B175EA" w14:textId="63059462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81A4F89" w14:textId="546A361A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9AA5C8A" w14:textId="67ACCC7C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B2D8D48" w14:textId="4D91F3FF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34A6CC1" w14:textId="093B1044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9EBC6C3" w14:textId="2534FA50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C738FDF" w14:textId="786362C8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7D18DC4" w14:textId="77777777" w:rsidR="005763EB" w:rsidRPr="00AD0110" w:rsidRDefault="005763EB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4532AF8" w14:textId="5360A80B" w:rsidR="00DD4B86" w:rsidRPr="00AD0110" w:rsidRDefault="00DD4B86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);</w:t>
      </w:r>
    </w:p>
    <w:p w14:paraId="2838BF56" w14:textId="457385E9" w:rsidR="00DD4B86" w:rsidRPr="00AD0110" w:rsidRDefault="00DD4B86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2A8997AD" wp14:editId="54045667">
            <wp:extent cx="3366239" cy="29718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27" cy="29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02F9" w14:textId="4B398C68" w:rsidR="00DD4B86" w:rsidRPr="00AD0110" w:rsidRDefault="005763EB" w:rsidP="00DD4B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(*$y)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 w:rsidR="00DD4B86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49CF75B2" w14:textId="1E874AC4" w:rsidR="00DD4B86" w:rsidRPr="00AD0110" w:rsidRDefault="006561F7" w:rsidP="00DD4B86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4FC8A053" wp14:editId="4F3E27BD">
            <wp:extent cx="4013592" cy="35433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122" cy="35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128" w14:textId="41171F70" w:rsidR="006561F7" w:rsidRPr="00AD0110" w:rsidRDefault="006561F7" w:rsidP="006561F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зробити припущення чи відповідає 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1)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022C320F" w14:textId="2D6A1732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2EC6F5ED" wp14:editId="7699CBBD">
            <wp:extent cx="3776229" cy="3333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858" cy="33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F1B" w14:textId="02BDB3D5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Схоже </w:t>
      </w:r>
      <w:r w:rsidR="00A50804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було б </w:t>
      </w:r>
      <w:r w:rsidRPr="00AD0110">
        <w:rPr>
          <w:rFonts w:ascii="Times New Roman" w:hAnsi="Times New Roman" w:cs="Times New Roman"/>
          <w:sz w:val="28"/>
          <w:szCs w:val="28"/>
          <w:lang w:val="uk-UA"/>
        </w:rPr>
        <w:t>на нормальний розподіл, тобто на N(0, 1)</w:t>
      </w:r>
      <w:r w:rsidR="00A50804" w:rsidRPr="00AD0110">
        <w:rPr>
          <w:rFonts w:ascii="Times New Roman" w:hAnsi="Times New Roman" w:cs="Times New Roman"/>
          <w:sz w:val="28"/>
          <w:szCs w:val="28"/>
          <w:lang w:val="uk-UA"/>
        </w:rPr>
        <w:t>, але є викид</w:t>
      </w: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610F74" w14:textId="69288383" w:rsidR="006561F7" w:rsidRPr="00AD0110" w:rsidRDefault="006561F7" w:rsidP="006561F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mean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1C9B6BBB" w14:textId="71673A1D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638FE6A" wp14:editId="138506EC">
            <wp:extent cx="2067213" cy="31436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16" w14:textId="777A31DF" w:rsidR="006561F7" w:rsidRPr="00AD0110" w:rsidRDefault="006561F7" w:rsidP="006561F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4D23FE43" w14:textId="71E811FA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E902B52" wp14:editId="5BDABF41">
            <wp:extent cx="1886213" cy="3048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9D34" w14:textId="04A31B39" w:rsidR="006561F7" w:rsidRPr="00AD0110" w:rsidRDefault="006561F7" w:rsidP="006561F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та перевірити чи відповідає 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1);</w:t>
      </w:r>
    </w:p>
    <w:p w14:paraId="58CB3B48" w14:textId="086909CE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2534DC69" wp14:editId="594A58A2">
            <wp:extent cx="3733800" cy="329629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63" cy="33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D25E" w14:textId="0F537AE7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Схоже на нормальний розподіл, але </w:t>
      </w:r>
      <w:r w:rsidR="00F50983" w:rsidRPr="00AD0110">
        <w:rPr>
          <w:rFonts w:ascii="Times New Roman" w:hAnsi="Times New Roman" w:cs="Times New Roman"/>
          <w:sz w:val="28"/>
          <w:szCs w:val="28"/>
          <w:lang w:val="uk-UA"/>
        </w:rPr>
        <w:t>на правому хвості є вик</w:t>
      </w:r>
      <w:r w:rsidR="007B55D2" w:rsidRPr="00AD011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50983" w:rsidRPr="00AD0110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14:paraId="255E3A90" w14:textId="69634703" w:rsidR="006561F7" w:rsidRPr="00AD0110" w:rsidRDefault="005763EB" w:rsidP="006561F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Виконати перевірку 4-х припущень для МНК за допомогою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1),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2),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3),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mod_AGST$residuals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"o"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  <w:r w:rsidR="006561F7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54EFA940" w14:textId="00AE4259" w:rsidR="00577437" w:rsidRPr="00AD0110" w:rsidRDefault="006561F7" w:rsidP="006561F7">
      <w:pPr>
        <w:pStyle w:val="a3"/>
        <w:rPr>
          <w:noProof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0E20451B" wp14:editId="0707E87D">
            <wp:extent cx="3771900" cy="3329928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5189" cy="33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CF9B" w14:textId="77777777" w:rsidR="00577437" w:rsidRPr="00AD0110" w:rsidRDefault="00577437" w:rsidP="005774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Оскільки червона лінія не близько до пунктирної, то лінійність не дотримується</w:t>
      </w:r>
    </w:p>
    <w:p w14:paraId="3833F725" w14:textId="77777777" w:rsidR="00577437" w:rsidRPr="00AD0110" w:rsidRDefault="00577437" w:rsidP="006561F7">
      <w:pPr>
        <w:pStyle w:val="a3"/>
        <w:rPr>
          <w:noProof/>
          <w:lang w:val="uk-UA"/>
        </w:rPr>
      </w:pPr>
    </w:p>
    <w:p w14:paraId="1DB3B129" w14:textId="11A02BD1" w:rsidR="00A50804" w:rsidRPr="00AD0110" w:rsidRDefault="006561F7" w:rsidP="006561F7">
      <w:pPr>
        <w:pStyle w:val="a3"/>
        <w:rPr>
          <w:noProof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7CC2946F" wp14:editId="47791AA3">
            <wp:extent cx="3857625" cy="3405608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3891" cy="34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110">
        <w:rPr>
          <w:noProof/>
          <w:lang w:val="uk-UA"/>
        </w:rPr>
        <w:t xml:space="preserve"> </w:t>
      </w:r>
      <w:r w:rsidR="00A50804" w:rsidRPr="00AD0110">
        <w:rPr>
          <w:noProof/>
          <w:lang w:val="uk-UA"/>
        </w:rPr>
        <w:t xml:space="preserve"> </w:t>
      </w:r>
    </w:p>
    <w:p w14:paraId="30B19A10" w14:textId="49A2C55B" w:rsidR="00A50804" w:rsidRPr="00AD0110" w:rsidRDefault="00A50804" w:rsidP="00A5080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Майже усі значення лежать на прямій</w:t>
      </w:r>
      <w:r w:rsidR="00F50983" w:rsidRPr="00AD0110">
        <w:rPr>
          <w:rFonts w:ascii="Times New Roman" w:hAnsi="Times New Roman" w:cs="Times New Roman"/>
          <w:sz w:val="28"/>
          <w:szCs w:val="28"/>
          <w:lang w:val="uk-UA"/>
        </w:rPr>
        <w:t>, окрім одного викиду</w:t>
      </w:r>
      <w:r w:rsidRPr="00AD0110">
        <w:rPr>
          <w:rFonts w:ascii="Times New Roman" w:hAnsi="Times New Roman" w:cs="Times New Roman"/>
          <w:sz w:val="28"/>
          <w:szCs w:val="28"/>
          <w:lang w:val="uk-UA"/>
        </w:rPr>
        <w:t>, що означає що данні розподілені нормально</w:t>
      </w:r>
    </w:p>
    <w:p w14:paraId="418BF925" w14:textId="3FFE73A6" w:rsidR="00F50983" w:rsidRPr="00AD0110" w:rsidRDefault="006561F7" w:rsidP="006561F7">
      <w:pPr>
        <w:pStyle w:val="a3"/>
        <w:rPr>
          <w:noProof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18B7DD0F" wp14:editId="18120209">
            <wp:extent cx="3808597" cy="3362325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7071" cy="33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110">
        <w:rPr>
          <w:noProof/>
          <w:lang w:val="uk-UA"/>
        </w:rPr>
        <w:t xml:space="preserve"> </w:t>
      </w:r>
      <w:r w:rsidR="00F50983" w:rsidRPr="00AD0110">
        <w:rPr>
          <w:noProof/>
          <w:lang w:val="uk-UA"/>
        </w:rPr>
        <w:t xml:space="preserve"> </w:t>
      </w:r>
    </w:p>
    <w:p w14:paraId="770CA5E1" w14:textId="539FC2F2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 графіку схоже, що припущення про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гомоскедастичність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</w:t>
      </w:r>
    </w:p>
    <w:p w14:paraId="1FA77A54" w14:textId="77777777" w:rsidR="00F50983" w:rsidRPr="00AD0110" w:rsidRDefault="00F50983" w:rsidP="006561F7">
      <w:pPr>
        <w:pStyle w:val="a3"/>
        <w:rPr>
          <w:noProof/>
          <w:lang w:val="uk-UA"/>
        </w:rPr>
      </w:pPr>
    </w:p>
    <w:p w14:paraId="6FD22484" w14:textId="3C35565C" w:rsidR="006561F7" w:rsidRPr="00AD0110" w:rsidRDefault="006561F7" w:rsidP="006561F7">
      <w:pPr>
        <w:pStyle w:val="a3"/>
        <w:rPr>
          <w:noProof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1C6D219D" wp14:editId="57933BBC">
            <wp:extent cx="3743862" cy="330517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3749" cy="3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65B" w14:textId="11DB5912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Спочатку є викид, якщо його не було то виконувалось б припущення про незалежність похибок</w:t>
      </w:r>
    </w:p>
    <w:p w14:paraId="6F494B08" w14:textId="2F600240" w:rsidR="006561F7" w:rsidRPr="00AD0110" w:rsidRDefault="006561F7" w:rsidP="006561F7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AD0110">
        <w:rPr>
          <w:rFonts w:ascii="Times New Roman" w:hAnsi="Times New Roman" w:cs="Times New Roman"/>
          <w:b/>
          <w:bCs/>
          <w:sz w:val="40"/>
          <w:szCs w:val="40"/>
          <w:lang w:val="uk-UA"/>
        </w:rPr>
        <w:t>Змінна Х3</w:t>
      </w:r>
    </w:p>
    <w:p w14:paraId="1143294B" w14:textId="13C5B39E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43A21F2" wp14:editId="75352B29">
            <wp:extent cx="2762636" cy="75258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148" w14:textId="0F455BC3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діаграму розсіювання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5763EB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, *$y) та накласти регресійну лінію;</w:t>
      </w:r>
    </w:p>
    <w:p w14:paraId="34E4FCF9" w14:textId="708E9F4B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2A81FCC7" wp14:editId="5685699C">
            <wp:extent cx="3819386" cy="3371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4294" cy="33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757B" w14:textId="5D8C6451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Перевірити значення *$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r.squared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зробити висновки;</w:t>
      </w:r>
    </w:p>
    <w:p w14:paraId="1070C75D" w14:textId="49E80B67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036759C" wp14:editId="644AA4E1">
            <wp:extent cx="1609950" cy="323895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ACE9" w14:textId="77777777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Залежна змінна пояснюється незалежною змінною x1 на </w:t>
      </w:r>
    </w:p>
    <w:p w14:paraId="660A3F6A" w14:textId="1D697C54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58%</w:t>
      </w:r>
    </w:p>
    <w:p w14:paraId="1F9D92C0" w14:textId="5AA90983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sum</w:t>
      </w:r>
      <w:proofErr w:type="spellEnd"/>
      <w:r w:rsidR="005763EB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(*$residuals^2) та зробити висновки;</w:t>
      </w:r>
    </w:p>
    <w:p w14:paraId="01CAF986" w14:textId="317CB89A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9915A1A" wp14:editId="083A813F">
            <wp:extent cx="2057687" cy="31436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EB6" w14:textId="4A3838F2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Сума квадратів відхилень достатньо велика</w:t>
      </w:r>
    </w:p>
    <w:p w14:paraId="24677EE7" w14:textId="72D4A4D8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F13D35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F13D35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);</w:t>
      </w:r>
    </w:p>
    <w:p w14:paraId="09F8DD70" w14:textId="7A8B6819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A153CC7" wp14:editId="7BC9749B">
            <wp:extent cx="1019317" cy="304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8C8" w14:textId="598F3C49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(*$y);</w:t>
      </w:r>
    </w:p>
    <w:p w14:paraId="2D7981E6" w14:textId="58ADFD8C" w:rsidR="006561F7" w:rsidRPr="00AD0110" w:rsidRDefault="006561F7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6448576" wp14:editId="1DC0DD9B">
            <wp:extent cx="1047896" cy="30484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C50" w14:textId="12B3C2AC" w:rsidR="00F50983" w:rsidRPr="00AD0110" w:rsidRDefault="00F50983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Варіація y більше, ніж варіація x, що погано</w:t>
      </w:r>
    </w:p>
    <w:p w14:paraId="153FFEC1" w14:textId="531CE36A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64D4748" w14:textId="2DB44C9B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8EB99AA" w14:textId="01731A47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7C3D1A9" w14:textId="6E4F1F41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C6EE444" w14:textId="7537F505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BFA571" w14:textId="193ADE28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26972FC" w14:textId="226CE7D8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7070916" w14:textId="73F463A3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19F4B78" w14:textId="571EF9C2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606609" w14:textId="3F37556A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8D49DCC" w14:textId="1FB6703B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4FC4819" w14:textId="77777777" w:rsidR="00F13D35" w:rsidRPr="00AD0110" w:rsidRDefault="00F13D35" w:rsidP="00F509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0529F4D" w14:textId="6D16AE96" w:rsidR="006561F7" w:rsidRPr="00AD0110" w:rsidRDefault="006561F7" w:rsidP="006561F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 </w:t>
      </w:r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r w:rsidR="00F13D35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𝑥</w:t>
      </w:r>
      <w:r w:rsidR="00F13D35" w:rsidRPr="00AD0110">
        <w:rPr>
          <w:rFonts w:ascii="Cambria Math" w:hAnsi="Cambria Math" w:cs="Cambria Math"/>
          <w:b/>
          <w:bCs/>
          <w:sz w:val="28"/>
          <w:szCs w:val="28"/>
          <w:vertAlign w:val="subscript"/>
          <w:lang w:val="uk-UA"/>
        </w:rPr>
        <w:t>𝑖</w:t>
      </w:r>
      <w:r w:rsidR="00F13D35"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);</w:t>
      </w:r>
    </w:p>
    <w:p w14:paraId="0188910D" w14:textId="2760AFA6" w:rsidR="006561F7" w:rsidRPr="00AD0110" w:rsidRDefault="000A5544" w:rsidP="006561F7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1054D5FC" wp14:editId="082C525F">
            <wp:extent cx="3592813" cy="3171825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3948" cy="31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26E" w14:textId="4D66B78E" w:rsidR="000A5544" w:rsidRPr="00AD0110" w:rsidRDefault="000A5544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Побудувати </w:t>
      </w:r>
      <w:proofErr w:type="spellStart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="00F13D35"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(*$y);</w:t>
      </w:r>
    </w:p>
    <w:p w14:paraId="68A1ACC7" w14:textId="1FCD9A3F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7A3854FA" wp14:editId="72D1CA3D">
            <wp:extent cx="3781425" cy="333833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342" cy="33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42F" w14:textId="6915CBFC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43F6562" w14:textId="0F21041F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A7D07D" w14:textId="40F5F9DE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7F84CE" w14:textId="321698E5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F45CAA" w14:textId="6493A692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F6A0D74" w14:textId="7292C985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449DDDE" w14:textId="20D14C84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7126A4" w14:textId="77777777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018A6E" w14:textId="162836DE" w:rsidR="000A5544" w:rsidRPr="00AD0110" w:rsidRDefault="00F13D35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Побудувати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зробити припущення чи відповідає </w:t>
      </w:r>
      <w:r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1);</w:t>
      </w:r>
      <w:r w:rsidR="000A5544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1C33B487" w14:textId="14664702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7D99A408" wp14:editId="2D7041F9">
            <wp:extent cx="3905700" cy="34480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3472" cy="34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E401" w14:textId="14CE8D36" w:rsidR="007B55D2" w:rsidRPr="00AD0110" w:rsidRDefault="007B55D2" w:rsidP="007B55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Схоже було б на нормальний розподіл, тобто на N(0, 1), але є декілька викидів</w:t>
      </w:r>
    </w:p>
    <w:p w14:paraId="7909D329" w14:textId="01D78991" w:rsidR="000A5544" w:rsidRPr="00AD0110" w:rsidRDefault="00F13D35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mean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4FEA0C20" w14:textId="65EA6B60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5D67D2B" wp14:editId="708CD593">
            <wp:extent cx="1962424" cy="285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F31" w14:textId="1BE02AD2" w:rsidR="000A5544" w:rsidRPr="00AD0110" w:rsidRDefault="00F13D35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Обчислити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var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14:paraId="434D818C" w14:textId="3469EFA6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23B6129" wp14:editId="6B0B48FE">
            <wp:extent cx="1886213" cy="2857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6FD8" w14:textId="44C539E5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D4AE534" w14:textId="1D47D2A9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7695DE8" w14:textId="5044762E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D76A7F0" w14:textId="7C158B3C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18B701C" w14:textId="3D58D0FE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566C8E" w14:textId="758F339D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1BBF870" w14:textId="73369177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F776597" w14:textId="7280FFEF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E768DC" w14:textId="1DAEB5A3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7AEF67" w14:textId="513F1D4E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D541FD6" w14:textId="1F56412A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52291D" w14:textId="35000E02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263FB6" w14:textId="77777777" w:rsidR="00F13D35" w:rsidRPr="00AD0110" w:rsidRDefault="00F13D35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59C5FB7" w14:textId="77777777" w:rsidR="000A5544" w:rsidRPr="00AD0110" w:rsidRDefault="000A5544" w:rsidP="00AD0110">
      <w:pPr>
        <w:rPr>
          <w:lang w:val="uk-UA"/>
        </w:rPr>
      </w:pPr>
    </w:p>
    <w:p w14:paraId="28B37635" w14:textId="4C3E2A08" w:rsidR="000A5544" w:rsidRPr="00AD0110" w:rsidRDefault="00F13D35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Побудувати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hist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(*$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та перевірити чи відповідає </w:t>
      </w:r>
      <w:r w:rsidRPr="00AD0110">
        <w:rPr>
          <w:rFonts w:ascii="Cambria Math" w:hAnsi="Cambria Math" w:cs="Cambria Math"/>
          <w:b/>
          <w:bCs/>
          <w:sz w:val="28"/>
          <w:szCs w:val="28"/>
          <w:lang w:val="uk-UA"/>
        </w:rPr>
        <w:t>𝑁</w:t>
      </w: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(0; 1);</w:t>
      </w:r>
      <w:r w:rsidR="000A5544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5E53D0F6" w14:textId="3170858B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6FF3FCF4" wp14:editId="2ACCAB50">
            <wp:extent cx="4495800" cy="396900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39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541" w14:textId="4DB5ECCB" w:rsidR="007B55D2" w:rsidRPr="00AD0110" w:rsidRDefault="007B55D2" w:rsidP="007B55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Схоже на нормальний розподіл, але на правому хвості є декілька викидів</w:t>
      </w:r>
    </w:p>
    <w:p w14:paraId="6A105170" w14:textId="4923B459" w:rsidR="000A5544" w:rsidRPr="00AD0110" w:rsidRDefault="00F13D35" w:rsidP="000A55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Виконати перевірку 4-х припущень для МНК за допомогою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1),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2),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3),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plot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mod_AGST$residuals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proofErr w:type="spellEnd"/>
      <w:r w:rsidRPr="00AD01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"o").</w:t>
      </w:r>
    </w:p>
    <w:p w14:paraId="11076523" w14:textId="4B2EE00E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52AD0D8B" wp14:editId="1ED91ABE">
            <wp:extent cx="4186220" cy="36957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9282" cy="36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300" w14:textId="7E7686A9" w:rsidR="007B55D2" w:rsidRPr="00AD0110" w:rsidRDefault="007B55D2" w:rsidP="007B55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Майже вся червона лінія лежать на пунктирній лінії, тобто можна зробити висновок що лінійність дотримується</w:t>
      </w:r>
    </w:p>
    <w:p w14:paraId="7EF65E22" w14:textId="18CD49E5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4B86DD6C" wp14:editId="747175B1">
            <wp:extent cx="4175431" cy="36861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79741" cy="36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D2"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1698877F" w14:textId="51ADDF81" w:rsidR="007B55D2" w:rsidRPr="00AD0110" w:rsidRDefault="007B55D2" w:rsidP="007B55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Майже усі значення лежать на прямій, окрім декількох викидів в кінці, що означає що данні розподілені нормально</w:t>
      </w:r>
    </w:p>
    <w:p w14:paraId="5100FB2E" w14:textId="1F8E18A3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drawing>
          <wp:inline distT="0" distB="0" distL="0" distR="0" wp14:anchorId="34F4EF55" wp14:editId="7E3E1164">
            <wp:extent cx="4369637" cy="38576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3493" cy="38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AA3" w14:textId="15C2F564" w:rsidR="007B55D2" w:rsidRPr="00AD0110" w:rsidRDefault="007B55D2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З графіку схоже, що припущення про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гомоскедастичність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</w:t>
      </w:r>
    </w:p>
    <w:p w14:paraId="3A80A93A" w14:textId="5B34886E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noProof/>
          <w:lang w:val="uk-UA"/>
        </w:rPr>
        <w:lastRenderedPageBreak/>
        <w:drawing>
          <wp:inline distT="0" distB="0" distL="0" distR="0" wp14:anchorId="18B4A0E1" wp14:editId="279DCE57">
            <wp:extent cx="4660945" cy="4114800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5468" cy="4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D15C" w14:textId="76737E01" w:rsidR="007B55D2" w:rsidRPr="00AD0110" w:rsidRDefault="007B55D2" w:rsidP="007B55D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Спочатку є декілька викидів, якщо їх не було то виконувалось б припущення про незалежність похибок</w:t>
      </w:r>
    </w:p>
    <w:p w14:paraId="330F5AD7" w14:textId="77777777" w:rsidR="000A5544" w:rsidRPr="00AD0110" w:rsidRDefault="000A5544" w:rsidP="00453C2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DCC2C8" w14:textId="3903BEB8" w:rsidR="00AD0110" w:rsidRPr="00AD0110" w:rsidRDefault="000A5544" w:rsidP="00AD0110">
      <w:pPr>
        <w:pStyle w:val="1"/>
        <w:tabs>
          <w:tab w:val="left" w:pos="556"/>
        </w:tabs>
      </w:pPr>
      <w:r w:rsidRPr="00AD0110">
        <w:rPr>
          <w:rFonts w:ascii="Times New Roman" w:hAnsi="Times New Roman" w:cs="Times New Roman"/>
          <w:b/>
          <w:bCs/>
          <w:sz w:val="32"/>
          <w:szCs w:val="32"/>
        </w:rPr>
        <w:t>B.</w:t>
      </w:r>
      <w:r w:rsidR="00AD0110" w:rsidRPr="00AD0110">
        <w:t xml:space="preserve"> </w:t>
      </w:r>
      <w:r w:rsidR="00AD0110" w:rsidRPr="00AD0110">
        <w:rPr>
          <w:rFonts w:ascii="Times New Roman" w:eastAsiaTheme="minorHAnsi" w:hAnsi="Times New Roman" w:cs="Times New Roman"/>
          <w:sz w:val="28"/>
          <w:szCs w:val="28"/>
        </w:rPr>
        <w:t>Побудувати лінійну модель (m1) за не менше ніж 5-ма параметрами;</w:t>
      </w:r>
    </w:p>
    <w:p w14:paraId="0529484E" w14:textId="77777777" w:rsidR="00AD0110" w:rsidRPr="00AD0110" w:rsidRDefault="00AD0110" w:rsidP="00AD0110">
      <w:pPr>
        <w:pStyle w:val="a4"/>
        <w:spacing w:before="6"/>
        <w:rPr>
          <w:sz w:val="18"/>
        </w:rPr>
      </w:pPr>
    </w:p>
    <w:p w14:paraId="1BC77D0E" w14:textId="0A962D50" w:rsidR="00AD0110" w:rsidRPr="00AD0110" w:rsidRDefault="00AD0110" w:rsidP="00AD0110">
      <w:pPr>
        <w:spacing w:before="1"/>
        <w:ind w:left="2672" w:right="2218"/>
        <w:jc w:val="center"/>
        <w:rPr>
          <w:rFonts w:ascii="Georgia" w:eastAsia="Georgia" w:hAnsi="Georgia"/>
          <w:sz w:val="24"/>
          <w:lang w:val="uk-UA"/>
        </w:rPr>
      </w:pPr>
      <w:r w:rsidRPr="00AD0110">
        <w:rPr>
          <w:rFonts w:ascii="Cambria Math" w:eastAsia="Georgia" w:hAnsi="Cambria Math" w:cs="Cambria Math"/>
          <w:spacing w:val="-110"/>
          <w:w w:val="60"/>
          <w:sz w:val="24"/>
          <w:lang w:val="uk-UA"/>
        </w:rPr>
        <w:t>𝑌</w:t>
      </w:r>
      <w:r w:rsidRPr="00AD0110">
        <w:rPr>
          <w:rFonts w:ascii="Georgia" w:eastAsia="Georgia" w:hAnsi="Georgia"/>
          <w:w w:val="40"/>
          <w:position w:val="4"/>
          <w:sz w:val="24"/>
          <w:lang w:val="uk-UA"/>
        </w:rPr>
        <w:t>̂</w:t>
      </w:r>
      <w:r w:rsidRPr="00AD0110">
        <w:rPr>
          <w:rFonts w:ascii="Georgia" w:eastAsia="Georgia" w:hAnsi="Georgia"/>
          <w:spacing w:val="24"/>
          <w:position w:val="4"/>
          <w:sz w:val="24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=</w:t>
      </w:r>
      <w:r w:rsidRPr="00AD0110">
        <w:rPr>
          <w:rFonts w:ascii="Georgia" w:eastAsia="Georgia" w:hAnsi="Georgia"/>
          <w:spacing w:val="12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0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w w:val="94"/>
          <w:position w:val="-4"/>
          <w:sz w:val="17"/>
          <w:lang w:val="uk-UA"/>
        </w:rPr>
        <w:t>0</w:t>
      </w:r>
      <w:r w:rsidRPr="00AD0110">
        <w:rPr>
          <w:rFonts w:ascii="Georgia" w:eastAsia="Georgia" w:hAnsi="Georgia"/>
          <w:spacing w:val="-21"/>
          <w:position w:val="-4"/>
          <w:sz w:val="17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+</w:t>
      </w:r>
      <w:r w:rsidRPr="00AD0110">
        <w:rPr>
          <w:rFonts w:ascii="Georgia" w:eastAsia="Georgia" w:hAnsi="Georgia"/>
          <w:spacing w:val="-2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5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spacing w:val="11"/>
          <w:w w:val="134"/>
          <w:position w:val="-4"/>
          <w:sz w:val="17"/>
          <w:lang w:val="uk-UA"/>
        </w:rPr>
        <w:t>1</w:t>
      </w:r>
      <w:r w:rsidRPr="00AD0110">
        <w:rPr>
          <w:rFonts w:ascii="Cambria Math" w:eastAsia="Georgia" w:hAnsi="Cambria Math" w:cs="Cambria Math"/>
          <w:spacing w:val="-15"/>
          <w:w w:val="64"/>
          <w:sz w:val="24"/>
          <w:lang w:val="uk-UA"/>
        </w:rPr>
        <w:t>𝑋</w:t>
      </w:r>
      <w:r w:rsidRPr="00AD0110">
        <w:rPr>
          <w:rFonts w:ascii="Georgia" w:eastAsia="Georgia" w:hAnsi="Georgia"/>
          <w:w w:val="134"/>
          <w:position w:val="-4"/>
          <w:sz w:val="17"/>
          <w:lang w:val="uk-UA"/>
        </w:rPr>
        <w:t>1</w:t>
      </w:r>
      <w:r w:rsidRPr="00AD0110">
        <w:rPr>
          <w:rFonts w:ascii="Georgia" w:eastAsia="Georgia" w:hAnsi="Georgia"/>
          <w:spacing w:val="-21"/>
          <w:position w:val="-4"/>
          <w:sz w:val="17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+</w:t>
      </w:r>
      <w:r w:rsidRPr="00AD0110">
        <w:rPr>
          <w:rFonts w:ascii="Georgia" w:eastAsia="Georgia" w:hAnsi="Georgia"/>
          <w:spacing w:val="-8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0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spacing w:val="11"/>
          <w:w w:val="103"/>
          <w:position w:val="-4"/>
          <w:sz w:val="17"/>
          <w:lang w:val="uk-UA"/>
        </w:rPr>
        <w:t>2</w:t>
      </w:r>
      <w:r w:rsidRPr="00AD0110">
        <w:rPr>
          <w:rFonts w:ascii="Cambria Math" w:eastAsia="Georgia" w:hAnsi="Cambria Math" w:cs="Cambria Math"/>
          <w:spacing w:val="-10"/>
          <w:w w:val="64"/>
          <w:sz w:val="24"/>
          <w:lang w:val="uk-UA"/>
        </w:rPr>
        <w:t>𝑋</w:t>
      </w:r>
      <w:r w:rsidRPr="00AD0110">
        <w:rPr>
          <w:rFonts w:ascii="Georgia" w:eastAsia="Georgia" w:hAnsi="Georgia"/>
          <w:w w:val="103"/>
          <w:position w:val="-4"/>
          <w:sz w:val="17"/>
          <w:lang w:val="uk-UA"/>
        </w:rPr>
        <w:t>2</w:t>
      </w:r>
      <w:r w:rsidRPr="00AD0110">
        <w:rPr>
          <w:rFonts w:ascii="Georgia" w:eastAsia="Georgia" w:hAnsi="Georgia"/>
          <w:position w:val="-4"/>
          <w:sz w:val="17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+</w:t>
      </w:r>
      <w:r w:rsidRPr="00AD0110">
        <w:rPr>
          <w:rFonts w:ascii="Georgia" w:eastAsia="Georgia" w:hAnsi="Georgia"/>
          <w:spacing w:val="-8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0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spacing w:val="11"/>
          <w:w w:val="104"/>
          <w:position w:val="-4"/>
          <w:sz w:val="17"/>
          <w:lang w:val="uk-UA"/>
        </w:rPr>
        <w:t>3</w:t>
      </w:r>
      <w:r w:rsidRPr="00AD0110">
        <w:rPr>
          <w:rFonts w:ascii="Cambria Math" w:eastAsia="Georgia" w:hAnsi="Cambria Math" w:cs="Cambria Math"/>
          <w:spacing w:val="-10"/>
          <w:w w:val="64"/>
          <w:sz w:val="24"/>
          <w:lang w:val="uk-UA"/>
        </w:rPr>
        <w:t>𝑋</w:t>
      </w:r>
      <w:r w:rsidRPr="00AD0110">
        <w:rPr>
          <w:rFonts w:ascii="Georgia" w:eastAsia="Georgia" w:hAnsi="Georgia"/>
          <w:w w:val="104"/>
          <w:position w:val="-4"/>
          <w:sz w:val="17"/>
          <w:lang w:val="uk-UA"/>
        </w:rPr>
        <w:t>3</w:t>
      </w:r>
      <w:r w:rsidRPr="00AD0110">
        <w:rPr>
          <w:rFonts w:ascii="Georgia" w:eastAsia="Georgia" w:hAnsi="Georgia"/>
          <w:position w:val="-4"/>
          <w:sz w:val="17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+</w:t>
      </w:r>
      <w:r w:rsidRPr="00AD0110">
        <w:rPr>
          <w:rFonts w:ascii="Georgia" w:eastAsia="Georgia" w:hAnsi="Georgia"/>
          <w:spacing w:val="-2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0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spacing w:val="11"/>
          <w:w w:val="102"/>
          <w:position w:val="-4"/>
          <w:sz w:val="17"/>
          <w:lang w:val="uk-UA"/>
        </w:rPr>
        <w:t>4</w:t>
      </w:r>
      <w:r w:rsidRPr="00AD0110">
        <w:rPr>
          <w:rFonts w:ascii="Cambria Math" w:eastAsia="Georgia" w:hAnsi="Cambria Math" w:cs="Cambria Math"/>
          <w:spacing w:val="-10"/>
          <w:w w:val="64"/>
          <w:sz w:val="24"/>
          <w:lang w:val="uk-UA"/>
        </w:rPr>
        <w:t>𝑋</w:t>
      </w:r>
      <w:r w:rsidRPr="00AD0110">
        <w:rPr>
          <w:rFonts w:ascii="Georgia" w:eastAsia="Georgia" w:hAnsi="Georgia"/>
          <w:w w:val="102"/>
          <w:position w:val="-4"/>
          <w:sz w:val="17"/>
          <w:lang w:val="uk-UA"/>
        </w:rPr>
        <w:t>4</w:t>
      </w:r>
      <w:r w:rsidRPr="00AD0110">
        <w:rPr>
          <w:rFonts w:ascii="Georgia" w:eastAsia="Georgia" w:hAnsi="Georgia"/>
          <w:position w:val="-4"/>
          <w:sz w:val="17"/>
          <w:lang w:val="uk-UA"/>
        </w:rPr>
        <w:t xml:space="preserve"> </w:t>
      </w:r>
      <w:r w:rsidRPr="00AD0110">
        <w:rPr>
          <w:rFonts w:ascii="Georgia" w:eastAsia="Georgia" w:hAnsi="Georgia"/>
          <w:w w:val="116"/>
          <w:sz w:val="24"/>
          <w:lang w:val="uk-UA"/>
        </w:rPr>
        <w:t>+</w:t>
      </w:r>
      <w:r w:rsidRPr="00AD0110">
        <w:rPr>
          <w:rFonts w:ascii="Georgia" w:eastAsia="Georgia" w:hAnsi="Georgia"/>
          <w:spacing w:val="-2"/>
          <w:sz w:val="24"/>
          <w:lang w:val="uk-UA"/>
        </w:rPr>
        <w:t xml:space="preserve"> </w:t>
      </w:r>
      <w:r w:rsidRPr="00AD0110">
        <w:rPr>
          <w:rFonts w:ascii="Cambria Math" w:eastAsia="Georgia" w:hAnsi="Cambria Math" w:cs="Cambria Math"/>
          <w:spacing w:val="-10"/>
          <w:w w:val="53"/>
          <w:sz w:val="24"/>
          <w:lang w:val="uk-UA"/>
        </w:rPr>
        <w:t>𝑏</w:t>
      </w:r>
      <w:r w:rsidRPr="00AD0110">
        <w:rPr>
          <w:rFonts w:ascii="Georgia" w:eastAsia="Georgia" w:hAnsi="Georgia"/>
          <w:spacing w:val="11"/>
          <w:w w:val="109"/>
          <w:position w:val="-4"/>
          <w:sz w:val="17"/>
          <w:lang w:val="uk-UA"/>
        </w:rPr>
        <w:t>5</w:t>
      </w:r>
      <w:r w:rsidRPr="00AD0110">
        <w:rPr>
          <w:rFonts w:ascii="Cambria Math" w:eastAsia="Georgia" w:hAnsi="Cambria Math" w:cs="Cambria Math"/>
          <w:spacing w:val="-10"/>
          <w:w w:val="64"/>
          <w:sz w:val="24"/>
          <w:lang w:val="uk-UA"/>
        </w:rPr>
        <w:t>𝑋</w:t>
      </w:r>
      <w:r w:rsidRPr="00AD0110">
        <w:rPr>
          <w:rFonts w:ascii="Georgia" w:eastAsia="Georgia" w:hAnsi="Georgia"/>
          <w:spacing w:val="12"/>
          <w:w w:val="109"/>
          <w:position w:val="-4"/>
          <w:sz w:val="17"/>
          <w:lang w:val="uk-UA"/>
        </w:rPr>
        <w:t>5</w:t>
      </w:r>
      <w:r w:rsidRPr="00AD0110">
        <w:rPr>
          <w:rFonts w:ascii="Georgia" w:eastAsia="Georgia" w:hAnsi="Georgia"/>
          <w:w w:val="84"/>
          <w:sz w:val="24"/>
          <w:lang w:val="uk-UA"/>
        </w:rPr>
        <w:t>;</w:t>
      </w:r>
    </w:p>
    <w:p w14:paraId="4F1535B6" w14:textId="77777777" w:rsidR="00AD0110" w:rsidRPr="00AD0110" w:rsidRDefault="00AD0110" w:rsidP="00AD0110">
      <w:pPr>
        <w:pStyle w:val="1"/>
        <w:spacing w:before="209" w:line="271" w:lineRule="auto"/>
        <w:ind w:firstLine="0"/>
        <w:rPr>
          <w:rFonts w:ascii="Times New Roman" w:eastAsiaTheme="minorHAnsi" w:hAnsi="Times New Roman" w:cs="Times New Roman"/>
          <w:sz w:val="28"/>
          <w:szCs w:val="28"/>
        </w:rPr>
      </w:pPr>
      <w:r w:rsidRPr="00AD0110">
        <w:rPr>
          <w:rFonts w:ascii="Times New Roman" w:eastAsiaTheme="minorHAnsi" w:hAnsi="Times New Roman" w:cs="Times New Roman"/>
          <w:sz w:val="28"/>
          <w:szCs w:val="28"/>
        </w:rPr>
        <w:t xml:space="preserve">Визначити з </w:t>
      </w:r>
      <w:proofErr w:type="spellStart"/>
      <w:r w:rsidRPr="00AD0110">
        <w:rPr>
          <w:rFonts w:ascii="Times New Roman" w:eastAsiaTheme="minorHAnsi" w:hAnsi="Times New Roman" w:cs="Times New Roman"/>
          <w:sz w:val="28"/>
          <w:szCs w:val="28"/>
        </w:rPr>
        <w:t>summary</w:t>
      </w:r>
      <w:proofErr w:type="spellEnd"/>
      <w:r w:rsidRPr="00AD0110">
        <w:rPr>
          <w:rFonts w:ascii="Times New Roman" w:eastAsiaTheme="minorHAnsi" w:hAnsi="Times New Roman" w:cs="Times New Roman"/>
          <w:sz w:val="28"/>
          <w:szCs w:val="28"/>
        </w:rPr>
        <w:t xml:space="preserve">() чому дорівнює </w:t>
      </w:r>
      <w:r w:rsidRPr="00AD0110">
        <w:rPr>
          <w:rFonts w:ascii="Cambria Math" w:eastAsiaTheme="minorHAnsi" w:hAnsi="Cambria Math" w:cs="Cambria Math"/>
          <w:sz w:val="28"/>
          <w:szCs w:val="28"/>
        </w:rPr>
        <w:t>𝑅𝑆𝐸</w:t>
      </w:r>
      <w:r w:rsidRPr="00AD0110">
        <w:rPr>
          <w:rFonts w:ascii="Times New Roman" w:eastAsiaTheme="minorHAnsi" w:hAnsi="Times New Roman" w:cs="Times New Roman"/>
          <w:sz w:val="28"/>
          <w:szCs w:val="28"/>
        </w:rPr>
        <w:t xml:space="preserve"> та порахувати вручну, а також перевірити чи вони співпадають.</w:t>
      </w:r>
    </w:p>
    <w:p w14:paraId="1922DCDD" w14:textId="7BBA66B9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63AE05" w14:textId="6617AC36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BB04B71" w14:textId="5B103239" w:rsidR="000A5544" w:rsidRPr="00AD0110" w:rsidRDefault="000A554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AA80F51" wp14:editId="444D0D9E">
            <wp:extent cx="4837907" cy="752475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b="80587"/>
                    <a:stretch/>
                  </pic:blipFill>
                  <pic:spPr bwMode="auto">
                    <a:xfrm>
                      <a:off x="0" y="0"/>
                      <a:ext cx="4853983" cy="75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75D7" w14:textId="4A0997EF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9E992E6" wp14:editId="20B569B5">
            <wp:extent cx="5553850" cy="1457528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63A" w14:textId="436D5C59" w:rsidR="00453C29" w:rsidRPr="00AD0110" w:rsidRDefault="00453C29" w:rsidP="000A55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RSE = 5.864174</w:t>
      </w:r>
    </w:p>
    <w:p w14:paraId="557CA7EF" w14:textId="3297A7B0" w:rsidR="00453C29" w:rsidRPr="00AD0110" w:rsidRDefault="00453C29" w:rsidP="000A55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яке ми отримали з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збіглось з значенням яке ми порахували вручну </w:t>
      </w:r>
    </w:p>
    <w:p w14:paraId="5896E14A" w14:textId="03BF629D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036DC01" w14:textId="6347F2BB" w:rsidR="000363C0" w:rsidRPr="00AD0110" w:rsidRDefault="000363C0" w:rsidP="00AD0110">
      <w:pPr>
        <w:widowControl w:val="0"/>
        <w:tabs>
          <w:tab w:val="left" w:pos="556"/>
        </w:tabs>
        <w:autoSpaceDE w:val="0"/>
        <w:autoSpaceDN w:val="0"/>
        <w:spacing w:before="207" w:after="0" w:line="240" w:lineRule="auto"/>
        <w:rPr>
          <w:sz w:val="24"/>
          <w:lang w:val="uk-UA"/>
        </w:rPr>
      </w:pPr>
      <w:r w:rsidRPr="00AD0110">
        <w:rPr>
          <w:rFonts w:ascii="Times New Roman" w:hAnsi="Times New Roman" w:cs="Times New Roman"/>
          <w:b/>
          <w:bCs/>
          <w:sz w:val="32"/>
          <w:szCs w:val="32"/>
          <w:lang w:val="uk-UA"/>
        </w:rPr>
        <w:t>C.</w:t>
      </w:r>
      <w:r w:rsidR="00AD0110" w:rsidRPr="00AD0110">
        <w:rPr>
          <w:sz w:val="24"/>
          <w:lang w:val="uk-UA"/>
        </w:rPr>
        <w:t xml:space="preserve"> </w:t>
      </w:r>
      <w:r w:rsidR="00AD0110" w:rsidRPr="00AD0110">
        <w:rPr>
          <w:rFonts w:ascii="Times New Roman" w:hAnsi="Times New Roman" w:cs="Times New Roman"/>
          <w:sz w:val="28"/>
          <w:szCs w:val="28"/>
          <w:lang w:val="uk-UA"/>
        </w:rPr>
        <w:t>Створити модель (m2) в якої на 1-н параметр менше; Визначити ступені вільності для</w:t>
      </w:r>
      <w:r w:rsidR="00AD0110"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0110" w:rsidRPr="00AD0110">
        <w:rPr>
          <w:rFonts w:ascii="Times New Roman" w:hAnsi="Times New Roman" w:cs="Times New Roman"/>
          <w:sz w:val="28"/>
          <w:szCs w:val="28"/>
          <w:lang w:val="uk-UA"/>
        </w:rPr>
        <w:t>(m1) та (m2)</w:t>
      </w:r>
      <w:r w:rsidR="00AD0110" w:rsidRPr="00AD01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13F980" w14:textId="77777777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8238151" w14:textId="77777777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D4CA38B" w14:textId="6874A69C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89087" wp14:editId="2B139BEE">
                <wp:simplePos x="0" y="0"/>
                <wp:positionH relativeFrom="column">
                  <wp:posOffset>3072765</wp:posOffset>
                </wp:positionH>
                <wp:positionV relativeFrom="paragraph">
                  <wp:posOffset>2861310</wp:posOffset>
                </wp:positionV>
                <wp:extent cx="200025" cy="133350"/>
                <wp:effectExtent l="19050" t="1905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C6BB" id="Прямоугольник 64" o:spid="_x0000_s1026" style="position:absolute;margin-left:241.95pt;margin-top:225.3pt;width:15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" filled="f" strokecolor="red" strokeweight="2.25pt"/>
            </w:pict>
          </mc:Fallback>
        </mc:AlternateContent>
      </w: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58FF1AE6" wp14:editId="4DB7CB7C">
            <wp:extent cx="4867954" cy="3343742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0DE" w14:textId="77777777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5CFC698" w14:textId="1543AF64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A1D43C" wp14:editId="3BC6048E">
                <wp:simplePos x="0" y="0"/>
                <wp:positionH relativeFrom="column">
                  <wp:posOffset>3053715</wp:posOffset>
                </wp:positionH>
                <wp:positionV relativeFrom="paragraph">
                  <wp:posOffset>2838450</wp:posOffset>
                </wp:positionV>
                <wp:extent cx="190500" cy="171450"/>
                <wp:effectExtent l="19050" t="19050" r="19050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9A097" id="Прямоугольник 65" o:spid="_x0000_s1026" style="position:absolute;margin-left:240.45pt;margin-top:223.5pt;width:15pt;height:1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" filled="f" strokecolor="red" strokeweight="2.25pt"/>
            </w:pict>
          </mc:Fallback>
        </mc:AlternateContent>
      </w: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5C94F90" wp14:editId="3D5070E7">
            <wp:extent cx="4838699" cy="3305175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t="15159"/>
                    <a:stretch/>
                  </pic:blipFill>
                  <pic:spPr bwMode="auto">
                    <a:xfrm>
                      <a:off x="0" y="0"/>
                      <a:ext cx="4839375" cy="33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4E31" w14:textId="4ADFB67E" w:rsidR="0088757C" w:rsidRPr="00AD0110" w:rsidRDefault="0088757C" w:rsidP="000A55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Для m1 ступені вільності дорівнюють 71, а для m2 - 72 </w:t>
      </w:r>
    </w:p>
    <w:p w14:paraId="1D07C678" w14:textId="50A55358" w:rsidR="000363C0" w:rsidRPr="00C1450B" w:rsidRDefault="000363C0" w:rsidP="00C1450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450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D.</w:t>
      </w:r>
      <w:r w:rsidR="00AD0110" w:rsidRPr="00C1450B">
        <w:rPr>
          <w:sz w:val="24"/>
          <w:lang w:val="uk-UA"/>
        </w:rPr>
        <w:t xml:space="preserve">  </w:t>
      </w:r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Порівняти моделі (m1) та (m2) за допомогою функцій </w:t>
      </w:r>
      <w:proofErr w:type="spellStart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>compareCoefs</w:t>
      </w:r>
      <w:proofErr w:type="spellEnd"/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(m1, m2) на предмет: </w:t>
      </w:r>
      <w:r w:rsidR="00AD0110" w:rsidRPr="00C1450B">
        <w:rPr>
          <w:rFonts w:ascii="Cambria Math" w:hAnsi="Cambria Math" w:cs="Cambria Math"/>
          <w:sz w:val="28"/>
          <w:szCs w:val="28"/>
          <w:lang w:val="uk-UA"/>
        </w:rPr>
        <w:t>𝑅</w:t>
      </w:r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="00AD0110" w:rsidRPr="00C1450B">
        <w:rPr>
          <w:rFonts w:ascii="Cambria Math" w:hAnsi="Cambria Math" w:cs="Cambria Math"/>
          <w:sz w:val="28"/>
          <w:szCs w:val="28"/>
          <w:lang w:val="uk-UA"/>
        </w:rPr>
        <w:t>𝑅𝑆𝐸</w:t>
      </w:r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D0110" w:rsidRPr="00C1450B">
        <w:rPr>
          <w:rFonts w:ascii="Cambria Math" w:hAnsi="Cambria Math" w:cs="Cambria Math"/>
          <w:sz w:val="28"/>
          <w:szCs w:val="28"/>
          <w:lang w:val="uk-UA"/>
        </w:rPr>
        <w:t>𝑆𝐸</w:t>
      </w:r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0110" w:rsidRPr="00C1450B">
        <w:rPr>
          <w:rFonts w:ascii="Cambria Math" w:hAnsi="Cambria Math" w:cs="Cambria Math"/>
          <w:sz w:val="28"/>
          <w:szCs w:val="28"/>
          <w:lang w:val="uk-UA"/>
        </w:rPr>
        <w:t>𝛽𝑖</w:t>
      </w:r>
      <w:r w:rsidR="00AD0110" w:rsidRPr="00C1450B">
        <w:rPr>
          <w:rFonts w:ascii="Times New Roman" w:hAnsi="Times New Roman" w:cs="Times New Roman"/>
          <w:sz w:val="28"/>
          <w:szCs w:val="28"/>
          <w:lang w:val="uk-UA"/>
        </w:rPr>
        <w:t xml:space="preserve"> ). Зробити висновок, яка модель краща</w:t>
      </w:r>
    </w:p>
    <w:p w14:paraId="498A6563" w14:textId="264AF6DB" w:rsidR="000363C0" w:rsidRPr="00AD0110" w:rsidRDefault="000363C0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D011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3E987BE" wp14:editId="01093D0C">
            <wp:extent cx="3362794" cy="3305636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CA9" w14:textId="77777777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Summary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181E1A" w14:textId="1B7EBBAB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R^2: m1 — 0.8372, m2 — 0.8149. R^2 в моделі m1 вищий, тобто кращий</w:t>
      </w:r>
    </w:p>
    <w:p w14:paraId="2547BC11" w14:textId="3230F6F4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Adjusted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R^2: m1 — 0.8257, m2 — 0.8046. </w:t>
      </w:r>
      <w:proofErr w:type="spellStart"/>
      <w:r w:rsidRPr="00AD0110">
        <w:rPr>
          <w:rFonts w:ascii="Times New Roman" w:hAnsi="Times New Roman" w:cs="Times New Roman"/>
          <w:sz w:val="28"/>
          <w:szCs w:val="28"/>
          <w:lang w:val="uk-UA"/>
        </w:rPr>
        <w:t>Adjusted</w:t>
      </w:r>
      <w:proofErr w:type="spellEnd"/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 R^2 в моделі m1 вищий, тобто кращий</w:t>
      </w:r>
    </w:p>
    <w:p w14:paraId="4C068BE0" w14:textId="67F25E78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>RSE: m1 — 5.864, m2 — 6.209. RSE в моделі m1 менший, ніж в m2, тобто кращий</w:t>
      </w:r>
    </w:p>
    <w:p w14:paraId="581F0925" w14:textId="39AEAB55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CEF9C04" w14:textId="3AA2DEA2" w:rsidR="0088757C" w:rsidRPr="00AD0110" w:rsidRDefault="0088757C" w:rsidP="0088757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0110">
        <w:rPr>
          <w:rFonts w:ascii="Times New Roman" w:hAnsi="Times New Roman" w:cs="Times New Roman"/>
          <w:sz w:val="28"/>
          <w:szCs w:val="28"/>
          <w:lang w:val="uk-UA"/>
        </w:rPr>
        <w:t xml:space="preserve">Для моделі m2 усі SE трішки менше, окрім х3 </w:t>
      </w:r>
      <w:r w:rsidRPr="00AD011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D0110">
        <w:rPr>
          <w:rFonts w:ascii="Times New Roman" w:hAnsi="Times New Roman" w:cs="Times New Roman"/>
          <w:sz w:val="28"/>
          <w:szCs w:val="28"/>
          <w:lang w:val="uk-UA"/>
        </w:rPr>
        <w:br/>
        <w:t xml:space="preserve">Можна зробити висновок, що модель m1 є краща, бо вона є кращою майже у всіх параметрах які ми перевіряли  </w:t>
      </w:r>
    </w:p>
    <w:p w14:paraId="24ECEE33" w14:textId="77777777" w:rsidR="00464A64" w:rsidRPr="00AD0110" w:rsidRDefault="00464A64" w:rsidP="000A554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464A64" w:rsidRPr="00AD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E29"/>
    <w:multiLevelType w:val="hybridMultilevel"/>
    <w:tmpl w:val="B06232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163"/>
    <w:multiLevelType w:val="hybridMultilevel"/>
    <w:tmpl w:val="CA9418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1AE0"/>
    <w:multiLevelType w:val="hybridMultilevel"/>
    <w:tmpl w:val="CA9418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F6124"/>
    <w:multiLevelType w:val="hybridMultilevel"/>
    <w:tmpl w:val="B5FC3314"/>
    <w:lvl w:ilvl="0" w:tplc="02E8E8CA">
      <w:start w:val="1"/>
      <w:numFmt w:val="upperLetter"/>
      <w:lvlText w:val="(%1)"/>
      <w:lvlJc w:val="left"/>
      <w:pPr>
        <w:ind w:left="556" w:hanging="440"/>
      </w:pPr>
      <w:rPr>
        <w:spacing w:val="-18"/>
        <w:w w:val="35"/>
        <w:lang w:val="uk-UA" w:eastAsia="en-US" w:bidi="ar-SA"/>
      </w:rPr>
    </w:lvl>
    <w:lvl w:ilvl="1" w:tplc="30965E80">
      <w:start w:val="1"/>
      <w:numFmt w:val="lowerLetter"/>
      <w:lvlText w:val="%2."/>
      <w:lvlJc w:val="left"/>
      <w:pPr>
        <w:ind w:left="1196" w:hanging="360"/>
      </w:pPr>
      <w:rPr>
        <w:rFonts w:ascii="Carlito" w:eastAsia="Carlito" w:hAnsi="Carlito" w:cs="Carlito" w:hint="default"/>
        <w:spacing w:val="-3"/>
        <w:w w:val="35"/>
        <w:sz w:val="22"/>
        <w:szCs w:val="22"/>
        <w:lang w:val="uk-UA" w:eastAsia="en-US" w:bidi="ar-SA"/>
      </w:rPr>
    </w:lvl>
    <w:lvl w:ilvl="2" w:tplc="B044A1E0">
      <w:numFmt w:val="bullet"/>
      <w:lvlText w:val="•"/>
      <w:lvlJc w:val="left"/>
      <w:pPr>
        <w:ind w:left="1200" w:hanging="360"/>
      </w:pPr>
      <w:rPr>
        <w:lang w:val="uk-UA" w:eastAsia="en-US" w:bidi="ar-SA"/>
      </w:rPr>
    </w:lvl>
    <w:lvl w:ilvl="3" w:tplc="B982643A">
      <w:numFmt w:val="bullet"/>
      <w:lvlText w:val="•"/>
      <w:lvlJc w:val="left"/>
      <w:pPr>
        <w:ind w:left="2238" w:hanging="360"/>
      </w:pPr>
      <w:rPr>
        <w:lang w:val="uk-UA" w:eastAsia="en-US" w:bidi="ar-SA"/>
      </w:rPr>
    </w:lvl>
    <w:lvl w:ilvl="4" w:tplc="746275F8">
      <w:numFmt w:val="bullet"/>
      <w:lvlText w:val="•"/>
      <w:lvlJc w:val="left"/>
      <w:pPr>
        <w:ind w:left="3276" w:hanging="360"/>
      </w:pPr>
      <w:rPr>
        <w:lang w:val="uk-UA" w:eastAsia="en-US" w:bidi="ar-SA"/>
      </w:rPr>
    </w:lvl>
    <w:lvl w:ilvl="5" w:tplc="2188C06C">
      <w:numFmt w:val="bullet"/>
      <w:lvlText w:val="•"/>
      <w:lvlJc w:val="left"/>
      <w:pPr>
        <w:ind w:left="4314" w:hanging="360"/>
      </w:pPr>
      <w:rPr>
        <w:lang w:val="uk-UA" w:eastAsia="en-US" w:bidi="ar-SA"/>
      </w:rPr>
    </w:lvl>
    <w:lvl w:ilvl="6" w:tplc="6C9061C4">
      <w:numFmt w:val="bullet"/>
      <w:lvlText w:val="•"/>
      <w:lvlJc w:val="left"/>
      <w:pPr>
        <w:ind w:left="5352" w:hanging="360"/>
      </w:pPr>
      <w:rPr>
        <w:lang w:val="uk-UA" w:eastAsia="en-US" w:bidi="ar-SA"/>
      </w:rPr>
    </w:lvl>
    <w:lvl w:ilvl="7" w:tplc="34C4CC82">
      <w:numFmt w:val="bullet"/>
      <w:lvlText w:val="•"/>
      <w:lvlJc w:val="left"/>
      <w:pPr>
        <w:ind w:left="6390" w:hanging="360"/>
      </w:pPr>
      <w:rPr>
        <w:lang w:val="uk-UA" w:eastAsia="en-US" w:bidi="ar-SA"/>
      </w:rPr>
    </w:lvl>
    <w:lvl w:ilvl="8" w:tplc="38824AAA">
      <w:numFmt w:val="bullet"/>
      <w:lvlText w:val="•"/>
      <w:lvlJc w:val="left"/>
      <w:pPr>
        <w:ind w:left="7428" w:hanging="360"/>
      </w:pPr>
      <w:rPr>
        <w:lang w:val="uk-UA" w:eastAsia="en-US" w:bidi="ar-SA"/>
      </w:rPr>
    </w:lvl>
  </w:abstractNum>
  <w:abstractNum w:abstractNumId="4" w15:restartNumberingAfterBreak="0">
    <w:nsid w:val="66F875FD"/>
    <w:multiLevelType w:val="hybridMultilevel"/>
    <w:tmpl w:val="CEA649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36F"/>
    <w:multiLevelType w:val="hybridMultilevel"/>
    <w:tmpl w:val="CEA649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FB"/>
    <w:rsid w:val="000363C0"/>
    <w:rsid w:val="000A5544"/>
    <w:rsid w:val="001C71AD"/>
    <w:rsid w:val="003F1D9B"/>
    <w:rsid w:val="00453C29"/>
    <w:rsid w:val="00464A64"/>
    <w:rsid w:val="00551BE1"/>
    <w:rsid w:val="005763EB"/>
    <w:rsid w:val="00577437"/>
    <w:rsid w:val="0062345E"/>
    <w:rsid w:val="006561F7"/>
    <w:rsid w:val="006F1FFD"/>
    <w:rsid w:val="007B55D2"/>
    <w:rsid w:val="0088757C"/>
    <w:rsid w:val="00A20A03"/>
    <w:rsid w:val="00A50804"/>
    <w:rsid w:val="00AD0110"/>
    <w:rsid w:val="00AE67B8"/>
    <w:rsid w:val="00AF41B6"/>
    <w:rsid w:val="00BE4CFB"/>
    <w:rsid w:val="00C12D8E"/>
    <w:rsid w:val="00C1450B"/>
    <w:rsid w:val="00C25F6A"/>
    <w:rsid w:val="00D36002"/>
    <w:rsid w:val="00DD4B86"/>
    <w:rsid w:val="00F13D35"/>
    <w:rsid w:val="00F5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4C68"/>
  <w15:chartTrackingRefBased/>
  <w15:docId w15:val="{FEBA6EC2-17FA-427C-8347-043CCA7A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0110"/>
    <w:pPr>
      <w:widowControl w:val="0"/>
      <w:autoSpaceDE w:val="0"/>
      <w:autoSpaceDN w:val="0"/>
      <w:spacing w:after="0" w:line="240" w:lineRule="auto"/>
      <w:ind w:left="555" w:hanging="441"/>
      <w:outlineLvl w:val="0"/>
    </w:pPr>
    <w:rPr>
      <w:rFonts w:ascii="Carlito" w:eastAsia="Carlito" w:hAnsi="Carlito" w:cs="Carlito"/>
      <w:sz w:val="24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4C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110"/>
    <w:rPr>
      <w:rFonts w:ascii="Carlito" w:eastAsia="Carlito" w:hAnsi="Carlito" w:cs="Carlito"/>
      <w:sz w:val="24"/>
      <w:szCs w:val="24"/>
      <w:lang w:val="uk-UA"/>
    </w:rPr>
  </w:style>
  <w:style w:type="paragraph" w:styleId="a4">
    <w:name w:val="Body Text"/>
    <w:basedOn w:val="a"/>
    <w:link w:val="a5"/>
    <w:uiPriority w:val="1"/>
    <w:semiHidden/>
    <w:unhideWhenUsed/>
    <w:qFormat/>
    <w:rsid w:val="00AD011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AD0110"/>
    <w:rPr>
      <w:rFonts w:ascii="Carlito" w:eastAsia="Carlito" w:hAnsi="Carlito" w:cs="Carli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Коваль Олег Русланович</cp:lastModifiedBy>
  <cp:revision>3</cp:revision>
  <dcterms:created xsi:type="dcterms:W3CDTF">2022-02-06T10:34:00Z</dcterms:created>
  <dcterms:modified xsi:type="dcterms:W3CDTF">2022-02-07T12:31:00Z</dcterms:modified>
</cp:coreProperties>
</file>