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F95FC" w14:textId="77777777" w:rsidR="00BA378C" w:rsidRDefault="00950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 робота № 7</w:t>
      </w:r>
    </w:p>
    <w:p w14:paraId="09A9A5F7" w14:textId="77777777" w:rsidR="00BA378C" w:rsidRDefault="00950031">
      <w:pPr>
        <w:rPr>
          <w:b/>
          <w:sz w:val="24"/>
          <w:szCs w:val="24"/>
        </w:rPr>
      </w:pPr>
      <w:r>
        <w:rPr>
          <w:b/>
          <w:sz w:val="24"/>
          <w:szCs w:val="24"/>
        </w:rPr>
        <w:t>Завдання:</w:t>
      </w:r>
    </w:p>
    <w:p w14:paraId="4C50A62A" w14:textId="77777777" w:rsidR="00BA378C" w:rsidRDefault="009500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Описати модель зв’язку залежної змінної із категоріальною та незалежною змінною. Описати, який вплив категоріальної змінної на Y;</w:t>
      </w:r>
    </w:p>
    <w:p w14:paraId="4D037673" w14:textId="77777777" w:rsidR="00BA378C" w:rsidRDefault="009500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mod</w:t>
      </w:r>
      <w:proofErr w:type="spellEnd"/>
      <w:r>
        <w:rPr>
          <w:b/>
          <w:color w:val="000000"/>
          <w:sz w:val="24"/>
          <w:szCs w:val="24"/>
        </w:rPr>
        <w:t xml:space="preserve"> &lt;- </w:t>
      </w:r>
      <w:proofErr w:type="spellStart"/>
      <w:r>
        <w:rPr>
          <w:b/>
          <w:color w:val="000000"/>
          <w:sz w:val="24"/>
          <w:szCs w:val="24"/>
        </w:rPr>
        <w:t>lm</w:t>
      </w:r>
      <w:proofErr w:type="spellEnd"/>
      <w:r>
        <w:rPr>
          <w:b/>
          <w:color w:val="000000"/>
          <w:sz w:val="24"/>
          <w:szCs w:val="24"/>
        </w:rPr>
        <w:t xml:space="preserve">(Y ~ D + X, </w:t>
      </w:r>
      <w:proofErr w:type="spellStart"/>
      <w:r>
        <w:rPr>
          <w:b/>
          <w:color w:val="000000"/>
          <w:sz w:val="24"/>
          <w:szCs w:val="24"/>
        </w:rPr>
        <w:t>data</w:t>
      </w:r>
      <w:proofErr w:type="spellEnd"/>
      <w:r>
        <w:rPr>
          <w:b/>
          <w:color w:val="000000"/>
          <w:sz w:val="24"/>
          <w:szCs w:val="24"/>
        </w:rPr>
        <w:t>)</w:t>
      </w:r>
    </w:p>
    <w:p w14:paraId="18E3F9FD" w14:textId="77777777" w:rsidR="00BA378C" w:rsidRDefault="009500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summary</w:t>
      </w:r>
      <w:proofErr w:type="spellEnd"/>
      <w:r>
        <w:rPr>
          <w:b/>
          <w:color w:val="000000"/>
          <w:sz w:val="24"/>
          <w:szCs w:val="24"/>
        </w:rPr>
        <w:t>(</w:t>
      </w:r>
      <w:proofErr w:type="spellStart"/>
      <w:r>
        <w:rPr>
          <w:b/>
          <w:color w:val="000000"/>
          <w:sz w:val="24"/>
          <w:szCs w:val="24"/>
        </w:rPr>
        <w:t>mod</w:t>
      </w:r>
      <w:proofErr w:type="spellEnd"/>
      <w:r>
        <w:rPr>
          <w:b/>
          <w:color w:val="000000"/>
          <w:sz w:val="24"/>
          <w:szCs w:val="24"/>
        </w:rPr>
        <w:t>)</w:t>
      </w:r>
    </w:p>
    <w:p w14:paraId="7CFA1B13" w14:textId="77777777" w:rsidR="00BA378C" w:rsidRDefault="009500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7858AAB0" wp14:editId="7C9921B0">
            <wp:extent cx="2991803" cy="522619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1803" cy="522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EDA2A3" w14:textId="77777777" w:rsidR="00BA378C" w:rsidRDefault="009500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 wp14:anchorId="19AE519B" wp14:editId="4F7D53BE">
            <wp:extent cx="2755883" cy="1721066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5883" cy="17210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850F12" w14:textId="77777777" w:rsidR="00BA378C" w:rsidRDefault="009500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Y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=</m:t>
          </m:r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D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6FA006CB" w14:textId="77777777" w:rsidR="00BA378C" w:rsidRDefault="00BA378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sz w:val="24"/>
          <w:szCs w:val="24"/>
        </w:rPr>
      </w:pPr>
    </w:p>
    <w:p w14:paraId="6931911B" w14:textId="12B9F3DF" w:rsidR="00BA378C" w:rsidRDefault="00950031" w:rsidP="0095003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D=1,   data$fat&gt;1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D=0,   data$fat≤1</m:t>
                  </m:r>
                </m:e>
              </m:eqArr>
            </m:e>
          </m:d>
        </m:oMath>
      </m:oMathPara>
    </w:p>
    <w:p w14:paraId="54CD874F" w14:textId="30EF74BD" w:rsidR="00BA378C" w:rsidRPr="00950031" w:rsidRDefault="00950031" w:rsidP="00950031">
      <w:pPr>
        <w:spacing w:before="240" w:after="240"/>
        <w:ind w:left="800"/>
        <w:rPr>
          <w:i/>
          <w:sz w:val="24"/>
          <w:szCs w:val="24"/>
        </w:rPr>
      </w:pPr>
      <w:r>
        <w:rPr>
          <w:i/>
          <w:sz w:val="24"/>
          <w:szCs w:val="24"/>
        </w:rPr>
        <w:t>Отже, якщо x (жирність пластівців) починає перевищувати 1,</w:t>
      </w:r>
      <w:r>
        <w:rPr>
          <w:i/>
          <w:sz w:val="24"/>
          <w:szCs w:val="24"/>
        </w:rPr>
        <w:t xml:space="preserve"> то очікуване значення y (рейтингу) зменшується на 13.428. Тобто якщо x &gt; 1, тоді D = 1 і </w:t>
      </w:r>
      <m:oMath>
        <m: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i/>
          <w:sz w:val="24"/>
          <w:szCs w:val="24"/>
        </w:rPr>
        <w:t xml:space="preserve">, а якщо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 ≤ 1</m:t>
        </m:r>
      </m:oMath>
      <w:r>
        <w:rPr>
          <w:i/>
          <w:sz w:val="24"/>
          <w:szCs w:val="24"/>
        </w:rPr>
        <w:t xml:space="preserve">, то D = 0 і </w:t>
      </w:r>
      <m:oMath>
        <m: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i/>
          <w:sz w:val="24"/>
          <w:szCs w:val="24"/>
        </w:rPr>
        <w:t>.</w:t>
      </w:r>
    </w:p>
    <w:p w14:paraId="6BCCCDBE" w14:textId="77777777" w:rsidR="00BA378C" w:rsidRDefault="009500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Для максимальної моделі визначити чи в оптимальній за критерієм </w:t>
      </w:r>
      <w:proofErr w:type="spellStart"/>
      <w:r>
        <w:rPr>
          <w:b/>
          <w:color w:val="000000"/>
          <w:sz w:val="24"/>
          <w:szCs w:val="24"/>
        </w:rPr>
        <w:t>Байєса</w:t>
      </w:r>
      <w:proofErr w:type="spellEnd"/>
      <w:r>
        <w:rPr>
          <w:b/>
          <w:color w:val="000000"/>
          <w:sz w:val="24"/>
          <w:szCs w:val="24"/>
        </w:rPr>
        <w:t xml:space="preserve"> моделі, залишається важливою категоріальна змінна. Описати її (тобто скільки додає до Y)</w:t>
      </w:r>
    </w:p>
    <w:p w14:paraId="2AFDEF61" w14:textId="77777777" w:rsidR="00BA378C" w:rsidRDefault="009500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mod</w:t>
      </w:r>
      <w:proofErr w:type="spellEnd"/>
      <w:r>
        <w:rPr>
          <w:b/>
          <w:color w:val="000000"/>
          <w:sz w:val="24"/>
          <w:szCs w:val="24"/>
        </w:rPr>
        <w:t xml:space="preserve"> &lt;- </w:t>
      </w:r>
      <w:proofErr w:type="spellStart"/>
      <w:r>
        <w:rPr>
          <w:b/>
          <w:color w:val="000000"/>
          <w:sz w:val="24"/>
          <w:szCs w:val="24"/>
        </w:rPr>
        <w:t>lm</w:t>
      </w:r>
      <w:proofErr w:type="spellEnd"/>
      <w:r>
        <w:rPr>
          <w:b/>
          <w:color w:val="000000"/>
          <w:sz w:val="24"/>
          <w:szCs w:val="24"/>
        </w:rPr>
        <w:t xml:space="preserve">(Y ~ ., </w:t>
      </w:r>
      <w:proofErr w:type="spellStart"/>
      <w:r>
        <w:rPr>
          <w:b/>
          <w:color w:val="000000"/>
          <w:sz w:val="24"/>
          <w:szCs w:val="24"/>
        </w:rPr>
        <w:t>data</w:t>
      </w:r>
      <w:proofErr w:type="spellEnd"/>
      <w:r>
        <w:rPr>
          <w:b/>
          <w:color w:val="000000"/>
          <w:sz w:val="24"/>
          <w:szCs w:val="24"/>
        </w:rPr>
        <w:t xml:space="preserve"> )</w:t>
      </w:r>
    </w:p>
    <w:p w14:paraId="6AD531BB" w14:textId="77777777" w:rsidR="00BA378C" w:rsidRDefault="009500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modBIC</w:t>
      </w:r>
      <w:proofErr w:type="spellEnd"/>
      <w:r>
        <w:rPr>
          <w:b/>
          <w:color w:val="000000"/>
          <w:sz w:val="24"/>
          <w:szCs w:val="24"/>
        </w:rPr>
        <w:t xml:space="preserve"> &lt;- MASS::</w:t>
      </w:r>
      <w:proofErr w:type="spellStart"/>
      <w:r>
        <w:rPr>
          <w:b/>
          <w:color w:val="000000"/>
          <w:sz w:val="24"/>
          <w:szCs w:val="24"/>
        </w:rPr>
        <w:t>stepAIC</w:t>
      </w:r>
      <w:proofErr w:type="spellEnd"/>
      <w:r>
        <w:rPr>
          <w:b/>
          <w:color w:val="000000"/>
          <w:sz w:val="24"/>
          <w:szCs w:val="24"/>
        </w:rPr>
        <w:t>(</w:t>
      </w:r>
      <w:proofErr w:type="spellStart"/>
      <w:r>
        <w:rPr>
          <w:b/>
          <w:color w:val="000000"/>
          <w:sz w:val="24"/>
          <w:szCs w:val="24"/>
        </w:rPr>
        <w:t>mod</w:t>
      </w:r>
      <w:proofErr w:type="spellEnd"/>
      <w:r>
        <w:rPr>
          <w:b/>
          <w:color w:val="000000"/>
          <w:sz w:val="24"/>
          <w:szCs w:val="24"/>
        </w:rPr>
        <w:t xml:space="preserve">, k = </w:t>
      </w:r>
      <w:proofErr w:type="spellStart"/>
      <w:r>
        <w:rPr>
          <w:b/>
          <w:color w:val="000000"/>
          <w:sz w:val="24"/>
          <w:szCs w:val="24"/>
        </w:rPr>
        <w:t>log</w:t>
      </w:r>
      <w:proofErr w:type="spellEnd"/>
      <w:r>
        <w:rPr>
          <w:b/>
          <w:color w:val="000000"/>
          <w:sz w:val="24"/>
          <w:szCs w:val="24"/>
        </w:rPr>
        <w:t>(</w:t>
      </w:r>
      <w:proofErr w:type="spellStart"/>
      <w:r>
        <w:rPr>
          <w:b/>
          <w:color w:val="000000"/>
          <w:sz w:val="24"/>
          <w:szCs w:val="24"/>
        </w:rPr>
        <w:t>nrow</w:t>
      </w:r>
      <w:proofErr w:type="spellEnd"/>
      <w:r>
        <w:rPr>
          <w:b/>
          <w:color w:val="000000"/>
          <w:sz w:val="24"/>
          <w:szCs w:val="24"/>
        </w:rPr>
        <w:t>(</w:t>
      </w:r>
      <w:proofErr w:type="spellStart"/>
      <w:r>
        <w:rPr>
          <w:b/>
          <w:color w:val="000000"/>
          <w:sz w:val="24"/>
          <w:szCs w:val="24"/>
        </w:rPr>
        <w:t>data</w:t>
      </w:r>
      <w:proofErr w:type="spellEnd"/>
      <w:r>
        <w:rPr>
          <w:b/>
          <w:color w:val="000000"/>
          <w:sz w:val="24"/>
          <w:szCs w:val="24"/>
        </w:rPr>
        <w:t>)))</w:t>
      </w:r>
    </w:p>
    <w:p w14:paraId="0FE1B671" w14:textId="77777777" w:rsidR="00BA378C" w:rsidRDefault="009500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16026EDA" wp14:editId="766357F7">
            <wp:extent cx="3963353" cy="2371831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3353" cy="23718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20C8EB" w14:textId="77777777" w:rsidR="00BA378C" w:rsidRDefault="009500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5C329677" wp14:editId="1BC33743">
            <wp:extent cx="3687128" cy="1750722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7128" cy="1750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C8BE3B" w14:textId="77777777" w:rsidR="00BA378C" w:rsidRDefault="009500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2B2BCBA0" wp14:editId="4A2F7B23">
            <wp:extent cx="3391853" cy="2543889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1853" cy="25438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36B5A0" w14:textId="77777777" w:rsidR="00BA378C" w:rsidRDefault="009500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Якщо побудувати повну модель без змінної(</w:t>
      </w:r>
      <w:proofErr w:type="spellStart"/>
      <w:r>
        <w:rPr>
          <w:i/>
          <w:sz w:val="24"/>
          <w:szCs w:val="24"/>
        </w:rPr>
        <w:t>fat</w:t>
      </w:r>
      <w:proofErr w:type="spellEnd"/>
      <w:r>
        <w:rPr>
          <w:i/>
          <w:sz w:val="24"/>
          <w:szCs w:val="24"/>
        </w:rPr>
        <w:t xml:space="preserve">) від якої ми утворили категоріальну змінну(D), то в оптимальній за критерієм </w:t>
      </w:r>
      <w:proofErr w:type="spellStart"/>
      <w:r>
        <w:rPr>
          <w:i/>
          <w:sz w:val="24"/>
          <w:szCs w:val="24"/>
        </w:rPr>
        <w:t>Байєса</w:t>
      </w:r>
      <w:proofErr w:type="spellEnd"/>
      <w:r>
        <w:rPr>
          <w:i/>
          <w:sz w:val="24"/>
          <w:szCs w:val="24"/>
        </w:rPr>
        <w:t xml:space="preserve"> моделі ця категоріальна змінна залишиться. Її AIC = 32.427.  </w:t>
      </w:r>
    </w:p>
    <w:p w14:paraId="46E28CF2" w14:textId="77777777" w:rsidR="00BA378C" w:rsidRDefault="009500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Отже, якщо x (жирність пластівців) починає перевищувати 1, то очі</w:t>
      </w:r>
      <w:r>
        <w:rPr>
          <w:i/>
          <w:sz w:val="24"/>
          <w:szCs w:val="24"/>
        </w:rPr>
        <w:t>куване значення y (рейтингу) зменшується на 2.056.</w:t>
      </w:r>
    </w:p>
    <w:p w14:paraId="7C46073D" w14:textId="77777777" w:rsidR="00BA378C" w:rsidRDefault="009500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Побудувати нелінійні моделі</w:t>
      </w:r>
    </w:p>
    <w:tbl>
      <w:tblPr>
        <w:tblStyle w:val="a8"/>
        <w:tblW w:w="874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3820"/>
        <w:gridCol w:w="1436"/>
        <w:gridCol w:w="1437"/>
        <w:gridCol w:w="1573"/>
      </w:tblGrid>
      <w:tr w:rsidR="00BA378C" w14:paraId="4EB306A2" w14:textId="77777777">
        <w:trPr>
          <w:trHeight w:val="486"/>
        </w:trPr>
        <w:tc>
          <w:tcPr>
            <w:tcW w:w="475" w:type="dxa"/>
          </w:tcPr>
          <w:p w14:paraId="25909B82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820" w:type="dxa"/>
          </w:tcPr>
          <w:p w14:paraId="37AA96E1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Модель</w:t>
            </w:r>
          </w:p>
        </w:tc>
        <w:tc>
          <w:tcPr>
            <w:tcW w:w="1436" w:type="dxa"/>
          </w:tcPr>
          <w:p w14:paraId="266B089C" w14:textId="77777777" w:rsidR="00BA378C" w:rsidRDefault="00950031">
            <w:pPr>
              <w:rPr>
                <w:rFonts w:ascii="Cambria Math" w:eastAsia="Cambria Math" w:hAnsi="Cambria Math" w:cs="Cambria Math"/>
                <w:b/>
                <w:color w:val="000000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b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37" w:type="dxa"/>
          </w:tcPr>
          <w:p w14:paraId="73361E76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</w:t>
            </w:r>
          </w:p>
        </w:tc>
        <w:tc>
          <w:tcPr>
            <w:tcW w:w="1573" w:type="dxa"/>
          </w:tcPr>
          <w:p w14:paraId="7E3B943E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RSE</w:t>
            </w:r>
          </w:p>
        </w:tc>
      </w:tr>
      <w:tr w:rsidR="00BA378C" w14:paraId="7FD43486" w14:textId="77777777">
        <w:trPr>
          <w:trHeight w:val="486"/>
        </w:trPr>
        <w:tc>
          <w:tcPr>
            <w:tcW w:w="475" w:type="dxa"/>
          </w:tcPr>
          <w:p w14:paraId="45125549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820" w:type="dxa"/>
          </w:tcPr>
          <w:p w14:paraId="6B5EA297" w14:textId="77777777" w:rsidR="00BA378C" w:rsidRDefault="00950031">
            <w:p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y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1436" w:type="dxa"/>
          </w:tcPr>
          <w:p w14:paraId="2890693A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0.5802</w:t>
            </w:r>
          </w:p>
        </w:tc>
        <w:tc>
          <w:tcPr>
            <w:tcW w:w="1437" w:type="dxa"/>
          </w:tcPr>
          <w:p w14:paraId="47219EFA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103.7</w:t>
            </w:r>
          </w:p>
        </w:tc>
        <w:tc>
          <w:tcPr>
            <w:tcW w:w="1573" w:type="dxa"/>
          </w:tcPr>
          <w:p w14:paraId="6FDCAC8B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9.162</w:t>
            </w:r>
          </w:p>
        </w:tc>
      </w:tr>
      <w:tr w:rsidR="00BA378C" w14:paraId="42AC39ED" w14:textId="77777777">
        <w:trPr>
          <w:trHeight w:val="506"/>
        </w:trPr>
        <w:tc>
          <w:tcPr>
            <w:tcW w:w="475" w:type="dxa"/>
          </w:tcPr>
          <w:p w14:paraId="0AEFE567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3820" w:type="dxa"/>
          </w:tcPr>
          <w:p w14:paraId="30406979" w14:textId="77777777" w:rsidR="00BA378C" w:rsidRDefault="00950031">
            <w:p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y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1436" w:type="dxa"/>
          </w:tcPr>
          <w:p w14:paraId="321B249E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0.5931</w:t>
            </w:r>
          </w:p>
        </w:tc>
        <w:tc>
          <w:tcPr>
            <w:tcW w:w="1437" w:type="dxa"/>
          </w:tcPr>
          <w:p w14:paraId="56589D2F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109.3</w:t>
            </w:r>
          </w:p>
        </w:tc>
        <w:tc>
          <w:tcPr>
            <w:tcW w:w="1573" w:type="dxa"/>
          </w:tcPr>
          <w:p w14:paraId="20930179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0.2086</w:t>
            </w:r>
          </w:p>
        </w:tc>
      </w:tr>
      <w:tr w:rsidR="00BA378C" w14:paraId="53643488" w14:textId="77777777">
        <w:trPr>
          <w:trHeight w:val="486"/>
        </w:trPr>
        <w:tc>
          <w:tcPr>
            <w:tcW w:w="475" w:type="dxa"/>
          </w:tcPr>
          <w:p w14:paraId="64371110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3820" w:type="dxa"/>
          </w:tcPr>
          <w:p w14:paraId="2F967618" w14:textId="77777777" w:rsidR="00BA378C" w:rsidRDefault="00950031">
            <w:p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y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1436" w:type="dxa"/>
          </w:tcPr>
          <w:p w14:paraId="3A3D440C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0.5931</w:t>
            </w:r>
          </w:p>
        </w:tc>
        <w:tc>
          <w:tcPr>
            <w:tcW w:w="1437" w:type="dxa"/>
          </w:tcPr>
          <w:p w14:paraId="5B684538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109.3</w:t>
            </w:r>
          </w:p>
        </w:tc>
        <w:tc>
          <w:tcPr>
            <w:tcW w:w="1573" w:type="dxa"/>
          </w:tcPr>
          <w:p w14:paraId="4A344C69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0.2086</w:t>
            </w:r>
          </w:p>
        </w:tc>
      </w:tr>
      <w:tr w:rsidR="00BA378C" w14:paraId="59E62F1B" w14:textId="77777777">
        <w:trPr>
          <w:trHeight w:val="506"/>
        </w:trPr>
        <w:tc>
          <w:tcPr>
            <w:tcW w:w="475" w:type="dxa"/>
          </w:tcPr>
          <w:p w14:paraId="46401DD2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3820" w:type="dxa"/>
          </w:tcPr>
          <w:p w14:paraId="24C4E805" w14:textId="77777777" w:rsidR="00BA378C" w:rsidRDefault="00950031">
            <w:p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y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1436" w:type="dxa"/>
          </w:tcPr>
          <w:p w14:paraId="3105BC6B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0.5931</w:t>
            </w:r>
          </w:p>
        </w:tc>
        <w:tc>
          <w:tcPr>
            <w:tcW w:w="1437" w:type="dxa"/>
          </w:tcPr>
          <w:p w14:paraId="441A1BFA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109.3</w:t>
            </w:r>
          </w:p>
        </w:tc>
        <w:tc>
          <w:tcPr>
            <w:tcW w:w="1573" w:type="dxa"/>
          </w:tcPr>
          <w:p w14:paraId="38B02E1F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0.2086</w:t>
            </w:r>
          </w:p>
        </w:tc>
      </w:tr>
      <w:tr w:rsidR="00BA378C" w14:paraId="59C59BA1" w14:textId="77777777">
        <w:trPr>
          <w:trHeight w:val="486"/>
        </w:trPr>
        <w:tc>
          <w:tcPr>
            <w:tcW w:w="475" w:type="dxa"/>
          </w:tcPr>
          <w:p w14:paraId="6EAA0276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3820" w:type="dxa"/>
          </w:tcPr>
          <w:p w14:paraId="0B2D590A" w14:textId="77777777" w:rsidR="00BA378C" w:rsidRDefault="00950031">
            <w:p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y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1436" w:type="dxa"/>
          </w:tcPr>
          <w:p w14:paraId="65BD84F6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0.5801</w:t>
            </w:r>
          </w:p>
        </w:tc>
        <w:tc>
          <w:tcPr>
            <w:tcW w:w="1437" w:type="dxa"/>
          </w:tcPr>
          <w:p w14:paraId="32A2B147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103.6</w:t>
            </w:r>
          </w:p>
        </w:tc>
        <w:tc>
          <w:tcPr>
            <w:tcW w:w="1573" w:type="dxa"/>
          </w:tcPr>
          <w:p w14:paraId="2677B774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0.2119</w:t>
            </w:r>
          </w:p>
        </w:tc>
      </w:tr>
      <w:tr w:rsidR="00BA378C" w14:paraId="1AE82825" w14:textId="77777777">
        <w:trPr>
          <w:trHeight w:val="912"/>
        </w:trPr>
        <w:tc>
          <w:tcPr>
            <w:tcW w:w="475" w:type="dxa"/>
          </w:tcPr>
          <w:p w14:paraId="0CF05C10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3820" w:type="dxa"/>
          </w:tcPr>
          <w:p w14:paraId="7C088CDA" w14:textId="77777777" w:rsidR="00BA378C" w:rsidRDefault="00950031">
            <w:p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y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436" w:type="dxa"/>
          </w:tcPr>
          <w:p w14:paraId="6F108C7D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0.5299</w:t>
            </w:r>
          </w:p>
        </w:tc>
        <w:tc>
          <w:tcPr>
            <w:tcW w:w="1437" w:type="dxa"/>
          </w:tcPr>
          <w:p w14:paraId="68EA9D01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84.54</w:t>
            </w:r>
          </w:p>
        </w:tc>
        <w:tc>
          <w:tcPr>
            <w:tcW w:w="1573" w:type="dxa"/>
          </w:tcPr>
          <w:p w14:paraId="0B962A79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9.695</w:t>
            </w:r>
          </w:p>
        </w:tc>
      </w:tr>
      <w:tr w:rsidR="00BA378C" w14:paraId="3745E488" w14:textId="77777777">
        <w:trPr>
          <w:trHeight w:val="486"/>
        </w:trPr>
        <w:tc>
          <w:tcPr>
            <w:tcW w:w="475" w:type="dxa"/>
          </w:tcPr>
          <w:p w14:paraId="5758D228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3820" w:type="dxa"/>
          </w:tcPr>
          <w:p w14:paraId="058323A6" w14:textId="77777777" w:rsidR="00BA378C" w:rsidRDefault="00950031">
            <w:p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y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36" w:type="dxa"/>
          </w:tcPr>
          <w:p w14:paraId="12FB45FD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0.4619</w:t>
            </w:r>
          </w:p>
        </w:tc>
        <w:tc>
          <w:tcPr>
            <w:tcW w:w="1437" w:type="dxa"/>
          </w:tcPr>
          <w:p w14:paraId="4CB8B49B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64.37</w:t>
            </w:r>
          </w:p>
        </w:tc>
        <w:tc>
          <w:tcPr>
            <w:tcW w:w="1573" w:type="dxa"/>
          </w:tcPr>
          <w:p w14:paraId="64F572E7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10.37</w:t>
            </w:r>
          </w:p>
        </w:tc>
      </w:tr>
      <w:tr w:rsidR="00BA378C" w14:paraId="7323E3CB" w14:textId="77777777">
        <w:trPr>
          <w:trHeight w:val="486"/>
        </w:trPr>
        <w:tc>
          <w:tcPr>
            <w:tcW w:w="475" w:type="dxa"/>
          </w:tcPr>
          <w:p w14:paraId="0F5CFC5E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3820" w:type="dxa"/>
          </w:tcPr>
          <w:p w14:paraId="7D4A5625" w14:textId="77777777" w:rsidR="00BA378C" w:rsidRDefault="00950031">
            <w:p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y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436" w:type="dxa"/>
          </w:tcPr>
          <w:p w14:paraId="27D7CBE5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0.3714</w:t>
            </w:r>
          </w:p>
        </w:tc>
        <w:tc>
          <w:tcPr>
            <w:tcW w:w="1437" w:type="dxa"/>
          </w:tcPr>
          <w:p w14:paraId="1CB5CCD0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44.31</w:t>
            </w:r>
          </w:p>
        </w:tc>
        <w:tc>
          <w:tcPr>
            <w:tcW w:w="1573" w:type="dxa"/>
          </w:tcPr>
          <w:p w14:paraId="057EF905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11.21</w:t>
            </w:r>
          </w:p>
        </w:tc>
      </w:tr>
      <w:tr w:rsidR="00BA378C" w14:paraId="3E6D4D0A" w14:textId="77777777">
        <w:trPr>
          <w:trHeight w:val="526"/>
        </w:trPr>
        <w:tc>
          <w:tcPr>
            <w:tcW w:w="475" w:type="dxa"/>
          </w:tcPr>
          <w:p w14:paraId="42E6DEAD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3820" w:type="dxa"/>
          </w:tcPr>
          <w:p w14:paraId="2DF97D79" w14:textId="77777777" w:rsidR="00BA378C" w:rsidRDefault="00950031">
            <w:p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y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1436" w:type="dxa"/>
          </w:tcPr>
          <w:p w14:paraId="574F50A4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0.6392</w:t>
            </w:r>
          </w:p>
        </w:tc>
        <w:tc>
          <w:tcPr>
            <w:tcW w:w="1437" w:type="dxa"/>
          </w:tcPr>
          <w:p w14:paraId="18D57A93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132.9</w:t>
            </w:r>
          </w:p>
        </w:tc>
        <w:tc>
          <w:tcPr>
            <w:tcW w:w="1573" w:type="dxa"/>
          </w:tcPr>
          <w:p w14:paraId="50CC0875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8.494</w:t>
            </w:r>
          </w:p>
        </w:tc>
      </w:tr>
      <w:tr w:rsidR="00BA378C" w14:paraId="5DFACCD5" w14:textId="77777777">
        <w:trPr>
          <w:trHeight w:val="486"/>
        </w:trPr>
        <w:tc>
          <w:tcPr>
            <w:tcW w:w="475" w:type="dxa"/>
          </w:tcPr>
          <w:p w14:paraId="02315EFD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10</w:t>
            </w:r>
          </w:p>
        </w:tc>
        <w:tc>
          <w:tcPr>
            <w:tcW w:w="3820" w:type="dxa"/>
          </w:tcPr>
          <w:p w14:paraId="3B15C808" w14:textId="77777777" w:rsidR="00BA378C" w:rsidRDefault="00950031">
            <w:p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y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exp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(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436" w:type="dxa"/>
          </w:tcPr>
          <w:p w14:paraId="4DA7B69F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0.05537</w:t>
            </w:r>
          </w:p>
        </w:tc>
        <w:tc>
          <w:tcPr>
            <w:tcW w:w="1437" w:type="dxa"/>
          </w:tcPr>
          <w:p w14:paraId="3615C8D4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4.396</w:t>
            </w:r>
          </w:p>
        </w:tc>
        <w:tc>
          <w:tcPr>
            <w:tcW w:w="1573" w:type="dxa"/>
          </w:tcPr>
          <w:p w14:paraId="7CC64966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13.74</w:t>
            </w:r>
          </w:p>
        </w:tc>
      </w:tr>
      <w:tr w:rsidR="00BA378C" w14:paraId="4544E9E7" w14:textId="77777777">
        <w:trPr>
          <w:trHeight w:val="486"/>
        </w:trPr>
        <w:tc>
          <w:tcPr>
            <w:tcW w:w="475" w:type="dxa"/>
          </w:tcPr>
          <w:p w14:paraId="7990EE1A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3820" w:type="dxa"/>
          </w:tcPr>
          <w:p w14:paraId="480B5CC5" w14:textId="77777777" w:rsidR="00BA378C" w:rsidRDefault="00950031">
            <w:p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y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exp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(-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436" w:type="dxa"/>
          </w:tcPr>
          <w:p w14:paraId="76F2DF2F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0.4382</w:t>
            </w:r>
          </w:p>
        </w:tc>
        <w:tc>
          <w:tcPr>
            <w:tcW w:w="1437" w:type="dxa"/>
          </w:tcPr>
          <w:p w14:paraId="5E69044F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58.5</w:t>
            </w:r>
          </w:p>
        </w:tc>
        <w:tc>
          <w:tcPr>
            <w:tcW w:w="1573" w:type="dxa"/>
          </w:tcPr>
          <w:p w14:paraId="7DD73CD0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10.6</w:t>
            </w:r>
          </w:p>
        </w:tc>
      </w:tr>
      <w:tr w:rsidR="00BA378C" w14:paraId="071E83C6" w14:textId="77777777">
        <w:trPr>
          <w:trHeight w:val="486"/>
        </w:trPr>
        <w:tc>
          <w:tcPr>
            <w:tcW w:w="475" w:type="dxa"/>
          </w:tcPr>
          <w:p w14:paraId="7FCE23F2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3820" w:type="dxa"/>
          </w:tcPr>
          <w:p w14:paraId="224603BC" w14:textId="77777777" w:rsidR="00BA378C" w:rsidRDefault="00950031">
            <w:p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y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1436" w:type="dxa"/>
          </w:tcPr>
          <w:p w14:paraId="730A10D8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0.1262</w:t>
            </w:r>
          </w:p>
        </w:tc>
        <w:tc>
          <w:tcPr>
            <w:tcW w:w="1437" w:type="dxa"/>
          </w:tcPr>
          <w:p w14:paraId="64352E98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10.83 </w:t>
            </w:r>
          </w:p>
        </w:tc>
        <w:tc>
          <w:tcPr>
            <w:tcW w:w="1573" w:type="dxa"/>
          </w:tcPr>
          <w:p w14:paraId="67496E6F" w14:textId="77777777" w:rsidR="00BA378C" w:rsidRDefault="0095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13.22</w:t>
            </w:r>
          </w:p>
        </w:tc>
      </w:tr>
    </w:tbl>
    <w:p w14:paraId="38B2088A" w14:textId="77777777" w:rsidR="00BA378C" w:rsidRDefault="00BA378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sz w:val="24"/>
          <w:szCs w:val="24"/>
        </w:rPr>
      </w:pPr>
    </w:p>
    <w:p w14:paraId="20FE6629" w14:textId="77777777" w:rsidR="00BA378C" w:rsidRDefault="009500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У моделі 9(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y</m:t>
        </m:r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b>
        </m:sSub>
        <m:rad>
          <m:radPr>
            <m:degHide m:val="1"/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</m:rad>
      </m:oMath>
      <w:r>
        <w:rPr>
          <w:rFonts w:ascii="Cambria Math" w:eastAsia="Cambria Math" w:hAnsi="Cambria Math" w:cs="Cambria Math"/>
          <w:i/>
          <w:sz w:val="24"/>
          <w:szCs w:val="24"/>
        </w:rPr>
        <w:t xml:space="preserve">) найбільше значення 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</m:oMath>
      <w:r>
        <w:rPr>
          <w:rFonts w:ascii="Cambria Math" w:eastAsia="Cambria Math" w:hAnsi="Cambria Math" w:cs="Cambria Math"/>
          <w:i/>
          <w:sz w:val="24"/>
          <w:szCs w:val="24"/>
        </w:rPr>
        <w:t xml:space="preserve">і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F</m:t>
        </m:r>
      </m:oMath>
      <w:r>
        <w:rPr>
          <w:rFonts w:ascii="Cambria Math" w:eastAsia="Cambria Math" w:hAnsi="Cambria Math" w:cs="Cambria Math"/>
          <w:i/>
          <w:sz w:val="24"/>
          <w:szCs w:val="24"/>
        </w:rPr>
        <w:t xml:space="preserve">, тому вона є найкращою. У моделях 3-5 значення 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</m:oMath>
      <w:r>
        <w:rPr>
          <w:rFonts w:ascii="Cambria Math" w:eastAsia="Cambria Math" w:hAnsi="Cambria Math" w:cs="Cambria Math"/>
          <w:i/>
          <w:sz w:val="24"/>
          <w:szCs w:val="24"/>
        </w:rPr>
        <w:t xml:space="preserve"> і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F</m:t>
        </m:r>
      </m:oMath>
      <w:r>
        <w:rPr>
          <w:rFonts w:ascii="Cambria Math" w:eastAsia="Cambria Math" w:hAnsi="Cambria Math" w:cs="Cambria Math"/>
          <w:i/>
          <w:sz w:val="24"/>
          <w:szCs w:val="24"/>
        </w:rPr>
        <w:t xml:space="preserve">  не сильно менше ніж у моделі 9, а RSE набагато менше, тому вони також є непоганими.</w:t>
      </w:r>
    </w:p>
    <w:p w14:paraId="5AA1E612" w14:textId="77777777" w:rsidR="00BA378C" w:rsidRDefault="009500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Побудуйте поліноми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Y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+...+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k</m:t>
            </m:r>
          </m:sub>
        </m:sSub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k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+ 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ε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 </m:t>
        </m:r>
      </m:oMath>
      <w:r>
        <w:rPr>
          <w:b/>
          <w:color w:val="000000"/>
          <w:sz w:val="24"/>
          <w:szCs w:val="24"/>
        </w:rPr>
        <w:t xml:space="preserve">до 5-го ступеня та 10-й. Визначте оптимальний поліном за допомогою BIC(*). Побудуйте розсіювання </w:t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>𝑥</w:t>
      </w:r>
      <w:r>
        <w:rPr>
          <w:b/>
          <w:color w:val="000000"/>
          <w:sz w:val="24"/>
          <w:szCs w:val="24"/>
        </w:rPr>
        <w:t xml:space="preserve"> та </w:t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>𝑦</w:t>
      </w:r>
      <w:r>
        <w:rPr>
          <w:b/>
          <w:color w:val="000000"/>
          <w:sz w:val="24"/>
          <w:szCs w:val="24"/>
        </w:rPr>
        <w:t>, накладіть пря</w:t>
      </w:r>
      <w:r>
        <w:rPr>
          <w:b/>
          <w:color w:val="000000"/>
          <w:sz w:val="24"/>
          <w:szCs w:val="24"/>
        </w:rPr>
        <w:t>му лінію та поліноміальні моделі;</w:t>
      </w:r>
    </w:p>
    <w:p w14:paraId="10041CB4" w14:textId="77777777" w:rsidR="00BA378C" w:rsidRDefault="009500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1A93C888" wp14:editId="3280C294">
            <wp:extent cx="3153728" cy="1417731"/>
            <wp:effectExtent l="0" t="0" r="0" b="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3728" cy="14177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CDE8E8" w14:textId="77777777" w:rsidR="00BA378C" w:rsidRDefault="009500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10B571F3" wp14:editId="1BE12403">
            <wp:extent cx="4114035" cy="3580448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035" cy="35804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6CB2A5" w14:textId="77777777" w:rsidR="00BA378C" w:rsidRDefault="0095003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272F4B6D" wp14:editId="5C6D613F">
            <wp:extent cx="3257550" cy="1190625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E3DC9" w14:textId="77777777" w:rsidR="00BA378C" w:rsidRDefault="0095003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3C64F354" w14:textId="77777777" w:rsidR="00BA378C" w:rsidRDefault="009500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Побудуйте ортогональні поліноми </w:t>
      </w:r>
      <w:proofErr w:type="spellStart"/>
      <w:r>
        <w:rPr>
          <w:b/>
          <w:color w:val="000000"/>
          <w:sz w:val="24"/>
          <w:szCs w:val="24"/>
        </w:rPr>
        <w:t>Лежанра</w:t>
      </w:r>
      <w:proofErr w:type="spellEnd"/>
      <w:r>
        <w:rPr>
          <w:b/>
          <w:color w:val="000000"/>
          <w:sz w:val="24"/>
          <w:szCs w:val="24"/>
        </w:rPr>
        <w:t xml:space="preserve"> до 5-го ступеня та 10-й. Визначте оптимальний поліном за допомогою BIC(*). Побудуйте розсіювання </w:t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>𝑥</w:t>
      </w:r>
      <w:r>
        <w:rPr>
          <w:b/>
          <w:color w:val="000000"/>
          <w:sz w:val="24"/>
          <w:szCs w:val="24"/>
        </w:rPr>
        <w:t xml:space="preserve"> та </w:t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>𝑦</w:t>
      </w:r>
      <w:r>
        <w:rPr>
          <w:b/>
          <w:color w:val="000000"/>
          <w:sz w:val="24"/>
          <w:szCs w:val="24"/>
        </w:rPr>
        <w:t>, накладіть пряму лінію та поліноміальні моделі;</w:t>
      </w:r>
    </w:p>
    <w:p w14:paraId="07D7B6E9" w14:textId="77777777" w:rsidR="00BA378C" w:rsidRDefault="009500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6B38A71E" wp14:editId="7770260D">
            <wp:extent cx="3763328" cy="1692175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3328" cy="169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90B081" w14:textId="77777777" w:rsidR="00BA378C" w:rsidRDefault="0095003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114300" distB="114300" distL="114300" distR="114300" wp14:anchorId="2470C02D" wp14:editId="00163640">
            <wp:extent cx="3917950" cy="3276600"/>
            <wp:effectExtent l="0" t="0" r="6350" b="0"/>
            <wp:docPr id="1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8191" cy="32768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D036FB" w14:textId="77777777" w:rsidR="00BA378C" w:rsidRDefault="00950031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73E0BCEB" wp14:editId="0FBC7018">
            <wp:extent cx="3362325" cy="1190625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DA073C" w14:textId="77777777" w:rsidR="00BA378C" w:rsidRDefault="009500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Побудуйте взаємодію між змінними </w:t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>𝑥𝑖</w:t>
      </w:r>
      <w:r>
        <w:rPr>
          <w:b/>
          <w:color w:val="000000"/>
          <w:sz w:val="24"/>
          <w:szCs w:val="24"/>
        </w:rPr>
        <w:t xml:space="preserve"> для таких моделей</w:t>
      </w:r>
      <w:r>
        <w:rPr>
          <w:b/>
          <w:color w:val="000000"/>
          <w:sz w:val="24"/>
          <w:szCs w:val="24"/>
        </w:rPr>
        <w:t>. Визначте яка краща:</w:t>
      </w:r>
    </w:p>
    <w:p w14:paraId="4B5470A6" w14:textId="797A341B" w:rsidR="00BA378C" w:rsidRPr="00950031" w:rsidRDefault="009500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m:t>y~</m:t>
        </m:r>
        <m:sSub>
          <m:sSubPr>
            <m:ctrlPr>
              <w:rPr>
                <w:rFonts w:ascii="Cambria Math" w:eastAsia="Cambria Math" w:hAnsi="Cambria Math" w:cs="Cambria Math"/>
                <w:b/>
                <w:bCs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="Cambria Math" w:hAnsi="Cambria Math" w:cs="Cambria Math"/>
                <w:b/>
                <w:bCs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b>
        </m:sSub>
      </m:oMath>
    </w:p>
    <w:p w14:paraId="017260B5" w14:textId="77777777" w:rsidR="00BA378C" w:rsidRDefault="0095003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noProof/>
          <w:sz w:val="24"/>
          <w:szCs w:val="24"/>
        </w:rPr>
        <w:drawing>
          <wp:inline distT="114300" distB="114300" distL="114300" distR="114300" wp14:anchorId="4B2511C6" wp14:editId="4EB3892F">
            <wp:extent cx="3130550" cy="1892300"/>
            <wp:effectExtent l="0" t="0" r="0" b="0"/>
            <wp:docPr id="2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0818" cy="1892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F4AF69" w14:textId="473793CF" w:rsidR="00BA378C" w:rsidRPr="00950031" w:rsidRDefault="009500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w:lastRenderedPageBreak/>
          <m:t>y~</m:t>
        </m:r>
        <m:sSub>
          <m:sSubPr>
            <m:ctrlPr>
              <w:rPr>
                <w:rFonts w:ascii="Cambria Math" w:eastAsia="Cambria Math" w:hAnsi="Cambria Math" w:cs="Cambria Math"/>
                <w:b/>
                <w:bCs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="Cambria Math" w:hAnsi="Cambria Math" w:cs="Cambria Math"/>
                <w:b/>
                <w:bCs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="Cambria Math" w:hAnsi="Cambria Math" w:cs="Cambria Math"/>
                <w:b/>
                <w:bCs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3</m:t>
            </m:r>
          </m:sub>
        </m:sSub>
      </m:oMath>
    </w:p>
    <w:p w14:paraId="14FA16B5" w14:textId="77777777" w:rsidR="00BA378C" w:rsidRDefault="0095003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noProof/>
          <w:sz w:val="24"/>
          <w:szCs w:val="24"/>
        </w:rPr>
        <w:drawing>
          <wp:inline distT="114300" distB="114300" distL="114300" distR="114300" wp14:anchorId="56949AA4" wp14:editId="02738AC9">
            <wp:extent cx="3689350" cy="2895600"/>
            <wp:effectExtent l="0" t="0" r="6350" b="0"/>
            <wp:docPr id="2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9717" cy="2895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45C846" w14:textId="35BDE064" w:rsidR="00BA378C" w:rsidRDefault="009500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m:t>MASS∷stepAIC</m:t>
        </m:r>
        <m:d>
          <m:dPr>
            <m:ctrlPr>
              <w:rPr>
                <w:rFonts w:ascii="Cambria Math" w:eastAsia="Cambria Math" w:hAnsi="Cambria Math" w:cs="Cambria Math"/>
                <w:b/>
                <w:bCs/>
                <w:color w:val="00000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object=lm</m:t>
            </m:r>
            <m:d>
              <m:dPr>
                <m:ctrlPr>
                  <w:rPr>
                    <w:rFonts w:ascii="Cambria Math" w:eastAsia="Cambria Math" w:hAnsi="Cambria Math" w:cs="Cambria Math"/>
                    <w:b/>
                    <w:bCs/>
                    <w:color w:val="000000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y ~ . ,data</m:t>
                </m:r>
              </m:e>
            </m:d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 xml:space="preserve">, scope=y ~ </m:t>
            </m:r>
            <m:sSup>
              <m:sSupPr>
                <m:ctrlPr>
                  <w:rPr>
                    <w:rFonts w:ascii="Cambria Math" w:eastAsia="Cambria Math" w:hAnsi="Cambria Math" w:cs="Cambria Math"/>
                    <w:b/>
                    <w:bCs/>
                    <w:color w:val="000000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.</m:t>
                </m:r>
              </m:e>
              <m:sup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, k=log</m:t>
            </m:r>
            <m:d>
              <m:dPr>
                <m:ctrlPr>
                  <w:rPr>
                    <w:rFonts w:ascii="Cambria Math" w:eastAsia="Cambria Math" w:hAnsi="Cambria Math" w:cs="Cambria Math"/>
                    <w:b/>
                    <w:bCs/>
                    <w:color w:val="000000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nobs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modBIC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,trace=0</m:t>
            </m:r>
          </m:e>
        </m:d>
      </m:oMath>
    </w:p>
    <w:p w14:paraId="6521158F" w14:textId="77777777" w:rsidR="00BA378C" w:rsidRDefault="0095003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noProof/>
          <w:sz w:val="24"/>
          <w:szCs w:val="24"/>
        </w:rPr>
        <w:drawing>
          <wp:inline distT="114300" distB="114300" distL="114300" distR="114300" wp14:anchorId="1F309BCB" wp14:editId="791BE829">
            <wp:extent cx="4286250" cy="4813300"/>
            <wp:effectExtent l="0" t="0" r="0" b="635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779" cy="4813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44F54D" w14:textId="77777777" w:rsidR="00BA378C" w:rsidRDefault="0095003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ambria Math" w:eastAsia="Cambria Math" w:hAnsi="Cambria Math" w:cs="Cambria Math"/>
          <w:i/>
          <w:sz w:val="24"/>
          <w:szCs w:val="24"/>
        </w:rPr>
      </w:pPr>
      <w:r>
        <w:rPr>
          <w:rFonts w:ascii="Cambria Math" w:eastAsia="Cambria Math" w:hAnsi="Cambria Math" w:cs="Cambria Math"/>
          <w:i/>
          <w:sz w:val="24"/>
          <w:szCs w:val="24"/>
        </w:rPr>
        <w:t xml:space="preserve">Між моделями a і b, краще модель b, оскільки  у неї більше 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</m:oMath>
      <w:r>
        <w:rPr>
          <w:rFonts w:ascii="Cambria Math" w:eastAsia="Cambria Math" w:hAnsi="Cambria Math" w:cs="Cambria Math"/>
          <w:i/>
          <w:sz w:val="24"/>
          <w:szCs w:val="24"/>
        </w:rPr>
        <w:t xml:space="preserve"> і менше RSE.  Проте модель с краще ніж a і b, у неї дуже гарні значення 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</m:oMath>
      <w:r>
        <w:rPr>
          <w:rFonts w:ascii="Cambria Math" w:eastAsia="Cambria Math" w:hAnsi="Cambria Math" w:cs="Cambria Math"/>
          <w:i/>
          <w:sz w:val="24"/>
          <w:szCs w:val="24"/>
        </w:rPr>
        <w:t>, RSE i F.</w:t>
      </w:r>
    </w:p>
    <w:p w14:paraId="0D836976" w14:textId="77777777" w:rsidR="00BA378C" w:rsidRDefault="009500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Побудуйте взаємодія між неперервною та бінарною змінною. Визначте яка краща:</w:t>
      </w:r>
    </w:p>
    <w:p w14:paraId="05718938" w14:textId="376CC059" w:rsidR="00BA378C" w:rsidRPr="00950031" w:rsidRDefault="009500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Cambria Math"/>
                <w:b/>
                <w:bCs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b/>
                <w:bCs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b/>
                <w:bCs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b/>
                <w:bCs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b/>
                <w:bCs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b/>
                <w:bCs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b/>
                <w:bCs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i</m:t>
            </m:r>
          </m:sub>
        </m:sSub>
      </m:oMath>
    </w:p>
    <w:p w14:paraId="6FA9E968" w14:textId="77777777" w:rsidR="00BA378C" w:rsidRDefault="0095003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noProof/>
          <w:sz w:val="24"/>
          <w:szCs w:val="24"/>
        </w:rPr>
        <w:drawing>
          <wp:inline distT="114300" distB="114300" distL="114300" distR="114300" wp14:anchorId="64AA759C" wp14:editId="7A6ED55C">
            <wp:extent cx="3810953" cy="234101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953" cy="2341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6C203B" w14:textId="77777777" w:rsidR="00BA378C" w:rsidRDefault="0095003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noProof/>
          <w:sz w:val="24"/>
          <w:szCs w:val="24"/>
        </w:rPr>
        <w:drawing>
          <wp:inline distT="114300" distB="114300" distL="114300" distR="114300" wp14:anchorId="08FC15A6" wp14:editId="49D73215">
            <wp:extent cx="3171038" cy="2761298"/>
            <wp:effectExtent l="0" t="0" r="0" b="0"/>
            <wp:docPr id="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038" cy="2761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1D758A" w14:textId="04FF5C9C" w:rsidR="00BA378C" w:rsidRPr="00950031" w:rsidRDefault="009500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Cambria Math"/>
                <w:b/>
                <w:bCs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b/>
                <w:bCs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b/>
                <w:bCs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b/>
                <w:bCs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b/>
                <w:bCs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b/>
                <w:bCs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b/>
                <w:bCs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m:t>(</m:t>
        </m:r>
        <m:sSub>
          <m:sSubPr>
            <m:ctrlPr>
              <w:rPr>
                <w:rFonts w:ascii="Cambria Math" w:eastAsia="Cambria Math" w:hAnsi="Cambria Math" w:cs="Cambria Math"/>
                <w:b/>
                <w:bCs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× </m:t>
        </m:r>
        <m:sSub>
          <m:sSubPr>
            <m:ctrlPr>
              <w:rPr>
                <w:rFonts w:ascii="Cambria Math" w:eastAsia="Cambria Math" w:hAnsi="Cambria Math" w:cs="Cambria Math"/>
                <w:b/>
                <w:bCs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m:t>)+</m:t>
        </m:r>
        <m:sSub>
          <m:sSubPr>
            <m:ctrlPr>
              <w:rPr>
                <w:rFonts w:ascii="Cambria Math" w:eastAsia="Cambria Math" w:hAnsi="Cambria Math" w:cs="Cambria Math"/>
                <w:b/>
                <w:bCs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i</m:t>
            </m:r>
          </m:sub>
        </m:sSub>
      </m:oMath>
    </w:p>
    <w:p w14:paraId="3C32FD82" w14:textId="77777777" w:rsidR="00BA378C" w:rsidRDefault="0095003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noProof/>
          <w:sz w:val="24"/>
          <w:szCs w:val="24"/>
        </w:rPr>
        <w:drawing>
          <wp:inline distT="114300" distB="114300" distL="114300" distR="114300" wp14:anchorId="5FA932FB" wp14:editId="7915C1D7">
            <wp:extent cx="3550758" cy="2305687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0758" cy="2305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343DEB" w14:textId="77777777" w:rsidR="00BA378C" w:rsidRDefault="0095003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noProof/>
          <w:sz w:val="24"/>
          <w:szCs w:val="24"/>
        </w:rPr>
        <w:lastRenderedPageBreak/>
        <w:drawing>
          <wp:inline distT="114300" distB="114300" distL="114300" distR="114300" wp14:anchorId="52BA3C35" wp14:editId="4DA494B2">
            <wp:extent cx="3079270" cy="2679475"/>
            <wp:effectExtent l="0" t="0" r="0" b="0"/>
            <wp:docPr id="1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9270" cy="267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38241B" w14:textId="55F2E2A5" w:rsidR="00BA378C" w:rsidRPr="00950031" w:rsidRDefault="009500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Cambria Math"/>
                <w:b/>
                <w:bCs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b/>
                <w:bCs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b/>
                <w:bCs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b/>
                <w:bCs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b/>
                <w:bCs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m:t>(</m:t>
        </m:r>
        <m:sSub>
          <m:sSubPr>
            <m:ctrlPr>
              <w:rPr>
                <w:rFonts w:ascii="Cambria Math" w:eastAsia="Cambria Math" w:hAnsi="Cambria Math" w:cs="Cambria Math"/>
                <w:b/>
                <w:bCs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× </m:t>
        </m:r>
        <m:sSub>
          <m:sSubPr>
            <m:ctrlPr>
              <w:rPr>
                <w:rFonts w:ascii="Cambria Math" w:eastAsia="Cambria Math" w:hAnsi="Cambria Math" w:cs="Cambria Math"/>
                <w:b/>
                <w:bCs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m:t>)+</m:t>
        </m:r>
        <m:sSub>
          <m:sSubPr>
            <m:ctrlPr>
              <w:rPr>
                <w:rFonts w:ascii="Cambria Math" w:eastAsia="Cambria Math" w:hAnsi="Cambria Math" w:cs="Cambria Math"/>
                <w:b/>
                <w:bCs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i</m:t>
            </m:r>
          </m:sub>
        </m:sSub>
      </m:oMath>
    </w:p>
    <w:p w14:paraId="7ACE0170" w14:textId="77777777" w:rsidR="00BA378C" w:rsidRDefault="00950031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noProof/>
          <w:sz w:val="24"/>
          <w:szCs w:val="24"/>
        </w:rPr>
        <w:drawing>
          <wp:inline distT="114300" distB="114300" distL="114300" distR="114300" wp14:anchorId="3DE94988" wp14:editId="39B6AA38">
            <wp:extent cx="3287078" cy="2103389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7078" cy="21033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1A199A" w14:textId="77777777" w:rsidR="00BA378C" w:rsidRDefault="00950031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noProof/>
          <w:sz w:val="24"/>
          <w:szCs w:val="24"/>
        </w:rPr>
        <w:drawing>
          <wp:inline distT="114300" distB="114300" distL="114300" distR="114300" wp14:anchorId="2FACE895" wp14:editId="1763657D">
            <wp:extent cx="3572828" cy="3096451"/>
            <wp:effectExtent l="0" t="0" r="0" b="0"/>
            <wp:docPr id="1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2828" cy="30964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5502C9" w14:textId="77777777" w:rsidR="00BA378C" w:rsidRDefault="00950031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Модель а трошки краще ніж інші, оскільки вона має трошки менший RSE і трошки більший F і </w:t>
      </w:r>
      <w:proofErr w:type="spellStart"/>
      <w:r>
        <w:rPr>
          <w:rFonts w:ascii="Cambria Math" w:eastAsia="Cambria Math" w:hAnsi="Cambria Math" w:cs="Cambria Math"/>
          <w:sz w:val="24"/>
          <w:szCs w:val="24"/>
        </w:rPr>
        <w:t>adjusted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</m:oMath>
      <w:r>
        <w:rPr>
          <w:rFonts w:ascii="Cambria Math" w:eastAsia="Cambria Math" w:hAnsi="Cambria Math" w:cs="Cambria Math"/>
          <w:sz w:val="24"/>
          <w:szCs w:val="24"/>
        </w:rPr>
        <w:t>.  Проте моделі не сильно відрізняються від один одного.</w:t>
      </w:r>
    </w:p>
    <w:sectPr w:rsidR="00BA378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97109"/>
    <w:multiLevelType w:val="multilevel"/>
    <w:tmpl w:val="4BF41E9E"/>
    <w:lvl w:ilvl="0">
      <w:start w:val="1"/>
      <w:numFmt w:val="upp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914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78C"/>
    <w:rsid w:val="00950031"/>
    <w:rsid w:val="00BA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944A6"/>
  <w15:docId w15:val="{DDB73FB8-D7C1-4207-AAFF-FEDBD984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487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22EF2"/>
    <w:pPr>
      <w:ind w:left="720"/>
      <w:contextualSpacing/>
    </w:pPr>
  </w:style>
  <w:style w:type="table" w:styleId="a5">
    <w:name w:val="Table Grid"/>
    <w:basedOn w:val="a1"/>
    <w:uiPriority w:val="39"/>
    <w:rsid w:val="00622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22EF2"/>
    <w:rPr>
      <w:color w:val="808080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6p3of55f+nVY8V/KwjOsDbbK/A==">AMUW2mWlzjnhbUgnNQi0QGbinGs9Y9ZWcHOEiOt05X7aL7dA+TX1PzigZXoSmlsXwxPYl3GXVVyxXoxM2N/7X8JzTBojoykxOOLKqy0lDraXyUKc01XJVP0=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2030</Words>
  <Characters>1158</Characters>
  <Application>Microsoft Office Word</Application>
  <DocSecurity>0</DocSecurity>
  <Lines>9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Катрич Костянтин Вячеславович</dc:creator>
  <cp:lastModifiedBy>sandra.pylypiva@gmail.com</cp:lastModifiedBy>
  <cp:revision>2</cp:revision>
  <dcterms:created xsi:type="dcterms:W3CDTF">2022-04-17T12:16:00Z</dcterms:created>
  <dcterms:modified xsi:type="dcterms:W3CDTF">2022-04-17T14:45:00Z</dcterms:modified>
</cp:coreProperties>
</file>