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0D064F" w14:textId="6887AF9D" w:rsidR="00D72535" w:rsidRDefault="00D72535">
      <w:r>
        <w:rPr>
          <w:rFonts w:hint="eastAsia"/>
        </w:rPr>
        <w:t>h</w:t>
      </w:r>
      <w:r>
        <w:t>ttp.js</w:t>
      </w:r>
    </w:p>
    <w:p w14:paraId="7D9E3A9C" w14:textId="067F347B" w:rsidR="00BA36F4" w:rsidRDefault="00D72535">
      <w:r>
        <w:rPr>
          <w:noProof/>
        </w:rPr>
        <w:drawing>
          <wp:inline distT="0" distB="0" distL="0" distR="0" wp14:anchorId="0C9B4531" wp14:editId="7C6638E9">
            <wp:extent cx="5274310" cy="26009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EC9D" w14:textId="04E3224D" w:rsidR="00D72535" w:rsidRDefault="00925DAB">
      <w:r>
        <w:t>S</w:t>
      </w:r>
      <w:r>
        <w:rPr>
          <w:rFonts w:hint="eastAsia"/>
        </w:rPr>
        <w:t>cript</w:t>
      </w:r>
    </w:p>
    <w:p w14:paraId="18A79DAC" w14:textId="55BA1E31" w:rsidR="00925DAB" w:rsidRDefault="00925DAB">
      <w:pPr>
        <w:rPr>
          <w:rFonts w:hint="eastAsia"/>
        </w:rPr>
      </w:pPr>
      <w:r>
        <w:rPr>
          <w:noProof/>
        </w:rPr>
        <w:drawing>
          <wp:inline distT="0" distB="0" distL="0" distR="0" wp14:anchorId="60252DAB" wp14:editId="4E56EE13">
            <wp:extent cx="5274310" cy="2443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D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32E"/>
    <w:rsid w:val="00202E18"/>
    <w:rsid w:val="003A132E"/>
    <w:rsid w:val="007C4F80"/>
    <w:rsid w:val="00925DAB"/>
    <w:rsid w:val="00D72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24278"/>
  <w15:chartTrackingRefBased/>
  <w15:docId w15:val="{E88B788C-D90B-4189-955D-461C1F54A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Ellen</dc:creator>
  <cp:keywords/>
  <dc:description/>
  <cp:lastModifiedBy>Deng Ellen</cp:lastModifiedBy>
  <cp:revision>3</cp:revision>
  <dcterms:created xsi:type="dcterms:W3CDTF">2021-03-31T15:55:00Z</dcterms:created>
  <dcterms:modified xsi:type="dcterms:W3CDTF">2021-03-31T15:57:00Z</dcterms:modified>
</cp:coreProperties>
</file>