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266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2"/>
        <w:gridCol w:w="1872"/>
        <w:gridCol w:w="1872"/>
      </w:tblGrid>
      <w:tr w:rsidR="002F4628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Column number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DB column 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Db type</w:t>
            </w:r>
          </w:p>
        </w:tc>
      </w:tr>
      <w:tr w:rsidR="002F4628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mim_number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INTEGER</w:t>
            </w:r>
          </w:p>
        </w:tc>
      </w:tr>
      <w:tr w:rsidR="002F4628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mim_entry_type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255)</w:t>
            </w:r>
          </w:p>
        </w:tc>
      </w:tr>
      <w:tr w:rsidR="002F4628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ncbi_gene_id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255)</w:t>
            </w:r>
          </w:p>
        </w:tc>
      </w:tr>
      <w:tr w:rsidR="002F4628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hgnc_symbol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255)</w:t>
            </w:r>
          </w:p>
        </w:tc>
      </w:tr>
      <w:tr w:rsidR="002F4628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ensembl_gene_id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628" w:rsidRDefault="002F4628" w:rsidP="00347DE1">
            <w:pPr>
              <w:widowControl w:val="0"/>
              <w:rPr>
                <w:b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255)</w:t>
            </w:r>
          </w:p>
        </w:tc>
      </w:tr>
    </w:tbl>
    <w:p w:rsidR="009851EC" w:rsidRDefault="002F4628">
      <w:bookmarkStart w:id="0" w:name="_GoBack"/>
      <w:bookmarkEnd w:id="0"/>
    </w:p>
    <w:sectPr w:rsidR="009851EC" w:rsidSect="00D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28"/>
    <w:rsid w:val="002F4628"/>
    <w:rsid w:val="00726087"/>
    <w:rsid w:val="00D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1BB"/>
  <w14:defaultImageDpi w14:val="32767"/>
  <w15:chartTrackingRefBased/>
  <w15:docId w15:val="{CED66448-8160-7B45-B686-FEF3AC73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Schlum, Katrina A.</dc:creator>
  <cp:keywords/>
  <dc:description/>
  <cp:lastModifiedBy>Schlum, Katrina A.</cp:lastModifiedBy>
  <cp:revision>1</cp:revision>
  <dcterms:created xsi:type="dcterms:W3CDTF">2018-03-14T15:13:00Z</dcterms:created>
  <dcterms:modified xsi:type="dcterms:W3CDTF">2018-03-14T15:15:00Z</dcterms:modified>
</cp:coreProperties>
</file>