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ECF41" w14:textId="77777777" w:rsidR="00113124" w:rsidRPr="005866A1" w:rsidRDefault="00113124" w:rsidP="00113124">
      <w:pPr>
        <w:widowControl w:val="0"/>
        <w:spacing w:after="0" w:line="240" w:lineRule="auto"/>
        <w:ind w:left="-567"/>
        <w:jc w:val="center"/>
        <w:rPr>
          <w:rFonts w:ascii="Times New Roman" w:hAnsi="Times New Roman" w:cs="Times New Roman"/>
          <w:b/>
          <w:bCs/>
          <w:sz w:val="24"/>
          <w:szCs w:val="24"/>
        </w:rPr>
      </w:pPr>
      <w:r w:rsidRPr="005866A1">
        <w:rPr>
          <w:rFonts w:ascii="Times New Roman" w:eastAsia="Times New Roman" w:hAnsi="Times New Roman" w:cs="Times New Roman"/>
          <w:b/>
          <w:bCs/>
          <w:sz w:val="24"/>
          <w:szCs w:val="24"/>
        </w:rPr>
        <w:t xml:space="preserve">Вопросы к зачету по Истории </w:t>
      </w:r>
      <w:r w:rsidRPr="005866A1">
        <w:rPr>
          <w:rFonts w:ascii="Times New Roman" w:hAnsi="Times New Roman" w:cs="Times New Roman"/>
          <w:b/>
          <w:bCs/>
          <w:sz w:val="24"/>
          <w:szCs w:val="24"/>
        </w:rPr>
        <w:t>2 СЕМЕСТР</w:t>
      </w:r>
    </w:p>
    <w:p w14:paraId="0771D865" w14:textId="77777777" w:rsidR="00113124" w:rsidRPr="006C14D6" w:rsidRDefault="00113124" w:rsidP="00113124">
      <w:pPr>
        <w:widowControl w:val="0"/>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1. </w:t>
      </w:r>
      <w:r w:rsidRPr="006C14D6">
        <w:rPr>
          <w:rFonts w:ascii="Times New Roman" w:hAnsi="Times New Roman" w:cs="Times New Roman"/>
          <w:sz w:val="24"/>
          <w:szCs w:val="24"/>
        </w:rPr>
        <w:t>Внутренняя политика Александра III (1881 – 1894 гг.).</w:t>
      </w:r>
    </w:p>
    <w:p w14:paraId="35873DC2" w14:textId="77777777" w:rsidR="00113124" w:rsidRDefault="00113124" w:rsidP="00113124">
      <w:pPr>
        <w:widowControl w:val="0"/>
        <w:spacing w:after="0" w:line="240" w:lineRule="auto"/>
        <w:ind w:left="-567"/>
        <w:jc w:val="both"/>
        <w:rPr>
          <w:rFonts w:ascii="Times New Roman" w:hAnsi="Times New Roman" w:cs="Times New Roman"/>
          <w:sz w:val="24"/>
          <w:szCs w:val="24"/>
        </w:rPr>
      </w:pPr>
      <w:r w:rsidRPr="008A256B">
        <w:rPr>
          <w:rFonts w:ascii="Times New Roman" w:hAnsi="Times New Roman" w:cs="Times New Roman"/>
          <w:sz w:val="24"/>
          <w:szCs w:val="24"/>
        </w:rPr>
        <w:t xml:space="preserve">2. Внешняя политика Александра III (1881 – 1894 гг.). </w:t>
      </w:r>
    </w:p>
    <w:p w14:paraId="2059159E" w14:textId="77777777" w:rsidR="00113124" w:rsidRPr="008A256B" w:rsidRDefault="00113124" w:rsidP="00113124">
      <w:pPr>
        <w:widowControl w:val="0"/>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3. Социально-экономическое положение России на рубеже </w:t>
      </w:r>
      <w:r w:rsidRPr="00FB4918">
        <w:rPr>
          <w:rFonts w:ascii="Times New Roman" w:hAnsi="Times New Roman" w:cs="Times New Roman"/>
          <w:sz w:val="24"/>
          <w:szCs w:val="24"/>
        </w:rPr>
        <w:t>XIX в. – XX вв.</w:t>
      </w:r>
    </w:p>
    <w:p w14:paraId="149F1595" w14:textId="77777777" w:rsidR="00113124" w:rsidRPr="008A256B" w:rsidRDefault="00113124" w:rsidP="00113124">
      <w:pPr>
        <w:widowControl w:val="0"/>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4</w:t>
      </w:r>
      <w:r w:rsidRPr="008A256B">
        <w:rPr>
          <w:rFonts w:ascii="Times New Roman" w:hAnsi="Times New Roman" w:cs="Times New Roman"/>
          <w:sz w:val="24"/>
          <w:szCs w:val="24"/>
        </w:rPr>
        <w:t xml:space="preserve">. Внешняя политика Российской империи в начале </w:t>
      </w:r>
      <w:r w:rsidRPr="008A256B">
        <w:rPr>
          <w:rFonts w:ascii="Times New Roman" w:hAnsi="Times New Roman" w:cs="Times New Roman"/>
          <w:sz w:val="24"/>
          <w:szCs w:val="24"/>
          <w:lang w:val="en-US"/>
        </w:rPr>
        <w:t>XX</w:t>
      </w:r>
      <w:r w:rsidRPr="008A256B">
        <w:rPr>
          <w:rFonts w:ascii="Times New Roman" w:hAnsi="Times New Roman" w:cs="Times New Roman"/>
          <w:sz w:val="24"/>
          <w:szCs w:val="24"/>
        </w:rPr>
        <w:t xml:space="preserve"> в. (до 1914 г.). Русско-японская война 1904 - 1905 гг. </w:t>
      </w:r>
    </w:p>
    <w:p w14:paraId="360BBE09" w14:textId="77777777" w:rsidR="00113124" w:rsidRDefault="00113124" w:rsidP="00113124">
      <w:pPr>
        <w:pStyle w:val="a4"/>
        <w:ind w:left="-1134" w:firstLine="0"/>
        <w:jc w:val="both"/>
        <w:rPr>
          <w:sz w:val="24"/>
          <w:szCs w:val="24"/>
        </w:rPr>
      </w:pPr>
      <w:r w:rsidRPr="008A256B">
        <w:rPr>
          <w:sz w:val="24"/>
          <w:szCs w:val="24"/>
        </w:rPr>
        <w:t xml:space="preserve">         </w:t>
      </w:r>
      <w:r>
        <w:rPr>
          <w:sz w:val="24"/>
          <w:szCs w:val="24"/>
        </w:rPr>
        <w:t>5</w:t>
      </w:r>
      <w:r w:rsidRPr="008A256B">
        <w:rPr>
          <w:sz w:val="24"/>
          <w:szCs w:val="24"/>
        </w:rPr>
        <w:t>. Эволюция российской государственности на этапе буржуазной революции 1905 - 1907 гг.</w:t>
      </w:r>
    </w:p>
    <w:p w14:paraId="7B862EFD" w14:textId="77777777" w:rsidR="00113124" w:rsidRDefault="00113124" w:rsidP="00113124">
      <w:pPr>
        <w:pStyle w:val="a4"/>
        <w:ind w:left="-1134" w:firstLine="0"/>
        <w:jc w:val="both"/>
        <w:rPr>
          <w:sz w:val="24"/>
          <w:szCs w:val="24"/>
        </w:rPr>
      </w:pPr>
      <w:r w:rsidRPr="008A256B">
        <w:rPr>
          <w:sz w:val="24"/>
          <w:szCs w:val="24"/>
        </w:rPr>
        <w:t xml:space="preserve">         </w:t>
      </w:r>
      <w:r>
        <w:rPr>
          <w:sz w:val="24"/>
          <w:szCs w:val="24"/>
        </w:rPr>
        <w:t xml:space="preserve">6. </w:t>
      </w:r>
      <w:r w:rsidRPr="008A256B">
        <w:rPr>
          <w:sz w:val="24"/>
          <w:szCs w:val="24"/>
        </w:rPr>
        <w:t>Политические партии России начала ХХ в.: генезис, классификация, программы, тактика.</w:t>
      </w:r>
    </w:p>
    <w:p w14:paraId="65C5AA4D" w14:textId="77777777" w:rsidR="00113124" w:rsidRPr="004455AB" w:rsidRDefault="00113124" w:rsidP="00113124">
      <w:pPr>
        <w:pStyle w:val="a4"/>
        <w:ind w:left="-567" w:firstLine="0"/>
        <w:jc w:val="both"/>
        <w:rPr>
          <w:sz w:val="24"/>
          <w:szCs w:val="24"/>
        </w:rPr>
      </w:pPr>
      <w:r>
        <w:rPr>
          <w:sz w:val="24"/>
          <w:szCs w:val="24"/>
        </w:rPr>
        <w:t xml:space="preserve">7. </w:t>
      </w:r>
      <w:r w:rsidRPr="004455AB">
        <w:rPr>
          <w:sz w:val="24"/>
          <w:szCs w:val="24"/>
        </w:rPr>
        <w:t>Марксизм в России. Плеханов и Ленин. Меньшевики и большевики.</w:t>
      </w:r>
    </w:p>
    <w:p w14:paraId="6B2338B1" w14:textId="77777777" w:rsidR="00113124" w:rsidRDefault="00113124" w:rsidP="00113124">
      <w:pPr>
        <w:widowControl w:val="0"/>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8</w:t>
      </w:r>
      <w:r w:rsidRPr="008A256B">
        <w:rPr>
          <w:rFonts w:ascii="Times New Roman" w:hAnsi="Times New Roman" w:cs="Times New Roman"/>
          <w:sz w:val="24"/>
          <w:szCs w:val="24"/>
        </w:rPr>
        <w:t xml:space="preserve">. Третьеиюньская политическая система (1907 - 1914 гг.). </w:t>
      </w:r>
    </w:p>
    <w:p w14:paraId="4142CDA5" w14:textId="77777777" w:rsidR="00113124" w:rsidRPr="008A256B" w:rsidRDefault="00113124" w:rsidP="00113124">
      <w:pPr>
        <w:widowControl w:val="0"/>
        <w:spacing w:after="0" w:line="240" w:lineRule="auto"/>
        <w:ind w:left="-567"/>
        <w:jc w:val="both"/>
        <w:rPr>
          <w:rFonts w:ascii="Times New Roman" w:hAnsi="Times New Roman" w:cs="Times New Roman"/>
          <w:sz w:val="24"/>
          <w:szCs w:val="24"/>
        </w:rPr>
      </w:pPr>
      <w:r w:rsidRPr="008A256B">
        <w:rPr>
          <w:rFonts w:ascii="Times New Roman" w:hAnsi="Times New Roman" w:cs="Times New Roman"/>
          <w:sz w:val="24"/>
          <w:szCs w:val="24"/>
        </w:rPr>
        <w:t xml:space="preserve">Экономический подъем </w:t>
      </w:r>
      <w:r>
        <w:rPr>
          <w:rFonts w:ascii="Times New Roman" w:hAnsi="Times New Roman" w:cs="Times New Roman"/>
          <w:sz w:val="24"/>
          <w:szCs w:val="24"/>
        </w:rPr>
        <w:t xml:space="preserve">России </w:t>
      </w:r>
      <w:r w:rsidRPr="008A256B">
        <w:rPr>
          <w:rFonts w:ascii="Times New Roman" w:hAnsi="Times New Roman" w:cs="Times New Roman"/>
          <w:sz w:val="24"/>
          <w:szCs w:val="24"/>
        </w:rPr>
        <w:t xml:space="preserve">1910 – 1913 гг. </w:t>
      </w:r>
    </w:p>
    <w:p w14:paraId="3AD809C9" w14:textId="77777777" w:rsidR="00113124" w:rsidRPr="008A256B" w:rsidRDefault="00113124" w:rsidP="00113124">
      <w:pPr>
        <w:widowControl w:val="0"/>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9</w:t>
      </w:r>
      <w:r w:rsidRPr="008A256B">
        <w:rPr>
          <w:rFonts w:ascii="Times New Roman" w:hAnsi="Times New Roman" w:cs="Times New Roman"/>
          <w:sz w:val="24"/>
          <w:szCs w:val="24"/>
        </w:rPr>
        <w:t xml:space="preserve">. Место России в мировой системе военно-стратегических коалиций XX в. </w:t>
      </w:r>
    </w:p>
    <w:p w14:paraId="0CFC2B81" w14:textId="77777777" w:rsidR="00113124" w:rsidRPr="008A256B" w:rsidRDefault="00113124" w:rsidP="00113124">
      <w:pPr>
        <w:widowControl w:val="0"/>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10</w:t>
      </w:r>
      <w:r w:rsidRPr="008A256B">
        <w:rPr>
          <w:rFonts w:ascii="Times New Roman" w:hAnsi="Times New Roman" w:cs="Times New Roman"/>
          <w:sz w:val="24"/>
          <w:szCs w:val="24"/>
        </w:rPr>
        <w:t xml:space="preserve">. Россия в Первой мировой войне 1914 - 1918 гг. </w:t>
      </w:r>
      <w:r w:rsidRPr="008A256B">
        <w:rPr>
          <w:rFonts w:ascii="Times New Roman" w:eastAsia="Calibri" w:hAnsi="Times New Roman" w:cs="Times New Roman"/>
          <w:sz w:val="24"/>
          <w:szCs w:val="24"/>
        </w:rPr>
        <w:t>(периодизация, основные операции).</w:t>
      </w:r>
    </w:p>
    <w:p w14:paraId="411DB247" w14:textId="77777777" w:rsidR="00113124" w:rsidRPr="008A256B" w:rsidRDefault="00113124" w:rsidP="00113124">
      <w:pPr>
        <w:widowControl w:val="0"/>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11</w:t>
      </w:r>
      <w:r w:rsidRPr="008A256B">
        <w:rPr>
          <w:rFonts w:ascii="Times New Roman" w:hAnsi="Times New Roman" w:cs="Times New Roman"/>
          <w:sz w:val="24"/>
          <w:szCs w:val="24"/>
        </w:rPr>
        <w:t>. Российский фронт и тыл во время Первой мировой войны 1914 - 1918 гг.: единение и противостояние.</w:t>
      </w:r>
    </w:p>
    <w:p w14:paraId="2B4D3366" w14:textId="77777777" w:rsidR="00113124" w:rsidRPr="008A256B" w:rsidRDefault="00113124" w:rsidP="00113124">
      <w:pPr>
        <w:widowControl w:val="0"/>
        <w:spacing w:after="0"/>
        <w:ind w:left="-567"/>
        <w:jc w:val="both"/>
        <w:rPr>
          <w:rFonts w:ascii="Times New Roman" w:hAnsi="Times New Roman" w:cs="Times New Roman"/>
          <w:sz w:val="24"/>
          <w:szCs w:val="24"/>
        </w:rPr>
      </w:pPr>
      <w:r>
        <w:rPr>
          <w:rFonts w:ascii="Times New Roman" w:hAnsi="Times New Roman" w:cs="Times New Roman"/>
          <w:sz w:val="24"/>
          <w:szCs w:val="24"/>
        </w:rPr>
        <w:t>12</w:t>
      </w:r>
      <w:r w:rsidRPr="008A256B">
        <w:rPr>
          <w:rFonts w:ascii="Times New Roman" w:hAnsi="Times New Roman" w:cs="Times New Roman"/>
          <w:sz w:val="24"/>
          <w:szCs w:val="24"/>
        </w:rPr>
        <w:t>. Первый этап Второй российской революции 1917 - 1921 гг.: Февраль 1917 г. и его итоги.</w:t>
      </w:r>
    </w:p>
    <w:p w14:paraId="4BB98F38" w14:textId="77777777" w:rsidR="00113124" w:rsidRPr="008A256B" w:rsidRDefault="00113124" w:rsidP="00113124">
      <w:pPr>
        <w:widowControl w:val="0"/>
        <w:spacing w:after="0"/>
        <w:ind w:left="-567"/>
        <w:jc w:val="both"/>
        <w:rPr>
          <w:rFonts w:ascii="Times New Roman" w:hAnsi="Times New Roman" w:cs="Times New Roman"/>
          <w:sz w:val="24"/>
          <w:szCs w:val="24"/>
        </w:rPr>
      </w:pPr>
      <w:r>
        <w:rPr>
          <w:rFonts w:ascii="Times New Roman" w:hAnsi="Times New Roman" w:cs="Times New Roman"/>
          <w:sz w:val="24"/>
          <w:szCs w:val="24"/>
        </w:rPr>
        <w:t>13</w:t>
      </w:r>
      <w:r w:rsidRPr="008A256B">
        <w:rPr>
          <w:rFonts w:ascii="Times New Roman" w:hAnsi="Times New Roman" w:cs="Times New Roman"/>
          <w:sz w:val="24"/>
          <w:szCs w:val="24"/>
        </w:rPr>
        <w:t xml:space="preserve">. Второй этап российской революции 1917 - 1921 гг.: Россия в марте – октябре 1917 г. </w:t>
      </w:r>
    </w:p>
    <w:p w14:paraId="3DF8C199" w14:textId="1A3CB20D" w:rsidR="00113124" w:rsidRPr="008A256B" w:rsidRDefault="00113124" w:rsidP="00113124">
      <w:pPr>
        <w:widowControl w:val="0"/>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1</w:t>
      </w:r>
      <w:r w:rsidR="00701D4A">
        <w:rPr>
          <w:rFonts w:ascii="Times New Roman" w:hAnsi="Times New Roman" w:cs="Times New Roman"/>
          <w:sz w:val="24"/>
          <w:szCs w:val="24"/>
        </w:rPr>
        <w:t>4</w:t>
      </w:r>
      <w:r w:rsidRPr="008A256B">
        <w:rPr>
          <w:rFonts w:ascii="Times New Roman" w:hAnsi="Times New Roman" w:cs="Times New Roman"/>
          <w:sz w:val="24"/>
          <w:szCs w:val="24"/>
        </w:rPr>
        <w:t>. Начало Гражданской войны. Брестский мир 1918 г.: «революционный» выход из мировой войны.</w:t>
      </w:r>
    </w:p>
    <w:p w14:paraId="0B27ECE4" w14:textId="5478568D" w:rsidR="00113124" w:rsidRDefault="00113124" w:rsidP="00113124">
      <w:pPr>
        <w:widowControl w:val="0"/>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1</w:t>
      </w:r>
      <w:r w:rsidR="00701D4A">
        <w:rPr>
          <w:rFonts w:ascii="Times New Roman" w:hAnsi="Times New Roman" w:cs="Times New Roman"/>
          <w:sz w:val="24"/>
          <w:szCs w:val="24"/>
        </w:rPr>
        <w:t>5</w:t>
      </w:r>
      <w:r w:rsidRPr="008A256B">
        <w:rPr>
          <w:rFonts w:ascii="Times New Roman" w:hAnsi="Times New Roman" w:cs="Times New Roman"/>
          <w:sz w:val="24"/>
          <w:szCs w:val="24"/>
        </w:rPr>
        <w:t xml:space="preserve">. Политика «военного коммунизма»: сущность, причины, последствия. </w:t>
      </w:r>
    </w:p>
    <w:p w14:paraId="15B7A64C" w14:textId="55948D21" w:rsidR="00113124" w:rsidRPr="008A256B" w:rsidRDefault="00113124" w:rsidP="00113124">
      <w:pPr>
        <w:widowControl w:val="0"/>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1</w:t>
      </w:r>
      <w:r w:rsidR="00701D4A">
        <w:rPr>
          <w:rFonts w:ascii="Times New Roman" w:hAnsi="Times New Roman" w:cs="Times New Roman"/>
          <w:sz w:val="24"/>
          <w:szCs w:val="24"/>
        </w:rPr>
        <w:t>6</w:t>
      </w:r>
      <w:r>
        <w:rPr>
          <w:rFonts w:ascii="Times New Roman" w:hAnsi="Times New Roman" w:cs="Times New Roman"/>
          <w:sz w:val="24"/>
          <w:szCs w:val="24"/>
        </w:rPr>
        <w:t xml:space="preserve">. </w:t>
      </w:r>
      <w:r w:rsidRPr="008A256B">
        <w:rPr>
          <w:rFonts w:ascii="Times New Roman" w:hAnsi="Times New Roman" w:cs="Times New Roman"/>
          <w:sz w:val="24"/>
          <w:szCs w:val="24"/>
        </w:rPr>
        <w:t>Белые и красные</w:t>
      </w:r>
      <w:r>
        <w:rPr>
          <w:rFonts w:ascii="Times New Roman" w:hAnsi="Times New Roman" w:cs="Times New Roman"/>
          <w:sz w:val="24"/>
          <w:szCs w:val="24"/>
        </w:rPr>
        <w:t xml:space="preserve"> в г</w:t>
      </w:r>
      <w:r w:rsidRPr="008A256B">
        <w:rPr>
          <w:rFonts w:ascii="Times New Roman" w:hAnsi="Times New Roman" w:cs="Times New Roman"/>
          <w:sz w:val="24"/>
          <w:szCs w:val="24"/>
        </w:rPr>
        <w:t>ражданской войн</w:t>
      </w:r>
      <w:r>
        <w:rPr>
          <w:rFonts w:ascii="Times New Roman" w:hAnsi="Times New Roman" w:cs="Times New Roman"/>
          <w:sz w:val="24"/>
          <w:szCs w:val="24"/>
        </w:rPr>
        <w:t>е</w:t>
      </w:r>
      <w:r w:rsidRPr="008A256B">
        <w:rPr>
          <w:rFonts w:ascii="Times New Roman" w:hAnsi="Times New Roman" w:cs="Times New Roman"/>
          <w:sz w:val="24"/>
          <w:szCs w:val="24"/>
        </w:rPr>
        <w:t>.</w:t>
      </w:r>
    </w:p>
    <w:p w14:paraId="021C78A0" w14:textId="2877ADEB" w:rsidR="00113124" w:rsidRPr="008A256B" w:rsidRDefault="00113124" w:rsidP="00113124">
      <w:pPr>
        <w:widowControl w:val="0"/>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1</w:t>
      </w:r>
      <w:r w:rsidR="00701D4A">
        <w:rPr>
          <w:rFonts w:ascii="Times New Roman" w:hAnsi="Times New Roman" w:cs="Times New Roman"/>
          <w:sz w:val="24"/>
          <w:szCs w:val="24"/>
        </w:rPr>
        <w:t>7</w:t>
      </w:r>
      <w:r w:rsidRPr="008A256B">
        <w:rPr>
          <w:rFonts w:ascii="Times New Roman" w:hAnsi="Times New Roman" w:cs="Times New Roman"/>
          <w:sz w:val="24"/>
          <w:szCs w:val="24"/>
        </w:rPr>
        <w:t xml:space="preserve">. Военная интервенция стран Антанты в Россию (1918 – 1921). </w:t>
      </w:r>
      <w:r>
        <w:rPr>
          <w:rFonts w:ascii="Times New Roman" w:hAnsi="Times New Roman" w:cs="Times New Roman"/>
          <w:sz w:val="24"/>
          <w:szCs w:val="24"/>
        </w:rPr>
        <w:t xml:space="preserve"> </w:t>
      </w:r>
      <w:r w:rsidRPr="008A256B">
        <w:rPr>
          <w:rFonts w:ascii="Times New Roman" w:hAnsi="Times New Roman" w:cs="Times New Roman"/>
          <w:sz w:val="24"/>
          <w:szCs w:val="24"/>
        </w:rPr>
        <w:t>Советско-польская война 1919 – 1921.</w:t>
      </w:r>
    </w:p>
    <w:p w14:paraId="194C4F92" w14:textId="50EF14BB" w:rsidR="00113124" w:rsidRPr="008A256B" w:rsidRDefault="00701D4A" w:rsidP="00113124">
      <w:pPr>
        <w:widowControl w:val="0"/>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1</w:t>
      </w:r>
      <w:r w:rsidR="005B0DC6">
        <w:rPr>
          <w:rFonts w:ascii="Times New Roman" w:hAnsi="Times New Roman" w:cs="Times New Roman"/>
          <w:sz w:val="24"/>
          <w:szCs w:val="24"/>
        </w:rPr>
        <w:t>8</w:t>
      </w:r>
      <w:r w:rsidR="00113124" w:rsidRPr="008A256B">
        <w:rPr>
          <w:rFonts w:ascii="Times New Roman" w:hAnsi="Times New Roman" w:cs="Times New Roman"/>
          <w:sz w:val="24"/>
          <w:szCs w:val="24"/>
        </w:rPr>
        <w:t>. Экономический и политический кризис конца 1920 – начала 1921 гг. Переход к нэпу.</w:t>
      </w:r>
    </w:p>
    <w:p w14:paraId="1F95456C" w14:textId="2A4D3CB4" w:rsidR="00113124" w:rsidRPr="008A256B" w:rsidRDefault="005B0DC6" w:rsidP="00113124">
      <w:pPr>
        <w:widowControl w:val="0"/>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19</w:t>
      </w:r>
      <w:r w:rsidR="00113124" w:rsidRPr="008A256B">
        <w:rPr>
          <w:rFonts w:ascii="Times New Roman" w:hAnsi="Times New Roman" w:cs="Times New Roman"/>
          <w:sz w:val="24"/>
          <w:szCs w:val="24"/>
        </w:rPr>
        <w:t>. Национально-государственное строительство. Образование СССР</w:t>
      </w:r>
    </w:p>
    <w:p w14:paraId="3C94FF40" w14:textId="5CB32AF9" w:rsidR="00113124" w:rsidRPr="008A256B" w:rsidRDefault="00113124" w:rsidP="00113124">
      <w:pPr>
        <w:widowControl w:val="0"/>
        <w:spacing w:after="0"/>
        <w:ind w:left="-567"/>
        <w:jc w:val="both"/>
        <w:rPr>
          <w:rFonts w:ascii="Times New Roman" w:hAnsi="Times New Roman" w:cs="Times New Roman"/>
          <w:sz w:val="24"/>
          <w:szCs w:val="24"/>
        </w:rPr>
      </w:pPr>
      <w:r>
        <w:rPr>
          <w:rFonts w:ascii="Times New Roman" w:hAnsi="Times New Roman" w:cs="Times New Roman"/>
          <w:sz w:val="24"/>
          <w:szCs w:val="24"/>
        </w:rPr>
        <w:t>2</w:t>
      </w:r>
      <w:r w:rsidR="005B0DC6">
        <w:rPr>
          <w:rFonts w:ascii="Times New Roman" w:hAnsi="Times New Roman" w:cs="Times New Roman"/>
          <w:sz w:val="24"/>
          <w:szCs w:val="24"/>
        </w:rPr>
        <w:t>0</w:t>
      </w:r>
      <w:r w:rsidRPr="008A256B">
        <w:rPr>
          <w:rFonts w:ascii="Times New Roman" w:hAnsi="Times New Roman" w:cs="Times New Roman"/>
          <w:sz w:val="24"/>
          <w:szCs w:val="24"/>
        </w:rPr>
        <w:t>. Внутрипартийная борьба в РКП (б) – ВКП (б) в 1920-е гг. Победа группы Сталина.</w:t>
      </w:r>
    </w:p>
    <w:p w14:paraId="3B110AE0" w14:textId="558B96A4" w:rsidR="00113124" w:rsidRPr="008A256B" w:rsidRDefault="00113124" w:rsidP="00113124">
      <w:pPr>
        <w:widowControl w:val="0"/>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2</w:t>
      </w:r>
      <w:r w:rsidR="005B0DC6">
        <w:rPr>
          <w:rFonts w:ascii="Times New Roman" w:hAnsi="Times New Roman" w:cs="Times New Roman"/>
          <w:sz w:val="24"/>
          <w:szCs w:val="24"/>
        </w:rPr>
        <w:t>1</w:t>
      </w:r>
      <w:r w:rsidRPr="008A256B">
        <w:rPr>
          <w:rFonts w:ascii="Times New Roman" w:hAnsi="Times New Roman" w:cs="Times New Roman"/>
          <w:sz w:val="24"/>
          <w:szCs w:val="24"/>
        </w:rPr>
        <w:t>. Вешняя политика СССР в 1920 - 1930 гг.</w:t>
      </w:r>
    </w:p>
    <w:p w14:paraId="17DAF7F0" w14:textId="27B40797" w:rsidR="00113124" w:rsidRPr="008A256B" w:rsidRDefault="00113124" w:rsidP="00113124">
      <w:pPr>
        <w:widowControl w:val="0"/>
        <w:spacing w:after="0"/>
        <w:ind w:left="-567"/>
        <w:jc w:val="both"/>
        <w:rPr>
          <w:rFonts w:ascii="Times New Roman" w:hAnsi="Times New Roman" w:cs="Times New Roman"/>
          <w:sz w:val="24"/>
          <w:szCs w:val="24"/>
        </w:rPr>
      </w:pPr>
      <w:r>
        <w:rPr>
          <w:rFonts w:ascii="Times New Roman" w:hAnsi="Times New Roman" w:cs="Times New Roman"/>
          <w:sz w:val="24"/>
          <w:szCs w:val="24"/>
        </w:rPr>
        <w:t>2</w:t>
      </w:r>
      <w:r w:rsidR="005B0DC6">
        <w:rPr>
          <w:rFonts w:ascii="Times New Roman" w:hAnsi="Times New Roman" w:cs="Times New Roman"/>
          <w:sz w:val="24"/>
          <w:szCs w:val="24"/>
        </w:rPr>
        <w:t>2</w:t>
      </w:r>
      <w:r w:rsidRPr="008A256B">
        <w:rPr>
          <w:rFonts w:ascii="Times New Roman" w:hAnsi="Times New Roman" w:cs="Times New Roman"/>
          <w:sz w:val="24"/>
          <w:szCs w:val="24"/>
        </w:rPr>
        <w:t xml:space="preserve">. Политическая система СССР в 1930-е гг. </w:t>
      </w:r>
    </w:p>
    <w:p w14:paraId="46666D61" w14:textId="216DDE18" w:rsidR="00113124" w:rsidRPr="008A256B" w:rsidRDefault="00113124" w:rsidP="00113124">
      <w:pPr>
        <w:widowControl w:val="0"/>
        <w:spacing w:after="0"/>
        <w:ind w:left="-567"/>
        <w:jc w:val="both"/>
        <w:rPr>
          <w:rFonts w:ascii="Times New Roman" w:hAnsi="Times New Roman" w:cs="Times New Roman"/>
          <w:sz w:val="24"/>
          <w:szCs w:val="24"/>
        </w:rPr>
      </w:pPr>
      <w:r>
        <w:rPr>
          <w:rFonts w:ascii="Times New Roman" w:hAnsi="Times New Roman" w:cs="Times New Roman"/>
          <w:sz w:val="24"/>
          <w:szCs w:val="24"/>
        </w:rPr>
        <w:t>2</w:t>
      </w:r>
      <w:r w:rsidR="005B0DC6">
        <w:rPr>
          <w:rFonts w:ascii="Times New Roman" w:hAnsi="Times New Roman" w:cs="Times New Roman"/>
          <w:sz w:val="24"/>
          <w:szCs w:val="24"/>
        </w:rPr>
        <w:t>3</w:t>
      </w:r>
      <w:r w:rsidRPr="008A256B">
        <w:rPr>
          <w:rFonts w:ascii="Times New Roman" w:hAnsi="Times New Roman" w:cs="Times New Roman"/>
          <w:sz w:val="24"/>
          <w:szCs w:val="24"/>
        </w:rPr>
        <w:t>. Модернизация СССР: коллективизация, индустриализация, культурная революция 1928 – 1941 гг.</w:t>
      </w:r>
    </w:p>
    <w:p w14:paraId="627F0F1B" w14:textId="5AD5A9CC" w:rsidR="00113124" w:rsidRPr="008A256B" w:rsidRDefault="00113124" w:rsidP="00113124">
      <w:pPr>
        <w:widowControl w:val="0"/>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2</w:t>
      </w:r>
      <w:r w:rsidR="005B0DC6">
        <w:rPr>
          <w:rFonts w:ascii="Times New Roman" w:hAnsi="Times New Roman" w:cs="Times New Roman"/>
          <w:sz w:val="24"/>
          <w:szCs w:val="24"/>
        </w:rPr>
        <w:t>4</w:t>
      </w:r>
      <w:r w:rsidRPr="008A256B">
        <w:rPr>
          <w:rFonts w:ascii="Times New Roman" w:hAnsi="Times New Roman" w:cs="Times New Roman"/>
          <w:sz w:val="24"/>
          <w:szCs w:val="24"/>
        </w:rPr>
        <w:t>. Советское общество накануне Великой отечественной войны.</w:t>
      </w:r>
    </w:p>
    <w:p w14:paraId="3F737C17" w14:textId="1636DFB9" w:rsidR="00113124" w:rsidRPr="008A256B" w:rsidRDefault="00113124" w:rsidP="00113124">
      <w:pPr>
        <w:widowControl w:val="0"/>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2</w:t>
      </w:r>
      <w:r w:rsidR="005B0DC6">
        <w:rPr>
          <w:rFonts w:ascii="Times New Roman" w:hAnsi="Times New Roman" w:cs="Times New Roman"/>
          <w:sz w:val="24"/>
          <w:szCs w:val="24"/>
        </w:rPr>
        <w:t>5</w:t>
      </w:r>
      <w:r w:rsidRPr="008A256B">
        <w:rPr>
          <w:rFonts w:ascii="Times New Roman" w:hAnsi="Times New Roman" w:cs="Times New Roman"/>
          <w:sz w:val="24"/>
          <w:szCs w:val="24"/>
        </w:rPr>
        <w:t>. Вешняя политика СССР в 1930-е - 1941 гг. Мюнхенский сговор. Японская агрессия на Дальнем Востоке (о. Хасан и р. Халхин-Гол).</w:t>
      </w:r>
    </w:p>
    <w:p w14:paraId="4C6C4CCE" w14:textId="4F064DB1" w:rsidR="00113124" w:rsidRPr="008A256B" w:rsidRDefault="00113124" w:rsidP="00113124">
      <w:pPr>
        <w:pStyle w:val="a3"/>
        <w:spacing w:after="0"/>
        <w:ind w:left="-567"/>
        <w:jc w:val="both"/>
        <w:rPr>
          <w:rFonts w:ascii="Times New Roman" w:hAnsi="Times New Roman" w:cs="Times New Roman"/>
          <w:sz w:val="24"/>
          <w:szCs w:val="24"/>
        </w:rPr>
      </w:pPr>
      <w:r>
        <w:rPr>
          <w:rFonts w:ascii="Times New Roman" w:hAnsi="Times New Roman" w:cs="Times New Roman"/>
          <w:sz w:val="24"/>
          <w:szCs w:val="24"/>
        </w:rPr>
        <w:t>2</w:t>
      </w:r>
      <w:r w:rsidR="005B0DC6">
        <w:rPr>
          <w:rFonts w:ascii="Times New Roman" w:hAnsi="Times New Roman" w:cs="Times New Roman"/>
          <w:sz w:val="24"/>
          <w:szCs w:val="24"/>
        </w:rPr>
        <w:t>6</w:t>
      </w:r>
      <w:r w:rsidRPr="008A256B">
        <w:rPr>
          <w:rFonts w:ascii="Times New Roman" w:hAnsi="Times New Roman" w:cs="Times New Roman"/>
          <w:sz w:val="24"/>
          <w:szCs w:val="24"/>
        </w:rPr>
        <w:t xml:space="preserve">. СССР </w:t>
      </w:r>
      <w:r w:rsidR="004E7DDB">
        <w:rPr>
          <w:rFonts w:ascii="Times New Roman" w:hAnsi="Times New Roman" w:cs="Times New Roman"/>
          <w:sz w:val="24"/>
          <w:szCs w:val="24"/>
        </w:rPr>
        <w:t xml:space="preserve">накануне </w:t>
      </w:r>
      <w:r w:rsidRPr="008A256B">
        <w:rPr>
          <w:rFonts w:ascii="Times New Roman" w:hAnsi="Times New Roman" w:cs="Times New Roman"/>
          <w:sz w:val="24"/>
          <w:szCs w:val="24"/>
        </w:rPr>
        <w:t>Второй мировой войны 1939 - 1941 гг. Новые территории в составе СССР. Советско-финская война 1939 - 1940 гг.</w:t>
      </w:r>
    </w:p>
    <w:p w14:paraId="71CB5B7E" w14:textId="77CA3BF8" w:rsidR="00113124" w:rsidRPr="00D9551C" w:rsidRDefault="00113124" w:rsidP="00113124">
      <w:pPr>
        <w:widowControl w:val="0"/>
        <w:spacing w:after="0"/>
        <w:ind w:left="-567"/>
        <w:jc w:val="both"/>
        <w:rPr>
          <w:rFonts w:ascii="Times New Roman" w:hAnsi="Times New Roman" w:cs="Times New Roman"/>
          <w:sz w:val="24"/>
          <w:szCs w:val="24"/>
        </w:rPr>
      </w:pPr>
      <w:r>
        <w:rPr>
          <w:rFonts w:ascii="Times New Roman" w:hAnsi="Times New Roman" w:cs="Times New Roman"/>
          <w:sz w:val="24"/>
          <w:szCs w:val="24"/>
        </w:rPr>
        <w:t>2</w:t>
      </w:r>
      <w:r w:rsidR="005B0DC6">
        <w:rPr>
          <w:rFonts w:ascii="Times New Roman" w:hAnsi="Times New Roman" w:cs="Times New Roman"/>
          <w:sz w:val="24"/>
          <w:szCs w:val="24"/>
        </w:rPr>
        <w:t>7</w:t>
      </w:r>
      <w:r w:rsidRPr="00D9551C">
        <w:rPr>
          <w:rFonts w:ascii="Times New Roman" w:hAnsi="Times New Roman" w:cs="Times New Roman"/>
          <w:sz w:val="24"/>
          <w:szCs w:val="24"/>
        </w:rPr>
        <w:t>. Начальный период Великой Отечественной войны. Июнь 1941 – ноябрь 1942 гг.</w:t>
      </w:r>
    </w:p>
    <w:p w14:paraId="2181D6C1" w14:textId="4E38521D" w:rsidR="00113124" w:rsidRPr="00D9551C" w:rsidRDefault="00701D4A" w:rsidP="00113124">
      <w:pPr>
        <w:widowControl w:val="0"/>
        <w:spacing w:after="0"/>
        <w:ind w:left="-567"/>
        <w:jc w:val="both"/>
        <w:rPr>
          <w:rFonts w:ascii="Times New Roman" w:hAnsi="Times New Roman" w:cs="Times New Roman"/>
          <w:sz w:val="24"/>
          <w:szCs w:val="24"/>
        </w:rPr>
      </w:pPr>
      <w:r>
        <w:rPr>
          <w:rFonts w:ascii="Times New Roman" w:hAnsi="Times New Roman" w:cs="Times New Roman"/>
          <w:sz w:val="24"/>
          <w:szCs w:val="24"/>
        </w:rPr>
        <w:t>2</w:t>
      </w:r>
      <w:r w:rsidR="005B0DC6">
        <w:rPr>
          <w:rFonts w:ascii="Times New Roman" w:hAnsi="Times New Roman" w:cs="Times New Roman"/>
          <w:sz w:val="24"/>
          <w:szCs w:val="24"/>
        </w:rPr>
        <w:t>8</w:t>
      </w:r>
      <w:r w:rsidR="00113124" w:rsidRPr="00D9551C">
        <w:rPr>
          <w:rFonts w:ascii="Times New Roman" w:hAnsi="Times New Roman" w:cs="Times New Roman"/>
          <w:sz w:val="24"/>
          <w:szCs w:val="24"/>
        </w:rPr>
        <w:t>. Блокада Ленинграда 1941 - 1944 гг.</w:t>
      </w:r>
    </w:p>
    <w:p w14:paraId="0D1865D6" w14:textId="22B7A388" w:rsidR="00113124" w:rsidRDefault="005B0DC6" w:rsidP="00113124">
      <w:pPr>
        <w:widowControl w:val="0"/>
        <w:spacing w:after="0"/>
        <w:ind w:left="-567" w:right="-284"/>
        <w:jc w:val="both"/>
        <w:rPr>
          <w:rFonts w:ascii="Times New Roman" w:hAnsi="Times New Roman" w:cs="Times New Roman"/>
          <w:sz w:val="24"/>
          <w:szCs w:val="24"/>
          <w:highlight w:val="lightGray"/>
        </w:rPr>
      </w:pPr>
      <w:r w:rsidRPr="00397AC3">
        <w:rPr>
          <w:rFonts w:ascii="Times New Roman" w:hAnsi="Times New Roman" w:cs="Times New Roman"/>
          <w:sz w:val="24"/>
          <w:szCs w:val="24"/>
          <w:highlight w:val="lightGray"/>
        </w:rPr>
        <w:t>29</w:t>
      </w:r>
      <w:r w:rsidR="00113124" w:rsidRPr="00397AC3">
        <w:rPr>
          <w:rFonts w:ascii="Times New Roman" w:hAnsi="Times New Roman" w:cs="Times New Roman"/>
          <w:sz w:val="24"/>
          <w:szCs w:val="24"/>
          <w:highlight w:val="lightGray"/>
        </w:rPr>
        <w:t xml:space="preserve">. Советский тыл и народная борьба на оккупированных территориях. </w:t>
      </w:r>
    </w:p>
    <w:p w14:paraId="048667DA" w14:textId="482EE6B9" w:rsidR="00397AC3" w:rsidRPr="00397AC3" w:rsidRDefault="00397AC3" w:rsidP="00397AC3">
      <w:pPr>
        <w:widowControl w:val="0"/>
        <w:spacing w:after="0"/>
        <w:ind w:left="-567" w:right="-284"/>
        <w:jc w:val="both"/>
        <w:rPr>
          <w:rFonts w:ascii="Times New Roman" w:hAnsi="Times New Roman" w:cs="Times New Roman"/>
          <w:sz w:val="24"/>
          <w:szCs w:val="24"/>
        </w:rPr>
      </w:pPr>
      <w:r>
        <w:rPr>
          <w:rFonts w:ascii="Times New Roman" w:hAnsi="Times New Roman" w:cs="Times New Roman"/>
          <w:sz w:val="24"/>
          <w:szCs w:val="24"/>
        </w:rPr>
        <w:t>Сопротивление делится</w:t>
      </w:r>
      <w:r w:rsidRPr="00397AC3">
        <w:rPr>
          <w:rFonts w:ascii="Times New Roman" w:hAnsi="Times New Roman" w:cs="Times New Roman"/>
          <w:sz w:val="24"/>
          <w:szCs w:val="24"/>
        </w:rPr>
        <w:t xml:space="preserve"> на мирное и вооруженное</w:t>
      </w:r>
      <w:r>
        <w:rPr>
          <w:rFonts w:ascii="Times New Roman" w:hAnsi="Times New Roman" w:cs="Times New Roman"/>
          <w:sz w:val="24"/>
          <w:szCs w:val="24"/>
        </w:rPr>
        <w:t>:</w:t>
      </w:r>
    </w:p>
    <w:p w14:paraId="6DEA8955" w14:textId="7B70B5B2" w:rsidR="00397AC3" w:rsidRPr="00397AC3" w:rsidRDefault="00397AC3" w:rsidP="00397AC3">
      <w:pPr>
        <w:pStyle w:val="a3"/>
        <w:widowControl w:val="0"/>
        <w:numPr>
          <w:ilvl w:val="0"/>
          <w:numId w:val="1"/>
        </w:numPr>
        <w:spacing w:after="0"/>
        <w:ind w:right="-284"/>
        <w:jc w:val="both"/>
        <w:rPr>
          <w:rFonts w:ascii="Times New Roman" w:hAnsi="Times New Roman" w:cs="Times New Roman"/>
          <w:sz w:val="24"/>
          <w:szCs w:val="24"/>
        </w:rPr>
      </w:pPr>
      <w:r w:rsidRPr="00397AC3">
        <w:rPr>
          <w:rFonts w:ascii="Times New Roman" w:hAnsi="Times New Roman" w:cs="Times New Roman"/>
          <w:sz w:val="24"/>
          <w:szCs w:val="24"/>
        </w:rPr>
        <w:t>Мирное сопротивление.</w:t>
      </w:r>
    </w:p>
    <w:p w14:paraId="557B3145" w14:textId="76801B7D" w:rsidR="00397AC3" w:rsidRPr="00397AC3" w:rsidRDefault="00397AC3" w:rsidP="00397AC3">
      <w:pPr>
        <w:widowControl w:val="0"/>
        <w:spacing w:after="0"/>
        <w:ind w:left="-567" w:right="-284" w:firstLine="567"/>
        <w:jc w:val="both"/>
        <w:rPr>
          <w:rFonts w:ascii="Times New Roman" w:hAnsi="Times New Roman" w:cs="Times New Roman"/>
          <w:sz w:val="24"/>
          <w:szCs w:val="24"/>
        </w:rPr>
      </w:pPr>
      <w:r w:rsidRPr="00397AC3">
        <w:rPr>
          <w:rFonts w:ascii="Times New Roman" w:hAnsi="Times New Roman" w:cs="Times New Roman"/>
          <w:sz w:val="24"/>
          <w:szCs w:val="24"/>
        </w:rPr>
        <w:t>В годы войны погибнуть можно было за любую форму мирного сопротивления. Организация «Молодая гвардия», мальчишки и девчонки в канун годовщины Октября развесили красные флаги на самых высоких зданиях города. Фактически только этого уже было достаточно для того, чтобы их казнили. Так называемый Матч смерти — футбольный матч, сыгранный в оккупированном немцами Киеве летом 1942 года между местной и немецкой командами. Через некоторое время после этой игры ряд футболистов-киевлян оказались в концентрационных лагерях, а некоторые были расстреляны. Да, формально они были арестованы за другое, кто-то входил в организацию подпольщиков, кто-то был у немцев на подозрении, но в памяти сохранился именно этот матч, как матч, который футболисты выиграли, отказавшись поддаться и показав таким образом, что мы сопротивляемся.</w:t>
      </w:r>
    </w:p>
    <w:p w14:paraId="059C6832" w14:textId="77777777" w:rsidR="00397AC3" w:rsidRPr="00397AC3" w:rsidRDefault="00397AC3" w:rsidP="00397AC3">
      <w:pPr>
        <w:widowControl w:val="0"/>
        <w:spacing w:after="0"/>
        <w:ind w:left="-567" w:right="-284" w:firstLine="567"/>
        <w:jc w:val="both"/>
        <w:rPr>
          <w:rFonts w:ascii="Times New Roman" w:hAnsi="Times New Roman" w:cs="Times New Roman"/>
          <w:sz w:val="24"/>
          <w:szCs w:val="24"/>
        </w:rPr>
      </w:pPr>
      <w:r w:rsidRPr="00397AC3">
        <w:rPr>
          <w:rFonts w:ascii="Times New Roman" w:hAnsi="Times New Roman" w:cs="Times New Roman"/>
          <w:sz w:val="24"/>
          <w:szCs w:val="24"/>
        </w:rPr>
        <w:t xml:space="preserve">Было и такое сопротивление оккупационному режиму как агитация и пропаганда, публичное неповиновение, саботаж на производстве. Фашисты пытались наладить производство на оккупированных территориях. Они сохранили колхозы, пытались сохранить общины. Гитлер </w:t>
      </w:r>
      <w:r w:rsidRPr="00397AC3">
        <w:rPr>
          <w:rFonts w:ascii="Times New Roman" w:hAnsi="Times New Roman" w:cs="Times New Roman"/>
          <w:sz w:val="24"/>
          <w:szCs w:val="24"/>
        </w:rPr>
        <w:lastRenderedPageBreak/>
        <w:t>говорил, что в городах будут жить только немцы, колхозники должны продолжать работу, в деревнях и на шахтах будет звучать музыка, чтобы люди лучше работали. И под эту веселую музыку они будут обслуживать истинных хозяев тысячелетнего рейха.  В результате максимум 10% фашистам удалось сохранить от довоенного уровня производства. Потому что саботаж — это тоже форма борьбы против оккупантов, советские люди фактически саботировали работу на фашистских предприятиях.</w:t>
      </w:r>
    </w:p>
    <w:p w14:paraId="5C55FCEF" w14:textId="77777777" w:rsidR="00397AC3" w:rsidRPr="00397AC3" w:rsidRDefault="00397AC3" w:rsidP="00397AC3">
      <w:pPr>
        <w:widowControl w:val="0"/>
        <w:spacing w:after="0"/>
        <w:ind w:left="-567" w:right="-284"/>
        <w:jc w:val="both"/>
        <w:rPr>
          <w:rFonts w:ascii="Times New Roman" w:hAnsi="Times New Roman" w:cs="Times New Roman"/>
          <w:sz w:val="24"/>
          <w:szCs w:val="24"/>
        </w:rPr>
      </w:pPr>
    </w:p>
    <w:p w14:paraId="3819D5D4" w14:textId="6C7E48F9" w:rsidR="00397AC3" w:rsidRPr="00397AC3" w:rsidRDefault="00397AC3" w:rsidP="00397AC3">
      <w:pPr>
        <w:widowControl w:val="0"/>
        <w:spacing w:after="0"/>
        <w:ind w:left="-567" w:right="-284"/>
        <w:jc w:val="both"/>
        <w:rPr>
          <w:rFonts w:ascii="Times New Roman" w:hAnsi="Times New Roman" w:cs="Times New Roman"/>
          <w:sz w:val="24"/>
          <w:szCs w:val="24"/>
        </w:rPr>
      </w:pPr>
      <w:r w:rsidRPr="00397AC3">
        <w:rPr>
          <w:rFonts w:ascii="Times New Roman" w:hAnsi="Times New Roman" w:cs="Times New Roman"/>
          <w:sz w:val="24"/>
          <w:szCs w:val="24"/>
        </w:rPr>
        <w:t>2. Вооруженное сопротивление оккупационному режиму происходило с помощью подпольных организаций и партизанского движения.</w:t>
      </w:r>
    </w:p>
    <w:p w14:paraId="241B1DD4" w14:textId="7A4EBA0D" w:rsidR="00397AC3" w:rsidRDefault="00397AC3" w:rsidP="00397AC3">
      <w:pPr>
        <w:widowControl w:val="0"/>
        <w:spacing w:after="0"/>
        <w:ind w:left="-567" w:right="-284"/>
        <w:jc w:val="both"/>
        <w:rPr>
          <w:rFonts w:ascii="Times New Roman" w:hAnsi="Times New Roman" w:cs="Times New Roman"/>
          <w:sz w:val="24"/>
          <w:szCs w:val="24"/>
        </w:rPr>
      </w:pPr>
      <w:r w:rsidRPr="00397AC3">
        <w:rPr>
          <w:rFonts w:ascii="Times New Roman" w:hAnsi="Times New Roman" w:cs="Times New Roman"/>
          <w:sz w:val="24"/>
          <w:szCs w:val="24"/>
        </w:rPr>
        <w:t>Известная подпольная европейская организация «Красная капелла» передавала информацию нашим</w:t>
      </w:r>
      <w:r>
        <w:rPr>
          <w:rFonts w:ascii="Times New Roman" w:hAnsi="Times New Roman" w:cs="Times New Roman"/>
          <w:sz w:val="24"/>
          <w:szCs w:val="24"/>
        </w:rPr>
        <w:t xml:space="preserve"> </w:t>
      </w:r>
      <w:r w:rsidRPr="00397AC3">
        <w:rPr>
          <w:rFonts w:ascii="Times New Roman" w:hAnsi="Times New Roman" w:cs="Times New Roman"/>
          <w:sz w:val="24"/>
          <w:szCs w:val="24"/>
        </w:rPr>
        <w:t>и была разгромлена фашистами в 1943 году.</w:t>
      </w:r>
    </w:p>
    <w:p w14:paraId="12DA5AF6" w14:textId="001502C6" w:rsidR="00397AC3" w:rsidRDefault="00397AC3" w:rsidP="00397AC3">
      <w:pPr>
        <w:widowControl w:val="0"/>
        <w:spacing w:after="0"/>
        <w:ind w:left="-567" w:right="-284"/>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Ии</w:t>
      </w:r>
    </w:p>
    <w:p w14:paraId="3F5401B7" w14:textId="12B3B2AD" w:rsidR="00397AC3" w:rsidRPr="00397AC3" w:rsidRDefault="00397AC3" w:rsidP="00397AC3">
      <w:pPr>
        <w:widowControl w:val="0"/>
        <w:spacing w:after="0"/>
        <w:ind w:left="-567" w:right="-284" w:firstLine="1275"/>
        <w:jc w:val="both"/>
        <w:rPr>
          <w:rFonts w:ascii="Times New Roman" w:hAnsi="Times New Roman" w:cs="Times New Roman"/>
          <w:sz w:val="24"/>
          <w:szCs w:val="24"/>
        </w:rPr>
      </w:pPr>
      <w:r w:rsidRPr="00397AC3">
        <w:rPr>
          <w:rFonts w:ascii="Times New Roman" w:hAnsi="Times New Roman" w:cs="Times New Roman"/>
          <w:sz w:val="24"/>
          <w:szCs w:val="24"/>
        </w:rPr>
        <w:t>Свыше</w:t>
      </w:r>
      <w:proofErr w:type="spellEnd"/>
      <w:r w:rsidRPr="00397AC3">
        <w:rPr>
          <w:rFonts w:ascii="Times New Roman" w:hAnsi="Times New Roman" w:cs="Times New Roman"/>
          <w:sz w:val="24"/>
          <w:szCs w:val="24"/>
        </w:rPr>
        <w:t xml:space="preserve"> миллиона советских людей в годы войны боролись в партизанских отрядах. Причем после войны, например, во Франции, около 1 млн. человек записались в участники Сопротивления. Члены французского сопротивления — это были те люди, которые хоть что-то хотели сделать для борьбы против фашистов. Этот факт можно тоже считать героизмом. Но существовало огромное количество наших людей, в том числе детей, которые носили партизанам в лес одежду, еду, информацию, их тоже можно и нужно считать участниками Сопротивления.</w:t>
      </w:r>
    </w:p>
    <w:p w14:paraId="14D2B00F" w14:textId="77777777" w:rsidR="00397AC3" w:rsidRPr="00397AC3" w:rsidRDefault="00397AC3" w:rsidP="00397AC3">
      <w:pPr>
        <w:widowControl w:val="0"/>
        <w:spacing w:after="0"/>
        <w:ind w:left="-567" w:right="-284"/>
        <w:jc w:val="both"/>
        <w:rPr>
          <w:rFonts w:ascii="Times New Roman" w:hAnsi="Times New Roman" w:cs="Times New Roman"/>
          <w:sz w:val="24"/>
          <w:szCs w:val="24"/>
        </w:rPr>
      </w:pPr>
    </w:p>
    <w:p w14:paraId="71B8FC79" w14:textId="77777777" w:rsidR="00397AC3" w:rsidRPr="00397AC3" w:rsidRDefault="00397AC3" w:rsidP="00397AC3">
      <w:pPr>
        <w:widowControl w:val="0"/>
        <w:spacing w:after="0"/>
        <w:ind w:left="-567" w:right="-284"/>
        <w:jc w:val="both"/>
        <w:rPr>
          <w:rFonts w:ascii="Times New Roman" w:hAnsi="Times New Roman" w:cs="Times New Roman"/>
          <w:sz w:val="24"/>
          <w:szCs w:val="24"/>
        </w:rPr>
      </w:pPr>
      <w:r w:rsidRPr="00397AC3">
        <w:rPr>
          <w:rFonts w:ascii="Times New Roman" w:hAnsi="Times New Roman" w:cs="Times New Roman"/>
          <w:sz w:val="24"/>
          <w:szCs w:val="24"/>
        </w:rPr>
        <w:t>Так или иначе, почти миллион человек во время войны окажутся в партизанских отрядах. Большинство отрядов к 1943 году будут иметь связь с центром. Уже в 1941 году выйдет несколько директив по организации партизанского движения, вооруженного сопротивления на захваченной врагом территории. Был создан Центральный штаб партизанского движения, возглавил его Пономаренко — первый секретарь ЦК Коммунистической партии Белоруссии.</w:t>
      </w:r>
    </w:p>
    <w:p w14:paraId="60BAA3AB" w14:textId="77777777" w:rsidR="00397AC3" w:rsidRPr="00397AC3" w:rsidRDefault="00397AC3" w:rsidP="00397AC3">
      <w:pPr>
        <w:widowControl w:val="0"/>
        <w:spacing w:after="0"/>
        <w:ind w:left="-567" w:right="-284"/>
        <w:jc w:val="both"/>
        <w:rPr>
          <w:rFonts w:ascii="Times New Roman" w:hAnsi="Times New Roman" w:cs="Times New Roman"/>
          <w:sz w:val="24"/>
          <w:szCs w:val="24"/>
        </w:rPr>
      </w:pPr>
    </w:p>
    <w:p w14:paraId="7325BEBE" w14:textId="77777777" w:rsidR="00397AC3" w:rsidRPr="00397AC3" w:rsidRDefault="00397AC3" w:rsidP="00397AC3">
      <w:pPr>
        <w:widowControl w:val="0"/>
        <w:spacing w:after="0"/>
        <w:ind w:left="-567" w:right="-284"/>
        <w:jc w:val="both"/>
        <w:rPr>
          <w:rFonts w:ascii="Times New Roman" w:hAnsi="Times New Roman" w:cs="Times New Roman"/>
          <w:sz w:val="24"/>
          <w:szCs w:val="24"/>
        </w:rPr>
      </w:pPr>
      <w:r w:rsidRPr="00397AC3">
        <w:rPr>
          <w:rFonts w:ascii="Times New Roman" w:hAnsi="Times New Roman" w:cs="Times New Roman"/>
          <w:sz w:val="24"/>
          <w:szCs w:val="24"/>
        </w:rPr>
        <w:t>Фамилии таких отважных партизанских командиров как Сабуров, Ковпак и многих других навсегда среди героев Великой Отечественной войны, потому что вклад партизан в победу был огромен.</w:t>
      </w:r>
    </w:p>
    <w:p w14:paraId="0A13873F" w14:textId="77777777" w:rsidR="00397AC3" w:rsidRPr="00397AC3" w:rsidRDefault="00397AC3" w:rsidP="00397AC3">
      <w:pPr>
        <w:widowControl w:val="0"/>
        <w:spacing w:after="0"/>
        <w:ind w:left="-567" w:right="-284"/>
        <w:jc w:val="both"/>
        <w:rPr>
          <w:rFonts w:ascii="Times New Roman" w:hAnsi="Times New Roman" w:cs="Times New Roman"/>
          <w:sz w:val="24"/>
          <w:szCs w:val="24"/>
        </w:rPr>
      </w:pPr>
    </w:p>
    <w:p w14:paraId="2A38380E" w14:textId="77777777" w:rsidR="00397AC3" w:rsidRPr="00397AC3" w:rsidRDefault="00397AC3" w:rsidP="00397AC3">
      <w:pPr>
        <w:widowControl w:val="0"/>
        <w:spacing w:after="0"/>
        <w:ind w:left="-567" w:right="-284"/>
        <w:jc w:val="both"/>
        <w:rPr>
          <w:rFonts w:ascii="Times New Roman" w:hAnsi="Times New Roman" w:cs="Times New Roman"/>
          <w:sz w:val="24"/>
          <w:szCs w:val="24"/>
        </w:rPr>
      </w:pPr>
      <w:r w:rsidRPr="00397AC3">
        <w:rPr>
          <w:rFonts w:ascii="Times New Roman" w:hAnsi="Times New Roman" w:cs="Times New Roman"/>
          <w:sz w:val="24"/>
          <w:szCs w:val="24"/>
        </w:rPr>
        <w:t>Невозможно в двух словах рассказать о нашем разведчике Николае Кузнецове. Его деятельность наводила ужас на немцев. Прекрасно зная немецкий язык, он изучил и строго соблюдал нравы и обычаи германских офицеров, носил презренную форму завоевателей, входил к ним в доверие, усыплял их бдительность, заводил нужные знакомства, смело вел себя среди ненавистных людей, прислушивался к мельчайшим деталям их разговоров.</w:t>
      </w:r>
    </w:p>
    <w:p w14:paraId="49CB4574" w14:textId="77777777" w:rsidR="00397AC3" w:rsidRPr="00397AC3" w:rsidRDefault="00397AC3" w:rsidP="00397AC3">
      <w:pPr>
        <w:widowControl w:val="0"/>
        <w:spacing w:after="0"/>
        <w:ind w:left="-567" w:right="-284"/>
        <w:jc w:val="both"/>
        <w:rPr>
          <w:rFonts w:ascii="Times New Roman" w:hAnsi="Times New Roman" w:cs="Times New Roman"/>
          <w:sz w:val="24"/>
          <w:szCs w:val="24"/>
        </w:rPr>
      </w:pPr>
    </w:p>
    <w:p w14:paraId="16346137" w14:textId="77777777" w:rsidR="00397AC3" w:rsidRPr="00397AC3" w:rsidRDefault="00397AC3" w:rsidP="00397AC3">
      <w:pPr>
        <w:widowControl w:val="0"/>
        <w:spacing w:after="0"/>
        <w:ind w:left="-567" w:right="-284"/>
        <w:jc w:val="both"/>
        <w:rPr>
          <w:rFonts w:ascii="Times New Roman" w:hAnsi="Times New Roman" w:cs="Times New Roman"/>
          <w:sz w:val="24"/>
          <w:szCs w:val="24"/>
        </w:rPr>
      </w:pPr>
      <w:r w:rsidRPr="00397AC3">
        <w:rPr>
          <w:rFonts w:ascii="Times New Roman" w:hAnsi="Times New Roman" w:cs="Times New Roman"/>
          <w:sz w:val="24"/>
          <w:szCs w:val="24"/>
        </w:rPr>
        <w:t xml:space="preserve">Благодаря этим качествам, Кузнецов со своими боевыми друзьями добывал такие разведданные, которые советскому командованию помогали вскрывать коварные замыслы врага. Николай Кузнецов беспощадно мстил гитлеровским палачам за их кровавые злодеяния на советской земле. Он уничтожал чинов высшей военной администрации, сеял страх и панику в ставке врага. Со своими боевыми товарищами он средь бела дня похитил командующего особыми войсками на Украине генерала фон </w:t>
      </w:r>
      <w:proofErr w:type="spellStart"/>
      <w:r w:rsidRPr="00397AC3">
        <w:rPr>
          <w:rFonts w:ascii="Times New Roman" w:hAnsi="Times New Roman" w:cs="Times New Roman"/>
          <w:sz w:val="24"/>
          <w:szCs w:val="24"/>
        </w:rPr>
        <w:t>Ильгена</w:t>
      </w:r>
      <w:proofErr w:type="spellEnd"/>
      <w:r w:rsidRPr="00397AC3">
        <w:rPr>
          <w:rFonts w:ascii="Times New Roman" w:hAnsi="Times New Roman" w:cs="Times New Roman"/>
          <w:sz w:val="24"/>
          <w:szCs w:val="24"/>
        </w:rPr>
        <w:t>, расстрелял палача Галиции вице-губернатора Бауэра, генералов Геля, Функе и других.</w:t>
      </w:r>
    </w:p>
    <w:p w14:paraId="728227EF" w14:textId="77777777" w:rsidR="00397AC3" w:rsidRPr="00397AC3" w:rsidRDefault="00397AC3" w:rsidP="00397AC3">
      <w:pPr>
        <w:widowControl w:val="0"/>
        <w:spacing w:after="0"/>
        <w:ind w:left="-567" w:right="-284"/>
        <w:jc w:val="both"/>
        <w:rPr>
          <w:rFonts w:ascii="Times New Roman" w:hAnsi="Times New Roman" w:cs="Times New Roman"/>
          <w:sz w:val="24"/>
          <w:szCs w:val="24"/>
        </w:rPr>
      </w:pPr>
    </w:p>
    <w:p w14:paraId="0642FB6E" w14:textId="77777777" w:rsidR="00397AC3" w:rsidRPr="00397AC3" w:rsidRDefault="00397AC3" w:rsidP="00397AC3">
      <w:pPr>
        <w:widowControl w:val="0"/>
        <w:spacing w:after="0"/>
        <w:ind w:left="-567" w:right="-284"/>
        <w:jc w:val="both"/>
        <w:rPr>
          <w:rFonts w:ascii="Times New Roman" w:hAnsi="Times New Roman" w:cs="Times New Roman"/>
          <w:sz w:val="24"/>
          <w:szCs w:val="24"/>
        </w:rPr>
      </w:pPr>
      <w:r w:rsidRPr="00397AC3">
        <w:rPr>
          <w:rFonts w:ascii="Times New Roman" w:hAnsi="Times New Roman" w:cs="Times New Roman"/>
          <w:sz w:val="24"/>
          <w:szCs w:val="24"/>
        </w:rPr>
        <w:t>В тылу врага сражались также отряды неорганизованных партизан. Это части военных отрядов, которые остались во вражеском тылу, понимая, что к своим обратно им не пробиться. Они уходили в леса и там вели борьбу. Были партизаны из местного населения, которые просто уходили в лес, понимая, что с врагом надо бороться. Почему же миллионы советских людей участвовали в Движении Сопротивления?</w:t>
      </w:r>
    </w:p>
    <w:p w14:paraId="52B46B53" w14:textId="77777777" w:rsidR="00397AC3" w:rsidRPr="00397AC3" w:rsidRDefault="00397AC3" w:rsidP="00397AC3">
      <w:pPr>
        <w:widowControl w:val="0"/>
        <w:spacing w:after="0"/>
        <w:ind w:left="-567" w:right="-284"/>
        <w:jc w:val="both"/>
        <w:rPr>
          <w:rFonts w:ascii="Times New Roman" w:hAnsi="Times New Roman" w:cs="Times New Roman"/>
          <w:sz w:val="24"/>
          <w:szCs w:val="24"/>
        </w:rPr>
      </w:pPr>
    </w:p>
    <w:p w14:paraId="6E862A1D" w14:textId="77777777" w:rsidR="00397AC3" w:rsidRPr="00397AC3" w:rsidRDefault="00397AC3" w:rsidP="00397AC3">
      <w:pPr>
        <w:widowControl w:val="0"/>
        <w:spacing w:after="0"/>
        <w:ind w:left="-567" w:right="-284"/>
        <w:jc w:val="both"/>
        <w:rPr>
          <w:rFonts w:ascii="Times New Roman" w:hAnsi="Times New Roman" w:cs="Times New Roman"/>
          <w:sz w:val="24"/>
          <w:szCs w:val="24"/>
        </w:rPr>
      </w:pPr>
      <w:r w:rsidRPr="00397AC3">
        <w:rPr>
          <w:rFonts w:ascii="Times New Roman" w:hAnsi="Times New Roman" w:cs="Times New Roman"/>
          <w:sz w:val="24"/>
          <w:szCs w:val="24"/>
        </w:rPr>
        <w:t xml:space="preserve">Главные причины участия населения СССР в партизанском движении: патриотизм и традиции. Советские люди были так воспитаны, что ради своей родины и раньше были готовы на все, а уж в борьбе с таким страшным врагом — тем более. Озлобленность населения оккупационным режимом — тоже одна из причин. Когда у человека ничего не остаётся, когда родная деревня сожжена, город </w:t>
      </w:r>
      <w:r w:rsidRPr="00397AC3">
        <w:rPr>
          <w:rFonts w:ascii="Times New Roman" w:hAnsi="Times New Roman" w:cs="Times New Roman"/>
          <w:sz w:val="24"/>
          <w:szCs w:val="24"/>
        </w:rPr>
        <w:lastRenderedPageBreak/>
        <w:t>разрушен, а враг себя ведёт как убийца, ничего не остаётся, кроме как идти в Сопротивление.</w:t>
      </w:r>
    </w:p>
    <w:p w14:paraId="2C0A8802" w14:textId="77777777" w:rsidR="00397AC3" w:rsidRPr="00397AC3" w:rsidRDefault="00397AC3" w:rsidP="00397AC3">
      <w:pPr>
        <w:widowControl w:val="0"/>
        <w:spacing w:after="0"/>
        <w:ind w:left="-567" w:right="-284"/>
        <w:jc w:val="both"/>
        <w:rPr>
          <w:rFonts w:ascii="Times New Roman" w:hAnsi="Times New Roman" w:cs="Times New Roman"/>
          <w:sz w:val="24"/>
          <w:szCs w:val="24"/>
        </w:rPr>
      </w:pPr>
    </w:p>
    <w:p w14:paraId="2B1076BD" w14:textId="77777777" w:rsidR="00397AC3" w:rsidRPr="00397AC3" w:rsidRDefault="00397AC3" w:rsidP="00397AC3">
      <w:pPr>
        <w:widowControl w:val="0"/>
        <w:spacing w:after="0"/>
        <w:ind w:left="-567" w:right="-284"/>
        <w:jc w:val="both"/>
        <w:rPr>
          <w:rFonts w:ascii="Times New Roman" w:hAnsi="Times New Roman" w:cs="Times New Roman"/>
          <w:sz w:val="24"/>
          <w:szCs w:val="24"/>
        </w:rPr>
      </w:pPr>
      <w:r w:rsidRPr="00397AC3">
        <w:rPr>
          <w:rFonts w:ascii="Times New Roman" w:hAnsi="Times New Roman" w:cs="Times New Roman"/>
          <w:sz w:val="24"/>
          <w:szCs w:val="24"/>
        </w:rPr>
        <w:t>В партизанской борьбе людям помогала наша природа: леса, болота. Немцы не смогли бы по ним пробраться на своих грузовичках и мотоциклах, чтобы уничтожить партизан. Помогало то, что мы не сдались, был штаб, было Верховное командование.</w:t>
      </w:r>
    </w:p>
    <w:p w14:paraId="31A80B79" w14:textId="77777777" w:rsidR="00397AC3" w:rsidRPr="00397AC3" w:rsidRDefault="00397AC3" w:rsidP="00397AC3">
      <w:pPr>
        <w:widowControl w:val="0"/>
        <w:spacing w:after="0"/>
        <w:ind w:left="-567" w:right="-284"/>
        <w:jc w:val="both"/>
        <w:rPr>
          <w:rFonts w:ascii="Times New Roman" w:hAnsi="Times New Roman" w:cs="Times New Roman"/>
          <w:sz w:val="24"/>
          <w:szCs w:val="24"/>
        </w:rPr>
      </w:pPr>
    </w:p>
    <w:p w14:paraId="16CD007E" w14:textId="77777777" w:rsidR="00397AC3" w:rsidRPr="00397AC3" w:rsidRDefault="00397AC3" w:rsidP="00397AC3">
      <w:pPr>
        <w:widowControl w:val="0"/>
        <w:spacing w:after="0"/>
        <w:ind w:left="-567" w:right="-284"/>
        <w:jc w:val="both"/>
        <w:rPr>
          <w:rFonts w:ascii="Times New Roman" w:hAnsi="Times New Roman" w:cs="Times New Roman"/>
          <w:sz w:val="24"/>
          <w:szCs w:val="24"/>
        </w:rPr>
      </w:pPr>
      <w:r w:rsidRPr="00397AC3">
        <w:rPr>
          <w:rFonts w:ascii="Times New Roman" w:hAnsi="Times New Roman" w:cs="Times New Roman"/>
          <w:sz w:val="24"/>
          <w:szCs w:val="24"/>
        </w:rPr>
        <w:t>Уже в 1943 году начинаются совместные операции. Наиболее известны «Рельсовая война» и операция «Концерт», когда партизаны взрывали рельсы, поезда и фашисты недополучали оружие, еду, обмундирование, так нужные им во время боев. Партизаны, конечно, не только взрывали рельсы, но и организовывали крушения, подрывали автомашины и бронетехнику и, при благоприятных условиях, нападали из засад. В этом тоже огромная роль партизанского движения. По разным подсчётам, более 20 дивизий фашисты были вынуждены держать в тылу в ходе войны, чтобы контролировать захваченные ими области. В основном это были стрелковые дивизии. Территория Бельгии, Голландии, Люксембурга, Польши также контролировалась партизанами в годы ВОВ.</w:t>
      </w:r>
    </w:p>
    <w:p w14:paraId="5198ABF4" w14:textId="77777777" w:rsidR="00397AC3" w:rsidRPr="00397AC3" w:rsidRDefault="00397AC3" w:rsidP="00397AC3">
      <w:pPr>
        <w:widowControl w:val="0"/>
        <w:spacing w:after="0"/>
        <w:ind w:left="-567" w:right="-284"/>
        <w:jc w:val="both"/>
        <w:rPr>
          <w:rFonts w:ascii="Times New Roman" w:hAnsi="Times New Roman" w:cs="Times New Roman"/>
          <w:sz w:val="24"/>
          <w:szCs w:val="24"/>
        </w:rPr>
      </w:pPr>
    </w:p>
    <w:p w14:paraId="690982BC" w14:textId="77777777" w:rsidR="00397AC3" w:rsidRPr="00397AC3" w:rsidRDefault="00397AC3" w:rsidP="00397AC3">
      <w:pPr>
        <w:widowControl w:val="0"/>
        <w:spacing w:after="0"/>
        <w:ind w:left="-567" w:right="-284"/>
        <w:jc w:val="both"/>
        <w:rPr>
          <w:rFonts w:ascii="Times New Roman" w:hAnsi="Times New Roman" w:cs="Times New Roman"/>
          <w:sz w:val="24"/>
          <w:szCs w:val="24"/>
        </w:rPr>
      </w:pPr>
      <w:r w:rsidRPr="00397AC3">
        <w:rPr>
          <w:rFonts w:ascii="Times New Roman" w:hAnsi="Times New Roman" w:cs="Times New Roman"/>
          <w:sz w:val="24"/>
          <w:szCs w:val="24"/>
        </w:rPr>
        <w:t>Итог</w:t>
      </w:r>
    </w:p>
    <w:p w14:paraId="2CE950FF" w14:textId="77777777" w:rsidR="00397AC3" w:rsidRPr="00397AC3" w:rsidRDefault="00397AC3" w:rsidP="00397AC3">
      <w:pPr>
        <w:widowControl w:val="0"/>
        <w:spacing w:after="0"/>
        <w:ind w:left="-567" w:right="-284"/>
        <w:jc w:val="both"/>
        <w:rPr>
          <w:rFonts w:ascii="Times New Roman" w:hAnsi="Times New Roman" w:cs="Times New Roman"/>
          <w:sz w:val="24"/>
          <w:szCs w:val="24"/>
        </w:rPr>
      </w:pPr>
    </w:p>
    <w:p w14:paraId="7A095B77" w14:textId="0DD5134B" w:rsidR="00397AC3" w:rsidRDefault="00397AC3" w:rsidP="00397AC3">
      <w:pPr>
        <w:widowControl w:val="0"/>
        <w:spacing w:after="0"/>
        <w:ind w:left="-567" w:right="-284"/>
        <w:jc w:val="both"/>
        <w:rPr>
          <w:rFonts w:ascii="Times New Roman" w:hAnsi="Times New Roman" w:cs="Times New Roman"/>
          <w:sz w:val="24"/>
          <w:szCs w:val="24"/>
          <w:highlight w:val="lightGray"/>
        </w:rPr>
      </w:pPr>
      <w:r w:rsidRPr="00397AC3">
        <w:rPr>
          <w:rFonts w:ascii="Times New Roman" w:hAnsi="Times New Roman" w:cs="Times New Roman"/>
          <w:sz w:val="24"/>
          <w:szCs w:val="24"/>
        </w:rPr>
        <w:t>Такие чудовищные цифры человеческих потерь в этой войне возникли из-за того, что враги на оккупированной территории вели себя предельно жестоко. Именно жесткость врага и стремление защитить свою любимую родину вызвали мощнейшую волну народного сопротивления. Советские партизаны, подпольщики внесли свой весомый вклад в борьбу с врагом, в нашу победу.</w:t>
      </w:r>
    </w:p>
    <w:p w14:paraId="24FB04BB" w14:textId="77777777" w:rsidR="00397AC3" w:rsidRPr="00397AC3" w:rsidRDefault="00397AC3" w:rsidP="00113124">
      <w:pPr>
        <w:widowControl w:val="0"/>
        <w:spacing w:after="0"/>
        <w:ind w:left="-567" w:right="-284"/>
        <w:jc w:val="both"/>
        <w:rPr>
          <w:rFonts w:ascii="Times New Roman" w:hAnsi="Times New Roman" w:cs="Times New Roman"/>
          <w:sz w:val="24"/>
          <w:szCs w:val="24"/>
          <w:highlight w:val="lightGray"/>
        </w:rPr>
      </w:pPr>
    </w:p>
    <w:p w14:paraId="7C076D4C" w14:textId="407A6D69" w:rsidR="00113124" w:rsidRPr="00397AC3" w:rsidRDefault="00113124" w:rsidP="00113124">
      <w:pPr>
        <w:widowControl w:val="0"/>
        <w:spacing w:after="0"/>
        <w:ind w:left="-567"/>
        <w:jc w:val="both"/>
        <w:rPr>
          <w:rFonts w:ascii="Times New Roman" w:hAnsi="Times New Roman" w:cs="Times New Roman"/>
          <w:sz w:val="24"/>
          <w:szCs w:val="24"/>
          <w:highlight w:val="lightGray"/>
        </w:rPr>
      </w:pPr>
      <w:r w:rsidRPr="00397AC3">
        <w:rPr>
          <w:rFonts w:ascii="Times New Roman" w:hAnsi="Times New Roman" w:cs="Times New Roman"/>
          <w:sz w:val="24"/>
          <w:szCs w:val="24"/>
          <w:highlight w:val="lightGray"/>
        </w:rPr>
        <w:t>3</w:t>
      </w:r>
      <w:r w:rsidR="005B0DC6" w:rsidRPr="00397AC3">
        <w:rPr>
          <w:rFonts w:ascii="Times New Roman" w:hAnsi="Times New Roman" w:cs="Times New Roman"/>
          <w:sz w:val="24"/>
          <w:szCs w:val="24"/>
          <w:highlight w:val="lightGray"/>
        </w:rPr>
        <w:t>0</w:t>
      </w:r>
      <w:r w:rsidRPr="00397AC3">
        <w:rPr>
          <w:rFonts w:ascii="Times New Roman" w:hAnsi="Times New Roman" w:cs="Times New Roman"/>
          <w:sz w:val="24"/>
          <w:szCs w:val="24"/>
          <w:highlight w:val="lightGray"/>
        </w:rPr>
        <w:t>. Внешняя политика СССР в годы Великой Отечественной войны.</w:t>
      </w:r>
    </w:p>
    <w:p w14:paraId="43F90368" w14:textId="05CA4810" w:rsidR="00113124" w:rsidRPr="00397AC3" w:rsidRDefault="00113124" w:rsidP="00113124">
      <w:pPr>
        <w:widowControl w:val="0"/>
        <w:spacing w:after="0"/>
        <w:ind w:left="-567"/>
        <w:jc w:val="both"/>
        <w:rPr>
          <w:rFonts w:ascii="Times New Roman" w:hAnsi="Times New Roman" w:cs="Times New Roman"/>
          <w:sz w:val="24"/>
          <w:szCs w:val="24"/>
          <w:highlight w:val="lightGray"/>
        </w:rPr>
      </w:pPr>
      <w:r w:rsidRPr="00397AC3">
        <w:rPr>
          <w:rFonts w:ascii="Times New Roman" w:hAnsi="Times New Roman" w:cs="Times New Roman"/>
          <w:sz w:val="24"/>
          <w:szCs w:val="24"/>
          <w:highlight w:val="lightGray"/>
        </w:rPr>
        <w:t>3</w:t>
      </w:r>
      <w:r w:rsidR="005B0DC6" w:rsidRPr="00397AC3">
        <w:rPr>
          <w:rFonts w:ascii="Times New Roman" w:hAnsi="Times New Roman" w:cs="Times New Roman"/>
          <w:sz w:val="24"/>
          <w:szCs w:val="24"/>
          <w:highlight w:val="lightGray"/>
        </w:rPr>
        <w:t>1</w:t>
      </w:r>
      <w:r w:rsidRPr="00397AC3">
        <w:rPr>
          <w:rFonts w:ascii="Times New Roman" w:hAnsi="Times New Roman" w:cs="Times New Roman"/>
          <w:sz w:val="24"/>
          <w:szCs w:val="24"/>
          <w:highlight w:val="lightGray"/>
        </w:rPr>
        <w:t>. Коренной перелом в ходе Великой Отечественной войны ноябрь 1942 – конец 1943 гг.</w:t>
      </w:r>
    </w:p>
    <w:p w14:paraId="43047DEE" w14:textId="47F1294E" w:rsidR="00113124" w:rsidRPr="00397AC3" w:rsidRDefault="00113124" w:rsidP="00113124">
      <w:pPr>
        <w:widowControl w:val="0"/>
        <w:spacing w:after="0"/>
        <w:ind w:left="-567"/>
        <w:jc w:val="both"/>
        <w:rPr>
          <w:rFonts w:ascii="Times New Roman" w:hAnsi="Times New Roman" w:cs="Times New Roman"/>
          <w:sz w:val="24"/>
          <w:szCs w:val="24"/>
          <w:highlight w:val="lightGray"/>
        </w:rPr>
      </w:pPr>
      <w:r w:rsidRPr="00397AC3">
        <w:rPr>
          <w:rFonts w:ascii="Times New Roman" w:hAnsi="Times New Roman" w:cs="Times New Roman"/>
          <w:sz w:val="24"/>
          <w:szCs w:val="24"/>
          <w:highlight w:val="lightGray"/>
        </w:rPr>
        <w:t>3</w:t>
      </w:r>
      <w:r w:rsidR="005B0DC6" w:rsidRPr="00397AC3">
        <w:rPr>
          <w:rFonts w:ascii="Times New Roman" w:hAnsi="Times New Roman" w:cs="Times New Roman"/>
          <w:sz w:val="24"/>
          <w:szCs w:val="24"/>
          <w:highlight w:val="lightGray"/>
        </w:rPr>
        <w:t>2</w:t>
      </w:r>
      <w:r w:rsidRPr="00397AC3">
        <w:rPr>
          <w:rFonts w:ascii="Times New Roman" w:hAnsi="Times New Roman" w:cs="Times New Roman"/>
          <w:sz w:val="24"/>
          <w:szCs w:val="24"/>
          <w:highlight w:val="lightGray"/>
        </w:rPr>
        <w:t>. Завершающий период Великой Отечественной и Второй мировой войны 1944 – 1945 гг., разгром Германии и Японии.</w:t>
      </w:r>
    </w:p>
    <w:p w14:paraId="1E5FE270" w14:textId="11439DA1" w:rsidR="00113124" w:rsidRPr="00397AC3" w:rsidRDefault="00113124" w:rsidP="00113124">
      <w:pPr>
        <w:widowControl w:val="0"/>
        <w:spacing w:after="0" w:line="240" w:lineRule="auto"/>
        <w:ind w:left="-567"/>
        <w:jc w:val="both"/>
        <w:rPr>
          <w:rFonts w:ascii="Times New Roman" w:hAnsi="Times New Roman" w:cs="Times New Roman"/>
          <w:sz w:val="24"/>
          <w:szCs w:val="24"/>
          <w:highlight w:val="lightGray"/>
        </w:rPr>
      </w:pPr>
      <w:r w:rsidRPr="00397AC3">
        <w:rPr>
          <w:rFonts w:ascii="Times New Roman" w:hAnsi="Times New Roman" w:cs="Times New Roman"/>
          <w:sz w:val="24"/>
          <w:szCs w:val="24"/>
          <w:highlight w:val="lightGray"/>
        </w:rPr>
        <w:t>3</w:t>
      </w:r>
      <w:r w:rsidR="005B0DC6" w:rsidRPr="00397AC3">
        <w:rPr>
          <w:rFonts w:ascii="Times New Roman" w:hAnsi="Times New Roman" w:cs="Times New Roman"/>
          <w:sz w:val="24"/>
          <w:szCs w:val="24"/>
          <w:highlight w:val="lightGray"/>
        </w:rPr>
        <w:t>3</w:t>
      </w:r>
      <w:r w:rsidRPr="00397AC3">
        <w:rPr>
          <w:rFonts w:ascii="Times New Roman" w:hAnsi="Times New Roman" w:cs="Times New Roman"/>
          <w:sz w:val="24"/>
          <w:szCs w:val="24"/>
          <w:highlight w:val="lightGray"/>
        </w:rPr>
        <w:t xml:space="preserve">. </w:t>
      </w:r>
      <w:r w:rsidR="00FC0922" w:rsidRPr="00397AC3">
        <w:rPr>
          <w:rFonts w:ascii="Times New Roman" w:hAnsi="Times New Roman" w:cs="Times New Roman"/>
          <w:sz w:val="24"/>
          <w:szCs w:val="24"/>
          <w:highlight w:val="lightGray"/>
        </w:rPr>
        <w:t>СССР на международной арене 1945 - 1953 гг.</w:t>
      </w:r>
      <w:r w:rsidRPr="00397AC3">
        <w:rPr>
          <w:rFonts w:ascii="Times New Roman" w:hAnsi="Times New Roman" w:cs="Times New Roman"/>
          <w:sz w:val="24"/>
          <w:szCs w:val="24"/>
          <w:highlight w:val="lightGray"/>
        </w:rPr>
        <w:t xml:space="preserve"> «Холодная война».</w:t>
      </w:r>
    </w:p>
    <w:p w14:paraId="5F7EA765" w14:textId="1AE02A3A" w:rsidR="00113124" w:rsidRPr="00397AC3" w:rsidRDefault="00113124" w:rsidP="00113124">
      <w:pPr>
        <w:widowControl w:val="0"/>
        <w:spacing w:after="0" w:line="240" w:lineRule="auto"/>
        <w:ind w:left="-567"/>
        <w:jc w:val="both"/>
        <w:rPr>
          <w:rFonts w:ascii="Times New Roman" w:hAnsi="Times New Roman" w:cs="Times New Roman"/>
          <w:sz w:val="24"/>
          <w:szCs w:val="24"/>
          <w:highlight w:val="lightGray"/>
        </w:rPr>
      </w:pPr>
      <w:r w:rsidRPr="00397AC3">
        <w:rPr>
          <w:rFonts w:ascii="Times New Roman" w:hAnsi="Times New Roman" w:cs="Times New Roman"/>
          <w:sz w:val="24"/>
          <w:szCs w:val="24"/>
          <w:highlight w:val="lightGray"/>
        </w:rPr>
        <w:t>3</w:t>
      </w:r>
      <w:r w:rsidR="005B0DC6" w:rsidRPr="00397AC3">
        <w:rPr>
          <w:rFonts w:ascii="Times New Roman" w:hAnsi="Times New Roman" w:cs="Times New Roman"/>
          <w:sz w:val="24"/>
          <w:szCs w:val="24"/>
          <w:highlight w:val="lightGray"/>
        </w:rPr>
        <w:t>4</w:t>
      </w:r>
      <w:r w:rsidRPr="00397AC3">
        <w:rPr>
          <w:rFonts w:ascii="Times New Roman" w:hAnsi="Times New Roman" w:cs="Times New Roman"/>
          <w:sz w:val="24"/>
          <w:szCs w:val="24"/>
          <w:highlight w:val="lightGray"/>
        </w:rPr>
        <w:t>. Возвращение СССР к мирной жизни после Великой Отечественной войны.</w:t>
      </w:r>
    </w:p>
    <w:p w14:paraId="4596F43F" w14:textId="122BC7B6" w:rsidR="00436325" w:rsidRPr="00397AC3" w:rsidRDefault="00113124" w:rsidP="00436325">
      <w:pPr>
        <w:pStyle w:val="style3"/>
        <w:widowControl w:val="0"/>
        <w:spacing w:before="0" w:beforeAutospacing="0" w:after="0" w:afterAutospacing="0"/>
        <w:ind w:left="-567"/>
        <w:jc w:val="both"/>
        <w:rPr>
          <w:rFonts w:eastAsia="Calibri"/>
          <w:highlight w:val="lightGray"/>
          <w:lang w:eastAsia="en-US"/>
        </w:rPr>
      </w:pPr>
      <w:r w:rsidRPr="00397AC3">
        <w:rPr>
          <w:highlight w:val="lightGray"/>
        </w:rPr>
        <w:t>3</w:t>
      </w:r>
      <w:r w:rsidR="005B0DC6" w:rsidRPr="00397AC3">
        <w:rPr>
          <w:highlight w:val="lightGray"/>
        </w:rPr>
        <w:t>5</w:t>
      </w:r>
      <w:r w:rsidRPr="00397AC3">
        <w:rPr>
          <w:highlight w:val="lightGray"/>
        </w:rPr>
        <w:t>. Реформы Н.С. Хрущева</w:t>
      </w:r>
      <w:r w:rsidR="00436325" w:rsidRPr="00397AC3">
        <w:rPr>
          <w:highlight w:val="lightGray"/>
        </w:rPr>
        <w:t xml:space="preserve"> </w:t>
      </w:r>
      <w:r w:rsidR="00436325" w:rsidRPr="00397AC3">
        <w:rPr>
          <w:rFonts w:eastAsia="Calibri"/>
          <w:highlight w:val="lightGray"/>
          <w:lang w:eastAsia="en-US"/>
        </w:rPr>
        <w:t>(1953 – 1964 гг.).</w:t>
      </w:r>
    </w:p>
    <w:p w14:paraId="4C25090E" w14:textId="7598FC05" w:rsidR="00113124" w:rsidRPr="00397AC3" w:rsidRDefault="00113124" w:rsidP="00113124">
      <w:pPr>
        <w:widowControl w:val="0"/>
        <w:spacing w:after="0" w:line="240" w:lineRule="auto"/>
        <w:ind w:left="-567"/>
        <w:jc w:val="both"/>
        <w:rPr>
          <w:rFonts w:ascii="Times New Roman" w:hAnsi="Times New Roman" w:cs="Times New Roman"/>
          <w:b/>
          <w:sz w:val="24"/>
          <w:szCs w:val="24"/>
          <w:highlight w:val="lightGray"/>
        </w:rPr>
      </w:pPr>
      <w:r w:rsidRPr="00397AC3">
        <w:rPr>
          <w:rFonts w:ascii="Times New Roman" w:hAnsi="Times New Roman" w:cs="Times New Roman"/>
          <w:sz w:val="24"/>
          <w:szCs w:val="24"/>
          <w:highlight w:val="lightGray"/>
        </w:rPr>
        <w:t>3</w:t>
      </w:r>
      <w:r w:rsidR="005B0DC6" w:rsidRPr="00397AC3">
        <w:rPr>
          <w:rFonts w:ascii="Times New Roman" w:hAnsi="Times New Roman" w:cs="Times New Roman"/>
          <w:sz w:val="24"/>
          <w:szCs w:val="24"/>
          <w:highlight w:val="lightGray"/>
        </w:rPr>
        <w:t>6</w:t>
      </w:r>
      <w:r w:rsidRPr="00397AC3">
        <w:rPr>
          <w:rFonts w:ascii="Times New Roman" w:hAnsi="Times New Roman" w:cs="Times New Roman"/>
          <w:sz w:val="24"/>
          <w:szCs w:val="24"/>
          <w:highlight w:val="lightGray"/>
        </w:rPr>
        <w:t xml:space="preserve">. СССР на международной арене в </w:t>
      </w:r>
      <w:r w:rsidRPr="00397AC3">
        <w:rPr>
          <w:rFonts w:ascii="Times New Roman" w:eastAsia="Calibri" w:hAnsi="Times New Roman" w:cs="Times New Roman"/>
          <w:sz w:val="24"/>
          <w:szCs w:val="24"/>
          <w:highlight w:val="lightGray"/>
        </w:rPr>
        <w:t>19</w:t>
      </w:r>
      <w:r w:rsidR="00595189" w:rsidRPr="00397AC3">
        <w:rPr>
          <w:rFonts w:ascii="Times New Roman" w:eastAsia="Calibri" w:hAnsi="Times New Roman" w:cs="Times New Roman"/>
          <w:sz w:val="24"/>
          <w:szCs w:val="24"/>
          <w:highlight w:val="lightGray"/>
        </w:rPr>
        <w:t>53</w:t>
      </w:r>
      <w:r w:rsidRPr="00397AC3">
        <w:rPr>
          <w:rFonts w:ascii="Times New Roman" w:eastAsia="Calibri" w:hAnsi="Times New Roman" w:cs="Times New Roman"/>
          <w:sz w:val="24"/>
          <w:szCs w:val="24"/>
          <w:highlight w:val="lightGray"/>
        </w:rPr>
        <w:t xml:space="preserve"> - 1964 гг.</w:t>
      </w:r>
    </w:p>
    <w:p w14:paraId="43D94BDB" w14:textId="4229AAD8" w:rsidR="00113124" w:rsidRPr="00D9551C" w:rsidRDefault="00701D4A" w:rsidP="00113124">
      <w:pPr>
        <w:widowControl w:val="0"/>
        <w:spacing w:after="0" w:line="240" w:lineRule="auto"/>
        <w:ind w:left="-567"/>
        <w:jc w:val="both"/>
        <w:rPr>
          <w:rFonts w:ascii="Times New Roman" w:hAnsi="Times New Roman" w:cs="Times New Roman"/>
          <w:sz w:val="24"/>
          <w:szCs w:val="24"/>
        </w:rPr>
      </w:pPr>
      <w:r w:rsidRPr="00397AC3">
        <w:rPr>
          <w:rFonts w:ascii="Times New Roman" w:hAnsi="Times New Roman" w:cs="Times New Roman"/>
          <w:sz w:val="24"/>
          <w:szCs w:val="24"/>
          <w:highlight w:val="lightGray"/>
        </w:rPr>
        <w:t>3</w:t>
      </w:r>
      <w:r w:rsidR="005B0DC6" w:rsidRPr="00397AC3">
        <w:rPr>
          <w:rFonts w:ascii="Times New Roman" w:hAnsi="Times New Roman" w:cs="Times New Roman"/>
          <w:sz w:val="24"/>
          <w:szCs w:val="24"/>
          <w:highlight w:val="lightGray"/>
        </w:rPr>
        <w:t>7</w:t>
      </w:r>
      <w:r w:rsidR="00113124" w:rsidRPr="00397AC3">
        <w:rPr>
          <w:rFonts w:ascii="Times New Roman" w:hAnsi="Times New Roman" w:cs="Times New Roman"/>
          <w:sz w:val="24"/>
          <w:szCs w:val="24"/>
          <w:highlight w:val="lightGray"/>
        </w:rPr>
        <w:t xml:space="preserve">. </w:t>
      </w:r>
      <w:r w:rsidR="00113124" w:rsidRPr="00397AC3">
        <w:rPr>
          <w:rFonts w:ascii="Times New Roman" w:hAnsi="Times New Roman" w:cs="Times New Roman"/>
          <w:bCs/>
          <w:sz w:val="24"/>
          <w:szCs w:val="24"/>
          <w:highlight w:val="lightGray"/>
        </w:rPr>
        <w:t xml:space="preserve">Экономическое развитие </w:t>
      </w:r>
      <w:r w:rsidR="00113124" w:rsidRPr="00397AC3">
        <w:rPr>
          <w:rFonts w:ascii="Times New Roman" w:eastAsia="Calibri" w:hAnsi="Times New Roman" w:cs="Times New Roman"/>
          <w:sz w:val="24"/>
          <w:szCs w:val="24"/>
          <w:highlight w:val="lightGray"/>
        </w:rPr>
        <w:t>СССР</w:t>
      </w:r>
      <w:r w:rsidR="00113124" w:rsidRPr="00397AC3">
        <w:rPr>
          <w:rFonts w:ascii="Times New Roman" w:hAnsi="Times New Roman" w:cs="Times New Roman"/>
          <w:bCs/>
          <w:sz w:val="24"/>
          <w:szCs w:val="24"/>
          <w:highlight w:val="lightGray"/>
        </w:rPr>
        <w:t xml:space="preserve"> в 1964 – 1985 гг.</w:t>
      </w:r>
      <w:r w:rsidR="00113124" w:rsidRPr="00D9551C">
        <w:rPr>
          <w:rFonts w:ascii="Times New Roman" w:hAnsi="Times New Roman" w:cs="Times New Roman"/>
          <w:bCs/>
          <w:sz w:val="24"/>
          <w:szCs w:val="24"/>
        </w:rPr>
        <w:t xml:space="preserve"> </w:t>
      </w:r>
    </w:p>
    <w:p w14:paraId="023FEE5F" w14:textId="3E3381AC" w:rsidR="00113124" w:rsidRPr="00D9551C" w:rsidRDefault="00436325" w:rsidP="00113124">
      <w:pPr>
        <w:widowControl w:val="0"/>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3</w:t>
      </w:r>
      <w:r w:rsidR="005B0DC6">
        <w:rPr>
          <w:rFonts w:ascii="Times New Roman" w:hAnsi="Times New Roman" w:cs="Times New Roman"/>
          <w:sz w:val="24"/>
          <w:szCs w:val="24"/>
        </w:rPr>
        <w:t>8</w:t>
      </w:r>
      <w:r w:rsidR="00113124" w:rsidRPr="00830CF0">
        <w:rPr>
          <w:rFonts w:ascii="Times New Roman" w:hAnsi="Times New Roman" w:cs="Times New Roman"/>
          <w:sz w:val="24"/>
          <w:szCs w:val="24"/>
        </w:rPr>
        <w:t xml:space="preserve">. Советское общество </w:t>
      </w:r>
      <w:r w:rsidR="00113124" w:rsidRPr="00D9551C">
        <w:rPr>
          <w:rFonts w:ascii="Times New Roman" w:eastAsia="Calibri" w:hAnsi="Times New Roman" w:cs="Times New Roman"/>
          <w:sz w:val="24"/>
          <w:szCs w:val="24"/>
        </w:rPr>
        <w:t>СССР</w:t>
      </w:r>
      <w:r w:rsidR="00113124" w:rsidRPr="00830CF0">
        <w:rPr>
          <w:rFonts w:ascii="Times New Roman" w:hAnsi="Times New Roman" w:cs="Times New Roman"/>
          <w:sz w:val="24"/>
          <w:szCs w:val="24"/>
        </w:rPr>
        <w:t xml:space="preserve"> в </w:t>
      </w:r>
      <w:r w:rsidR="00113124" w:rsidRPr="00830CF0">
        <w:rPr>
          <w:rFonts w:ascii="Times New Roman" w:hAnsi="Times New Roman" w:cs="Times New Roman"/>
          <w:bCs/>
          <w:sz w:val="24"/>
          <w:szCs w:val="24"/>
        </w:rPr>
        <w:t>1964 – 1985 гг.</w:t>
      </w:r>
    </w:p>
    <w:p w14:paraId="69A875DF" w14:textId="36C29F46" w:rsidR="00113124" w:rsidRDefault="005B0DC6" w:rsidP="00113124">
      <w:pPr>
        <w:pStyle w:val="a3"/>
        <w:tabs>
          <w:tab w:val="left" w:pos="7740"/>
          <w:tab w:val="left" w:pos="7920"/>
        </w:tabs>
        <w:spacing w:after="0"/>
        <w:ind w:left="-567"/>
        <w:contextualSpacing w:val="0"/>
        <w:jc w:val="both"/>
        <w:rPr>
          <w:rFonts w:ascii="Times New Roman" w:hAnsi="Times New Roman" w:cs="Times New Roman"/>
          <w:sz w:val="24"/>
          <w:szCs w:val="24"/>
        </w:rPr>
      </w:pPr>
      <w:r>
        <w:rPr>
          <w:rFonts w:ascii="Times New Roman" w:hAnsi="Times New Roman" w:cs="Times New Roman"/>
          <w:sz w:val="24"/>
          <w:szCs w:val="24"/>
        </w:rPr>
        <w:t>39</w:t>
      </w:r>
      <w:r w:rsidR="00113124" w:rsidRPr="00D9551C">
        <w:rPr>
          <w:rFonts w:ascii="Times New Roman" w:hAnsi="Times New Roman" w:cs="Times New Roman"/>
          <w:sz w:val="24"/>
          <w:szCs w:val="24"/>
        </w:rPr>
        <w:t>. СССР на международной арене 1964 - 1985 гг.</w:t>
      </w:r>
    </w:p>
    <w:p w14:paraId="7EBED12A" w14:textId="35DEFB12" w:rsidR="00113124" w:rsidRPr="00D9551C" w:rsidRDefault="00113124" w:rsidP="00113124">
      <w:pPr>
        <w:widowControl w:val="0"/>
        <w:spacing w:after="0" w:line="240" w:lineRule="auto"/>
        <w:ind w:left="-567"/>
        <w:jc w:val="both"/>
        <w:rPr>
          <w:rFonts w:ascii="Times New Roman" w:hAnsi="Times New Roman" w:cs="Times New Roman"/>
          <w:bCs/>
          <w:sz w:val="24"/>
          <w:szCs w:val="24"/>
        </w:rPr>
      </w:pPr>
      <w:r>
        <w:rPr>
          <w:rFonts w:ascii="Times New Roman" w:hAnsi="Times New Roman" w:cs="Times New Roman"/>
          <w:bCs/>
          <w:sz w:val="24"/>
          <w:szCs w:val="24"/>
        </w:rPr>
        <w:t>4</w:t>
      </w:r>
      <w:r w:rsidR="005B0DC6">
        <w:rPr>
          <w:rFonts w:ascii="Times New Roman" w:hAnsi="Times New Roman" w:cs="Times New Roman"/>
          <w:bCs/>
          <w:sz w:val="24"/>
          <w:szCs w:val="24"/>
        </w:rPr>
        <w:t>0</w:t>
      </w:r>
      <w:r w:rsidRPr="00D9551C">
        <w:rPr>
          <w:rFonts w:ascii="Times New Roman" w:hAnsi="Times New Roman" w:cs="Times New Roman"/>
          <w:bCs/>
          <w:sz w:val="24"/>
          <w:szCs w:val="24"/>
        </w:rPr>
        <w:t xml:space="preserve">. Перестройка в общественно-политической жизни </w:t>
      </w:r>
      <w:r>
        <w:rPr>
          <w:rFonts w:ascii="Times New Roman" w:hAnsi="Times New Roman" w:cs="Times New Roman"/>
          <w:bCs/>
          <w:sz w:val="24"/>
          <w:szCs w:val="24"/>
        </w:rPr>
        <w:t xml:space="preserve">в </w:t>
      </w:r>
      <w:r w:rsidRPr="00D9551C">
        <w:rPr>
          <w:rFonts w:ascii="Times New Roman" w:eastAsia="Calibri" w:hAnsi="Times New Roman" w:cs="Times New Roman"/>
          <w:sz w:val="24"/>
          <w:szCs w:val="24"/>
        </w:rPr>
        <w:t>СССР</w:t>
      </w:r>
      <w:r w:rsidRPr="00D9551C">
        <w:rPr>
          <w:rFonts w:ascii="Times New Roman" w:hAnsi="Times New Roman" w:cs="Times New Roman"/>
          <w:bCs/>
          <w:sz w:val="24"/>
          <w:szCs w:val="24"/>
        </w:rPr>
        <w:t xml:space="preserve"> </w:t>
      </w:r>
      <w:r>
        <w:rPr>
          <w:rFonts w:ascii="Times New Roman" w:hAnsi="Times New Roman" w:cs="Times New Roman"/>
          <w:bCs/>
          <w:sz w:val="24"/>
          <w:szCs w:val="24"/>
        </w:rPr>
        <w:t>(</w:t>
      </w:r>
      <w:r w:rsidRPr="00D9551C">
        <w:rPr>
          <w:rFonts w:ascii="Times New Roman" w:hAnsi="Times New Roman" w:cs="Times New Roman"/>
          <w:bCs/>
          <w:sz w:val="24"/>
          <w:szCs w:val="24"/>
        </w:rPr>
        <w:t>1985 – 1991 гг.</w:t>
      </w:r>
      <w:r>
        <w:rPr>
          <w:rFonts w:ascii="Times New Roman" w:hAnsi="Times New Roman" w:cs="Times New Roman"/>
          <w:bCs/>
          <w:sz w:val="24"/>
          <w:szCs w:val="24"/>
        </w:rPr>
        <w:t>).</w:t>
      </w:r>
    </w:p>
    <w:p w14:paraId="796B3157" w14:textId="6E055441" w:rsidR="00113124" w:rsidRPr="00D9551C" w:rsidRDefault="00113124" w:rsidP="00113124">
      <w:pPr>
        <w:widowControl w:val="0"/>
        <w:spacing w:after="0" w:line="240" w:lineRule="auto"/>
        <w:ind w:left="-567"/>
        <w:jc w:val="both"/>
        <w:rPr>
          <w:rFonts w:ascii="Times New Roman" w:hAnsi="Times New Roman" w:cs="Times New Roman"/>
          <w:bCs/>
          <w:sz w:val="24"/>
          <w:szCs w:val="24"/>
        </w:rPr>
      </w:pPr>
      <w:r>
        <w:rPr>
          <w:rFonts w:ascii="Times New Roman" w:hAnsi="Times New Roman" w:cs="Times New Roman"/>
          <w:bCs/>
          <w:sz w:val="24"/>
          <w:szCs w:val="24"/>
        </w:rPr>
        <w:t>4</w:t>
      </w:r>
      <w:r w:rsidR="005B0DC6">
        <w:rPr>
          <w:rFonts w:ascii="Times New Roman" w:hAnsi="Times New Roman" w:cs="Times New Roman"/>
          <w:bCs/>
          <w:sz w:val="24"/>
          <w:szCs w:val="24"/>
        </w:rPr>
        <w:t>1</w:t>
      </w:r>
      <w:r w:rsidRPr="00D9551C">
        <w:rPr>
          <w:rFonts w:ascii="Times New Roman" w:hAnsi="Times New Roman" w:cs="Times New Roman"/>
          <w:bCs/>
          <w:sz w:val="24"/>
          <w:szCs w:val="24"/>
        </w:rPr>
        <w:t xml:space="preserve">. Экономическое развитие </w:t>
      </w:r>
      <w:r w:rsidRPr="00D9551C">
        <w:rPr>
          <w:rFonts w:ascii="Times New Roman" w:eastAsia="Calibri" w:hAnsi="Times New Roman" w:cs="Times New Roman"/>
          <w:sz w:val="24"/>
          <w:szCs w:val="24"/>
        </w:rPr>
        <w:t>СССР</w:t>
      </w:r>
      <w:r w:rsidRPr="00D9551C">
        <w:rPr>
          <w:rFonts w:ascii="Times New Roman" w:hAnsi="Times New Roman" w:cs="Times New Roman"/>
          <w:bCs/>
          <w:sz w:val="24"/>
          <w:szCs w:val="24"/>
        </w:rPr>
        <w:t xml:space="preserve"> в 1985 – 1991 гг.</w:t>
      </w:r>
    </w:p>
    <w:p w14:paraId="2050C4D4" w14:textId="4D489C59" w:rsidR="00113124" w:rsidRPr="00D9551C" w:rsidRDefault="00113124" w:rsidP="00113124">
      <w:pPr>
        <w:widowControl w:val="0"/>
        <w:spacing w:after="0" w:line="240" w:lineRule="auto"/>
        <w:ind w:left="-567"/>
        <w:jc w:val="both"/>
        <w:rPr>
          <w:rFonts w:ascii="Times New Roman" w:eastAsia="Calibri" w:hAnsi="Times New Roman" w:cs="Times New Roman"/>
          <w:sz w:val="24"/>
          <w:szCs w:val="24"/>
        </w:rPr>
      </w:pPr>
      <w:r>
        <w:rPr>
          <w:rFonts w:ascii="Times New Roman" w:hAnsi="Times New Roman" w:cs="Times New Roman"/>
          <w:bCs/>
          <w:sz w:val="24"/>
          <w:szCs w:val="24"/>
        </w:rPr>
        <w:t>4</w:t>
      </w:r>
      <w:r w:rsidR="005B0DC6">
        <w:rPr>
          <w:rFonts w:ascii="Times New Roman" w:hAnsi="Times New Roman" w:cs="Times New Roman"/>
          <w:bCs/>
          <w:sz w:val="24"/>
          <w:szCs w:val="24"/>
        </w:rPr>
        <w:t>2</w:t>
      </w:r>
      <w:r w:rsidRPr="00D9551C">
        <w:rPr>
          <w:rFonts w:ascii="Times New Roman" w:hAnsi="Times New Roman" w:cs="Times New Roman"/>
          <w:bCs/>
          <w:sz w:val="24"/>
          <w:szCs w:val="24"/>
        </w:rPr>
        <w:t xml:space="preserve">. </w:t>
      </w:r>
      <w:r w:rsidRPr="00D9551C">
        <w:rPr>
          <w:rFonts w:ascii="Times New Roman" w:eastAsia="Calibri" w:hAnsi="Times New Roman" w:cs="Times New Roman"/>
          <w:sz w:val="24"/>
          <w:szCs w:val="24"/>
        </w:rPr>
        <w:t xml:space="preserve">Внешняя политика СССР в 1985 - 1991 гг.  </w:t>
      </w:r>
    </w:p>
    <w:p w14:paraId="559BB3FC" w14:textId="04CE2B2F" w:rsidR="00113124" w:rsidRPr="00D9551C" w:rsidRDefault="00113124" w:rsidP="00113124">
      <w:pPr>
        <w:widowControl w:val="0"/>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4</w:t>
      </w:r>
      <w:r w:rsidR="005B0DC6">
        <w:rPr>
          <w:rFonts w:ascii="Times New Roman" w:hAnsi="Times New Roman" w:cs="Times New Roman"/>
          <w:sz w:val="24"/>
          <w:szCs w:val="24"/>
        </w:rPr>
        <w:t>3</w:t>
      </w:r>
      <w:r w:rsidRPr="00D9551C">
        <w:rPr>
          <w:rFonts w:ascii="Times New Roman" w:hAnsi="Times New Roman" w:cs="Times New Roman"/>
          <w:sz w:val="24"/>
          <w:szCs w:val="24"/>
        </w:rPr>
        <w:t xml:space="preserve">. </w:t>
      </w:r>
      <w:r>
        <w:rPr>
          <w:rFonts w:ascii="Times New Roman" w:hAnsi="Times New Roman" w:cs="Times New Roman"/>
          <w:sz w:val="24"/>
          <w:szCs w:val="24"/>
        </w:rPr>
        <w:t>Р</w:t>
      </w:r>
      <w:r w:rsidRPr="00D9551C">
        <w:rPr>
          <w:rFonts w:ascii="Times New Roman" w:hAnsi="Times New Roman" w:cs="Times New Roman"/>
          <w:sz w:val="24"/>
          <w:szCs w:val="24"/>
        </w:rPr>
        <w:t>аспад СССР</w:t>
      </w:r>
      <w:r w:rsidR="00FC0922">
        <w:rPr>
          <w:rFonts w:ascii="Times New Roman" w:hAnsi="Times New Roman" w:cs="Times New Roman"/>
          <w:sz w:val="24"/>
          <w:szCs w:val="24"/>
        </w:rPr>
        <w:t xml:space="preserve"> и его последствия</w:t>
      </w:r>
      <w:r w:rsidRPr="00D9551C">
        <w:rPr>
          <w:rFonts w:ascii="Times New Roman" w:hAnsi="Times New Roman" w:cs="Times New Roman"/>
          <w:sz w:val="24"/>
          <w:szCs w:val="24"/>
        </w:rPr>
        <w:t>.</w:t>
      </w:r>
    </w:p>
    <w:p w14:paraId="5154A283" w14:textId="71CA28C0" w:rsidR="00113124" w:rsidRPr="00D9551C" w:rsidRDefault="00113124" w:rsidP="00113124">
      <w:pPr>
        <w:pStyle w:val="20"/>
        <w:shd w:val="clear" w:color="auto" w:fill="auto"/>
        <w:tabs>
          <w:tab w:val="left" w:pos="-4962"/>
        </w:tabs>
        <w:spacing w:line="240" w:lineRule="auto"/>
        <w:ind w:left="-567" w:firstLine="0"/>
        <w:rPr>
          <w:rFonts w:ascii="Times New Roman" w:hAnsi="Times New Roman" w:cs="Times New Roman"/>
          <w:sz w:val="24"/>
          <w:szCs w:val="24"/>
        </w:rPr>
      </w:pPr>
      <w:r>
        <w:rPr>
          <w:rFonts w:ascii="Times New Roman" w:hAnsi="Times New Roman" w:cs="Times New Roman"/>
          <w:sz w:val="24"/>
          <w:szCs w:val="24"/>
        </w:rPr>
        <w:t>4</w:t>
      </w:r>
      <w:r w:rsidR="005B0DC6">
        <w:rPr>
          <w:rFonts w:ascii="Times New Roman" w:hAnsi="Times New Roman" w:cs="Times New Roman"/>
          <w:sz w:val="24"/>
          <w:szCs w:val="24"/>
        </w:rPr>
        <w:t>4</w:t>
      </w:r>
      <w:r w:rsidRPr="00D9551C">
        <w:rPr>
          <w:rFonts w:ascii="Times New Roman" w:hAnsi="Times New Roman" w:cs="Times New Roman"/>
          <w:sz w:val="24"/>
          <w:szCs w:val="24"/>
        </w:rPr>
        <w:t>. Россия накануне нового тысячелетия (90-е гг</w:t>
      </w:r>
      <w:r w:rsidRPr="00D9551C">
        <w:rPr>
          <w:rFonts w:ascii="Times New Roman" w:hAnsi="Times New Roman" w:cs="Times New Roman"/>
          <w:i/>
          <w:iCs/>
          <w:sz w:val="24"/>
          <w:szCs w:val="24"/>
        </w:rPr>
        <w:t xml:space="preserve">. </w:t>
      </w:r>
      <w:r w:rsidRPr="00D9551C">
        <w:rPr>
          <w:rFonts w:ascii="Times New Roman" w:hAnsi="Times New Roman" w:cs="Times New Roman"/>
          <w:sz w:val="24"/>
          <w:szCs w:val="24"/>
        </w:rPr>
        <w:t>XX в.).</w:t>
      </w:r>
    </w:p>
    <w:p w14:paraId="36EB5EDF" w14:textId="1C67552F" w:rsidR="00113124" w:rsidRPr="00D9551C" w:rsidRDefault="00113124" w:rsidP="00113124">
      <w:pPr>
        <w:pStyle w:val="20"/>
        <w:shd w:val="clear" w:color="auto" w:fill="auto"/>
        <w:tabs>
          <w:tab w:val="left" w:pos="-4962"/>
        </w:tabs>
        <w:spacing w:line="240" w:lineRule="auto"/>
        <w:ind w:left="-567" w:firstLine="0"/>
        <w:rPr>
          <w:rFonts w:ascii="Times New Roman" w:hAnsi="Times New Roman" w:cs="Times New Roman"/>
          <w:sz w:val="24"/>
          <w:szCs w:val="24"/>
        </w:rPr>
      </w:pPr>
      <w:r>
        <w:rPr>
          <w:rFonts w:ascii="Times New Roman" w:hAnsi="Times New Roman" w:cs="Times New Roman"/>
          <w:sz w:val="24"/>
          <w:szCs w:val="24"/>
        </w:rPr>
        <w:t>4</w:t>
      </w:r>
      <w:r w:rsidR="005B0DC6">
        <w:rPr>
          <w:rFonts w:ascii="Times New Roman" w:hAnsi="Times New Roman" w:cs="Times New Roman"/>
          <w:sz w:val="24"/>
          <w:szCs w:val="24"/>
        </w:rPr>
        <w:t>5</w:t>
      </w:r>
      <w:r w:rsidRPr="00D9551C">
        <w:rPr>
          <w:rFonts w:ascii="Times New Roman" w:hAnsi="Times New Roman" w:cs="Times New Roman"/>
          <w:sz w:val="24"/>
          <w:szCs w:val="24"/>
        </w:rPr>
        <w:t>. Россия в начале XX</w:t>
      </w:r>
      <w:r w:rsidRPr="00D9551C">
        <w:rPr>
          <w:rFonts w:ascii="Times New Roman" w:hAnsi="Times New Roman" w:cs="Times New Roman"/>
          <w:bCs/>
          <w:sz w:val="24"/>
          <w:szCs w:val="24"/>
        </w:rPr>
        <w:t xml:space="preserve">I </w:t>
      </w:r>
      <w:r w:rsidRPr="00D9551C">
        <w:rPr>
          <w:rFonts w:ascii="Times New Roman" w:hAnsi="Times New Roman" w:cs="Times New Roman"/>
          <w:sz w:val="24"/>
          <w:szCs w:val="24"/>
        </w:rPr>
        <w:t>в.</w:t>
      </w:r>
    </w:p>
    <w:p w14:paraId="7EA35E56" w14:textId="617BB4DC" w:rsidR="00113124" w:rsidRDefault="00113124" w:rsidP="00113124">
      <w:pPr>
        <w:pStyle w:val="20"/>
        <w:shd w:val="clear" w:color="auto" w:fill="auto"/>
        <w:tabs>
          <w:tab w:val="left" w:pos="-4962"/>
        </w:tabs>
        <w:spacing w:line="240" w:lineRule="auto"/>
        <w:ind w:left="-567" w:firstLine="0"/>
        <w:rPr>
          <w:rFonts w:ascii="Times New Roman" w:hAnsi="Times New Roman" w:cs="Times New Roman"/>
          <w:sz w:val="24"/>
          <w:szCs w:val="24"/>
        </w:rPr>
      </w:pPr>
      <w:r>
        <w:rPr>
          <w:rFonts w:ascii="Times New Roman" w:hAnsi="Times New Roman" w:cs="Times New Roman"/>
          <w:sz w:val="24"/>
          <w:szCs w:val="24"/>
        </w:rPr>
        <w:t>4</w:t>
      </w:r>
      <w:r w:rsidR="005B0DC6">
        <w:rPr>
          <w:rFonts w:ascii="Times New Roman" w:hAnsi="Times New Roman" w:cs="Times New Roman"/>
          <w:sz w:val="24"/>
          <w:szCs w:val="24"/>
        </w:rPr>
        <w:t>6</w:t>
      </w:r>
      <w:r w:rsidRPr="00D9551C">
        <w:rPr>
          <w:rFonts w:ascii="Times New Roman" w:hAnsi="Times New Roman" w:cs="Times New Roman"/>
          <w:sz w:val="24"/>
          <w:szCs w:val="24"/>
        </w:rPr>
        <w:t>. Внешняя политика России в конце XX - начале XX</w:t>
      </w:r>
      <w:r w:rsidRPr="00D9551C">
        <w:rPr>
          <w:rFonts w:ascii="Times New Roman" w:hAnsi="Times New Roman" w:cs="Times New Roman"/>
          <w:bCs/>
          <w:sz w:val="24"/>
          <w:szCs w:val="24"/>
        </w:rPr>
        <w:t xml:space="preserve">I </w:t>
      </w:r>
      <w:r w:rsidRPr="00D9551C">
        <w:rPr>
          <w:rFonts w:ascii="Times New Roman" w:hAnsi="Times New Roman" w:cs="Times New Roman"/>
          <w:sz w:val="24"/>
          <w:szCs w:val="24"/>
        </w:rPr>
        <w:t>в.</w:t>
      </w:r>
    </w:p>
    <w:p w14:paraId="74BD505F" w14:textId="77777777" w:rsidR="00113124" w:rsidRPr="00D9551C" w:rsidRDefault="00113124" w:rsidP="00113124">
      <w:pPr>
        <w:widowControl w:val="0"/>
        <w:spacing w:after="0" w:line="240" w:lineRule="auto"/>
        <w:ind w:left="-567"/>
        <w:jc w:val="both"/>
        <w:rPr>
          <w:rFonts w:ascii="Times New Roman" w:hAnsi="Times New Roman" w:cs="Times New Roman"/>
          <w:sz w:val="24"/>
          <w:szCs w:val="24"/>
        </w:rPr>
      </w:pPr>
    </w:p>
    <w:p w14:paraId="1DC12FDE" w14:textId="77777777" w:rsidR="00113124" w:rsidRPr="00D9551C" w:rsidRDefault="00113124" w:rsidP="00113124">
      <w:pPr>
        <w:jc w:val="both"/>
        <w:rPr>
          <w:rFonts w:ascii="Times New Roman" w:hAnsi="Times New Roman" w:cs="Times New Roman"/>
          <w:sz w:val="24"/>
          <w:szCs w:val="24"/>
        </w:rPr>
      </w:pPr>
    </w:p>
    <w:p w14:paraId="525446F0" w14:textId="77777777" w:rsidR="00D6161B" w:rsidRDefault="00D6161B"/>
    <w:sectPr w:rsidR="00D6161B" w:rsidSect="00922120">
      <w:pgSz w:w="11906" w:h="16838"/>
      <w:pgMar w:top="709"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62119"/>
    <w:multiLevelType w:val="hybridMultilevel"/>
    <w:tmpl w:val="55B0C612"/>
    <w:lvl w:ilvl="0" w:tplc="B73273FE">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num w:numId="1" w16cid:durableId="1954165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93"/>
    <w:rsid w:val="00113124"/>
    <w:rsid w:val="00181B66"/>
    <w:rsid w:val="001B6CF1"/>
    <w:rsid w:val="001D6D36"/>
    <w:rsid w:val="00325293"/>
    <w:rsid w:val="00397AC3"/>
    <w:rsid w:val="00436325"/>
    <w:rsid w:val="00465578"/>
    <w:rsid w:val="004E7DDB"/>
    <w:rsid w:val="00535660"/>
    <w:rsid w:val="00595189"/>
    <w:rsid w:val="005B0DC6"/>
    <w:rsid w:val="006B20E1"/>
    <w:rsid w:val="00701D4A"/>
    <w:rsid w:val="00795EAA"/>
    <w:rsid w:val="008959A0"/>
    <w:rsid w:val="00903D30"/>
    <w:rsid w:val="00922120"/>
    <w:rsid w:val="00AF7183"/>
    <w:rsid w:val="00D6161B"/>
    <w:rsid w:val="00DC6B12"/>
    <w:rsid w:val="00FC0922"/>
  </w:rsids>
  <m:mathPr>
    <m:mathFont m:val="Cambria Math"/>
    <m:brkBin m:val="before"/>
    <m:brkBinSub m:val="--"/>
    <m:smallFrac m:val="0"/>
    <m:dispDef/>
    <m:lMargin m:val="0"/>
    <m:rMargin m:val="0"/>
    <m:defJc m:val="centerGroup"/>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7AF5"/>
  <w15:chartTrackingRefBased/>
  <w15:docId w15:val="{6DA0AF1A-730B-4201-84B1-6F852F42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312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3124"/>
    <w:pPr>
      <w:ind w:left="720"/>
      <w:contextualSpacing/>
    </w:pPr>
  </w:style>
  <w:style w:type="character" w:customStyle="1" w:styleId="2">
    <w:name w:val="Основной текст (2)_"/>
    <w:link w:val="20"/>
    <w:rsid w:val="00113124"/>
    <w:rPr>
      <w:shd w:val="clear" w:color="auto" w:fill="FFFFFF"/>
    </w:rPr>
  </w:style>
  <w:style w:type="paragraph" w:customStyle="1" w:styleId="20">
    <w:name w:val="Основной текст (2)"/>
    <w:basedOn w:val="a"/>
    <w:link w:val="2"/>
    <w:rsid w:val="00113124"/>
    <w:pPr>
      <w:widowControl w:val="0"/>
      <w:shd w:val="clear" w:color="auto" w:fill="FFFFFF"/>
      <w:spacing w:after="0" w:line="269" w:lineRule="exact"/>
      <w:ind w:hanging="740"/>
      <w:jc w:val="both"/>
    </w:pPr>
  </w:style>
  <w:style w:type="paragraph" w:customStyle="1" w:styleId="style3">
    <w:name w:val="style3"/>
    <w:basedOn w:val="a"/>
    <w:rsid w:val="0011312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4">
    <w:name w:val="List"/>
    <w:basedOn w:val="a"/>
    <w:rsid w:val="00113124"/>
    <w:pPr>
      <w:autoSpaceDE w:val="0"/>
      <w:autoSpaceDN w:val="0"/>
      <w:spacing w:after="0" w:line="240" w:lineRule="auto"/>
      <w:ind w:left="283" w:hanging="283"/>
    </w:pPr>
    <w:rPr>
      <w:rFonts w:ascii="Times New Roman" w:eastAsia="Times New Roman" w:hAnsi="Times New Roman" w:cs="Times New Roman"/>
      <w:kern w:val="0"/>
      <w:sz w:val="28"/>
      <w:szCs w:val="28"/>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1409</Words>
  <Characters>8035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Воронов</dc:creator>
  <cp:keywords/>
  <dc:description/>
  <cp:lastModifiedBy>Екатерина Числова</cp:lastModifiedBy>
  <cp:revision>15</cp:revision>
  <dcterms:created xsi:type="dcterms:W3CDTF">2023-11-18T08:22:00Z</dcterms:created>
  <dcterms:modified xsi:type="dcterms:W3CDTF">2024-05-06T13:31:00Z</dcterms:modified>
</cp:coreProperties>
</file>