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7839D" w14:textId="77777777" w:rsidR="00D96886" w:rsidRPr="000F0EE8" w:rsidRDefault="00D96886" w:rsidP="00D96886">
      <w:pPr>
        <w:widowControl w:val="0"/>
        <w:spacing w:after="0" w:line="240" w:lineRule="auto"/>
        <w:ind w:left="-567"/>
        <w:jc w:val="both"/>
        <w:rPr>
          <w:rFonts w:ascii="Times New Roman" w:hAnsi="Times New Roman" w:cs="Times New Roman"/>
          <w:b/>
          <w:bCs/>
          <w:sz w:val="28"/>
          <w:szCs w:val="28"/>
        </w:rPr>
      </w:pPr>
      <w:r w:rsidRPr="000F0EE8">
        <w:rPr>
          <w:rFonts w:ascii="Times New Roman" w:hAnsi="Times New Roman" w:cs="Times New Roman"/>
          <w:b/>
          <w:bCs/>
          <w:sz w:val="28"/>
          <w:szCs w:val="28"/>
        </w:rPr>
        <w:t xml:space="preserve">38. Советское общество </w:t>
      </w:r>
      <w:r w:rsidRPr="000F0EE8">
        <w:rPr>
          <w:rFonts w:ascii="Times New Roman" w:eastAsia="Calibri" w:hAnsi="Times New Roman" w:cs="Times New Roman"/>
          <w:b/>
          <w:bCs/>
          <w:sz w:val="28"/>
          <w:szCs w:val="28"/>
        </w:rPr>
        <w:t>СССР</w:t>
      </w:r>
      <w:r w:rsidRPr="000F0EE8">
        <w:rPr>
          <w:rFonts w:ascii="Times New Roman" w:hAnsi="Times New Roman" w:cs="Times New Roman"/>
          <w:b/>
          <w:bCs/>
          <w:sz w:val="28"/>
          <w:szCs w:val="28"/>
        </w:rPr>
        <w:t xml:space="preserve"> в 1964 – 1985 гг.</w:t>
      </w:r>
    </w:p>
    <w:p w14:paraId="02F0D7BC" w14:textId="77777777" w:rsidR="00AD79DE" w:rsidRPr="000F0EE8" w:rsidRDefault="00032189" w:rsidP="0024501D">
      <w:pPr>
        <w:widowControl w:val="0"/>
        <w:spacing w:after="0" w:line="240" w:lineRule="auto"/>
        <w:ind w:left="-567"/>
        <w:jc w:val="both"/>
        <w:rPr>
          <w:rFonts w:ascii="Times New Roman" w:hAnsi="Times New Roman" w:cs="Times New Roman"/>
          <w:sz w:val="28"/>
          <w:szCs w:val="28"/>
        </w:rPr>
      </w:pPr>
      <w:r w:rsidRPr="000F0EE8">
        <w:rPr>
          <w:rFonts w:ascii="Times New Roman" w:hAnsi="Times New Roman" w:cs="Times New Roman"/>
          <w:b/>
          <w:bCs/>
          <w:sz w:val="28"/>
          <w:szCs w:val="28"/>
        </w:rPr>
        <w:tab/>
      </w:r>
      <w:r w:rsidR="00AD79DE" w:rsidRPr="000F0EE8">
        <w:rPr>
          <w:rFonts w:ascii="Times New Roman" w:hAnsi="Times New Roman" w:cs="Times New Roman"/>
          <w:sz w:val="28"/>
          <w:szCs w:val="28"/>
        </w:rPr>
        <w:t xml:space="preserve">Советское общество в период с 1964 по 1985 годы характеризовалось значительными социально-экономическими и общественно-политическими изменениями. </w:t>
      </w:r>
      <w:r w:rsidR="00DF596B" w:rsidRPr="000F0EE8">
        <w:rPr>
          <w:rFonts w:ascii="Times New Roman" w:hAnsi="Times New Roman" w:cs="Times New Roman"/>
          <w:sz w:val="28"/>
          <w:szCs w:val="28"/>
        </w:rPr>
        <w:t>В 1964 году Н.С. Хрущев был удален с постов Первого секретаря ЦК КПСС и Председателя Совета Министров СССР. Власть перешла к Л.И. Брежневу и А.Н. Косыгину. Н</w:t>
      </w:r>
      <w:r w:rsidR="00AD79DE" w:rsidRPr="000F0EE8">
        <w:rPr>
          <w:rFonts w:ascii="Times New Roman" w:hAnsi="Times New Roman" w:cs="Times New Roman"/>
          <w:sz w:val="28"/>
          <w:szCs w:val="28"/>
        </w:rPr>
        <w:t>ачался этап, который позднее получил название "застоя". Экономические реформы, предпринятые в начале его правления, не привели к ожидаемым результатам.</w:t>
      </w:r>
    </w:p>
    <w:p w14:paraId="6C90F586" w14:textId="77777777" w:rsidR="00AD79DE" w:rsidRPr="000F0EE8" w:rsidRDefault="00AD79DE" w:rsidP="0024501D">
      <w:pPr>
        <w:widowControl w:val="0"/>
        <w:spacing w:after="0" w:line="240" w:lineRule="auto"/>
        <w:ind w:left="-567"/>
        <w:jc w:val="both"/>
        <w:rPr>
          <w:rFonts w:ascii="Times New Roman" w:hAnsi="Times New Roman" w:cs="Times New Roman"/>
          <w:sz w:val="28"/>
          <w:szCs w:val="28"/>
        </w:rPr>
      </w:pPr>
    </w:p>
    <w:p w14:paraId="102818A9" w14:textId="77777777" w:rsidR="00AD79DE" w:rsidRPr="000F0EE8" w:rsidRDefault="00AD79DE" w:rsidP="0024501D">
      <w:pPr>
        <w:widowControl w:val="0"/>
        <w:spacing w:after="0" w:line="240" w:lineRule="auto"/>
        <w:ind w:left="-567"/>
        <w:jc w:val="both"/>
        <w:rPr>
          <w:rFonts w:ascii="Times New Roman" w:hAnsi="Times New Roman" w:cs="Times New Roman"/>
          <w:sz w:val="28"/>
          <w:szCs w:val="28"/>
        </w:rPr>
      </w:pPr>
      <w:r w:rsidRPr="000F0EE8">
        <w:rPr>
          <w:rFonts w:ascii="Times New Roman" w:hAnsi="Times New Roman" w:cs="Times New Roman"/>
          <w:sz w:val="28"/>
          <w:szCs w:val="28"/>
        </w:rPr>
        <w:t>В общественно-политической жизни произошёл откат от хрущёвских реформ, усилилась цензура, и хотя репрессии стали менее жёсткими, сохранялся авторитарный характер режима. В это время начало формироваться диссидентское движение, которое выступало против официальной идеологии и политики.</w:t>
      </w:r>
    </w:p>
    <w:p w14:paraId="6D46C310" w14:textId="77777777" w:rsidR="00DF596B" w:rsidRPr="000F0EE8" w:rsidRDefault="00DF596B" w:rsidP="0024501D">
      <w:pPr>
        <w:widowControl w:val="0"/>
        <w:spacing w:after="0" w:line="240" w:lineRule="auto"/>
        <w:ind w:left="-567"/>
        <w:jc w:val="both"/>
        <w:rPr>
          <w:rFonts w:ascii="Times New Roman" w:hAnsi="Times New Roman" w:cs="Times New Roman"/>
          <w:i/>
          <w:iCs/>
          <w:sz w:val="28"/>
          <w:szCs w:val="28"/>
        </w:rPr>
      </w:pPr>
      <w:r w:rsidRPr="000F0EE8">
        <w:rPr>
          <w:rFonts w:ascii="Times New Roman" w:hAnsi="Times New Roman" w:cs="Times New Roman"/>
          <w:i/>
          <w:iCs/>
          <w:sz w:val="28"/>
          <w:szCs w:val="28"/>
        </w:rPr>
        <w:t>Диссиде́нт— человек, отстаивающий взгляды, которые радикально расходятся с общепринятыми</w:t>
      </w:r>
    </w:p>
    <w:p w14:paraId="4EB63B71" w14:textId="77777777" w:rsidR="00AD79DE" w:rsidRPr="000F0EE8" w:rsidRDefault="00AD79DE" w:rsidP="0024501D">
      <w:pPr>
        <w:widowControl w:val="0"/>
        <w:spacing w:after="0" w:line="240" w:lineRule="auto"/>
        <w:ind w:left="-567"/>
        <w:jc w:val="both"/>
        <w:rPr>
          <w:rFonts w:ascii="Times New Roman" w:hAnsi="Times New Roman" w:cs="Times New Roman"/>
          <w:sz w:val="28"/>
          <w:szCs w:val="28"/>
        </w:rPr>
      </w:pPr>
    </w:p>
    <w:p w14:paraId="401336FE" w14:textId="77777777" w:rsidR="00AD79DE" w:rsidRPr="000F0EE8" w:rsidRDefault="00AD79DE" w:rsidP="0024501D">
      <w:pPr>
        <w:widowControl w:val="0"/>
        <w:spacing w:after="0" w:line="240" w:lineRule="auto"/>
        <w:ind w:left="-567"/>
        <w:jc w:val="both"/>
        <w:rPr>
          <w:rFonts w:ascii="Times New Roman" w:hAnsi="Times New Roman" w:cs="Times New Roman"/>
          <w:sz w:val="28"/>
          <w:szCs w:val="28"/>
        </w:rPr>
      </w:pPr>
      <w:r w:rsidRPr="000F0EE8">
        <w:rPr>
          <w:rFonts w:ascii="Times New Roman" w:hAnsi="Times New Roman" w:cs="Times New Roman"/>
          <w:sz w:val="28"/>
          <w:szCs w:val="28"/>
        </w:rPr>
        <w:t>Социальная структура общества также претерпела изменения. Несмотря на улучшение материального положения населения и повышение уровня жизни, социальное неравенство усилилось. Элиты сращивались с "теневой" экономикой, в то время как большинство граждан сталкивалось с дефицитом товаров и услуг.</w:t>
      </w:r>
    </w:p>
    <w:p w14:paraId="3C31790D" w14:textId="77777777" w:rsidR="00AD79DE" w:rsidRPr="000F0EE8" w:rsidRDefault="00AD79DE" w:rsidP="0024501D">
      <w:pPr>
        <w:widowControl w:val="0"/>
        <w:spacing w:after="0" w:line="240" w:lineRule="auto"/>
        <w:ind w:left="-567"/>
        <w:jc w:val="both"/>
        <w:rPr>
          <w:rFonts w:ascii="Times New Roman" w:hAnsi="Times New Roman" w:cs="Times New Roman"/>
          <w:sz w:val="28"/>
          <w:szCs w:val="28"/>
        </w:rPr>
      </w:pPr>
    </w:p>
    <w:p w14:paraId="50FDCC33" w14:textId="77777777" w:rsidR="005F4B62" w:rsidRPr="000F0EE8" w:rsidRDefault="00AD79DE" w:rsidP="0053404D">
      <w:pPr>
        <w:widowControl w:val="0"/>
        <w:spacing w:after="0" w:line="240" w:lineRule="auto"/>
        <w:ind w:left="-567"/>
        <w:jc w:val="both"/>
        <w:rPr>
          <w:rFonts w:ascii="Times New Roman" w:hAnsi="Times New Roman" w:cs="Times New Roman"/>
          <w:sz w:val="28"/>
          <w:szCs w:val="28"/>
        </w:rPr>
      </w:pPr>
      <w:r w:rsidRPr="000F0EE8">
        <w:rPr>
          <w:rFonts w:ascii="Times New Roman" w:hAnsi="Times New Roman" w:cs="Times New Roman"/>
          <w:sz w:val="28"/>
          <w:szCs w:val="28"/>
        </w:rPr>
        <w:t>Культурный и образовательный уровень населения повысился, что привело к росту запросов и ожиданий. Люди уже не желали довольствоваться минимумом и стремились к более качественной и содержательной жизни. Это время также отмечено увеличением доступа к информации, что привело к снижению влияния официальной пропаганды.</w:t>
      </w:r>
      <w:r w:rsidR="00032189" w:rsidRPr="000F0EE8">
        <w:rPr>
          <w:rFonts w:ascii="Times New Roman" w:hAnsi="Times New Roman" w:cs="Times New Roman"/>
          <w:sz w:val="28"/>
          <w:szCs w:val="28"/>
        </w:rPr>
        <w:t xml:space="preserve"> </w:t>
      </w:r>
      <w:r w:rsidRPr="000F0EE8">
        <w:rPr>
          <w:rFonts w:ascii="Times New Roman" w:hAnsi="Times New Roman" w:cs="Times New Roman"/>
          <w:sz w:val="28"/>
          <w:szCs w:val="28"/>
        </w:rPr>
        <w:t>В целом, период с 1964 по 1985 годы в СССР был временем сложных и противоречивых процессов, когда страна столкнулась с рядом внутренних и внешних вызовов, которые в конечном итоге привели к её распаду.</w:t>
      </w:r>
    </w:p>
    <w:p w14:paraId="338FB09F" w14:textId="77777777" w:rsidR="005F4B62" w:rsidRPr="000F0EE8" w:rsidRDefault="005F4B62" w:rsidP="0053404D">
      <w:pPr>
        <w:widowControl w:val="0"/>
        <w:spacing w:after="0" w:line="240" w:lineRule="auto"/>
        <w:ind w:left="-567"/>
        <w:jc w:val="both"/>
        <w:rPr>
          <w:rFonts w:ascii="Times New Roman" w:hAnsi="Times New Roman" w:cs="Times New Roman"/>
          <w:sz w:val="28"/>
          <w:szCs w:val="28"/>
        </w:rPr>
      </w:pPr>
    </w:p>
    <w:p w14:paraId="2A77936A" w14:textId="77777777" w:rsidR="00D96886" w:rsidRPr="000F0EE8" w:rsidRDefault="00D96886" w:rsidP="00D96886">
      <w:pPr>
        <w:pStyle w:val="a3"/>
        <w:tabs>
          <w:tab w:val="left" w:pos="7740"/>
          <w:tab w:val="left" w:pos="7920"/>
        </w:tabs>
        <w:spacing w:after="0"/>
        <w:ind w:left="-567"/>
        <w:contextualSpacing w:val="0"/>
        <w:jc w:val="both"/>
        <w:rPr>
          <w:rFonts w:ascii="Times New Roman" w:hAnsi="Times New Roman" w:cs="Times New Roman"/>
          <w:b/>
          <w:bCs/>
          <w:sz w:val="28"/>
          <w:szCs w:val="28"/>
        </w:rPr>
      </w:pPr>
      <w:r w:rsidRPr="000F0EE8">
        <w:rPr>
          <w:rFonts w:ascii="Times New Roman" w:hAnsi="Times New Roman" w:cs="Times New Roman"/>
          <w:b/>
          <w:bCs/>
          <w:sz w:val="28"/>
          <w:szCs w:val="28"/>
        </w:rPr>
        <w:t>39. СССР на международной арене 1964 - 1985 гг.</w:t>
      </w:r>
    </w:p>
    <w:p w14:paraId="485F0035" w14:textId="77777777" w:rsidR="00E57C1E" w:rsidRPr="000F0EE8" w:rsidRDefault="00E57C1E" w:rsidP="00E57C1E">
      <w:pPr>
        <w:pStyle w:val="a3"/>
        <w:tabs>
          <w:tab w:val="left" w:pos="7740"/>
          <w:tab w:val="left" w:pos="7920"/>
        </w:tabs>
        <w:spacing w:after="0"/>
        <w:ind w:left="-567"/>
        <w:jc w:val="both"/>
        <w:rPr>
          <w:rFonts w:ascii="Times New Roman" w:hAnsi="Times New Roman" w:cs="Times New Roman"/>
          <w:sz w:val="28"/>
          <w:szCs w:val="28"/>
        </w:rPr>
      </w:pPr>
      <w:r w:rsidRPr="000F0EE8">
        <w:rPr>
          <w:rFonts w:ascii="Times New Roman" w:hAnsi="Times New Roman" w:cs="Times New Roman"/>
          <w:sz w:val="28"/>
          <w:szCs w:val="28"/>
        </w:rPr>
        <w:t>Главой внешнеполитического ведомства СССР с 1957 до 1985 г. являлся министр иностранных дел А.А. Громыко (1909–1989) – сторонник жёсткого внешнеполитического курса.</w:t>
      </w:r>
    </w:p>
    <w:p w14:paraId="7F97BBA7" w14:textId="77777777" w:rsidR="00E57C1E" w:rsidRPr="000F0EE8" w:rsidRDefault="00E57C1E" w:rsidP="00E57C1E">
      <w:pPr>
        <w:pStyle w:val="a3"/>
        <w:tabs>
          <w:tab w:val="left" w:pos="7740"/>
          <w:tab w:val="left" w:pos="7920"/>
        </w:tabs>
        <w:spacing w:after="0"/>
        <w:ind w:left="-567"/>
        <w:jc w:val="both"/>
        <w:rPr>
          <w:rFonts w:ascii="Times New Roman" w:hAnsi="Times New Roman" w:cs="Times New Roman"/>
          <w:sz w:val="28"/>
          <w:szCs w:val="28"/>
        </w:rPr>
      </w:pPr>
    </w:p>
    <w:p w14:paraId="7B070407" w14:textId="77777777" w:rsidR="00E57C1E" w:rsidRDefault="00E57C1E" w:rsidP="00E57C1E">
      <w:pPr>
        <w:pStyle w:val="a3"/>
        <w:tabs>
          <w:tab w:val="left" w:pos="7740"/>
          <w:tab w:val="left" w:pos="7920"/>
        </w:tabs>
        <w:spacing w:after="0"/>
        <w:ind w:left="-567"/>
        <w:jc w:val="both"/>
        <w:rPr>
          <w:rFonts w:ascii="Times New Roman" w:hAnsi="Times New Roman" w:cs="Times New Roman"/>
          <w:sz w:val="28"/>
          <w:szCs w:val="28"/>
        </w:rPr>
      </w:pPr>
      <w:r w:rsidRPr="000F0EE8">
        <w:rPr>
          <w:rFonts w:ascii="Times New Roman" w:hAnsi="Times New Roman" w:cs="Times New Roman"/>
          <w:sz w:val="28"/>
          <w:szCs w:val="28"/>
        </w:rPr>
        <w:t>Историки выделяют три этапа во внешней политике СССР:</w:t>
      </w:r>
    </w:p>
    <w:p w14:paraId="5732853D" w14:textId="77777777" w:rsidR="000F0EE8" w:rsidRPr="000F0EE8" w:rsidRDefault="000F0EE8" w:rsidP="00E57C1E">
      <w:pPr>
        <w:pStyle w:val="a3"/>
        <w:tabs>
          <w:tab w:val="left" w:pos="7740"/>
          <w:tab w:val="left" w:pos="7920"/>
        </w:tabs>
        <w:spacing w:after="0"/>
        <w:ind w:left="-567"/>
        <w:jc w:val="both"/>
        <w:rPr>
          <w:rFonts w:ascii="Times New Roman" w:hAnsi="Times New Roman" w:cs="Times New Roman"/>
          <w:sz w:val="28"/>
          <w:szCs w:val="28"/>
        </w:rPr>
      </w:pPr>
    </w:p>
    <w:p w14:paraId="482E6960" w14:textId="77777777" w:rsidR="00E57C1E" w:rsidRPr="000F0EE8" w:rsidRDefault="00E57C1E" w:rsidP="00E57C1E">
      <w:pPr>
        <w:pStyle w:val="a3"/>
        <w:tabs>
          <w:tab w:val="left" w:pos="7740"/>
          <w:tab w:val="left" w:pos="7920"/>
        </w:tabs>
        <w:spacing w:after="0"/>
        <w:ind w:left="-567"/>
        <w:jc w:val="both"/>
        <w:rPr>
          <w:rFonts w:ascii="Times New Roman" w:hAnsi="Times New Roman" w:cs="Times New Roman"/>
          <w:sz w:val="28"/>
          <w:szCs w:val="28"/>
        </w:rPr>
      </w:pPr>
      <w:r w:rsidRPr="000F0EE8">
        <w:rPr>
          <w:rFonts w:ascii="Times New Roman" w:hAnsi="Times New Roman" w:cs="Times New Roman"/>
          <w:sz w:val="28"/>
          <w:szCs w:val="28"/>
        </w:rPr>
        <w:t>1)1964 – нач. 1970-х гг. – продолжение жёсткой хрущёвско-сталинской политики, проявлением которой стало в 1968 г. уничтожение советскими танками демократических реформ в Чехословакии.</w:t>
      </w:r>
    </w:p>
    <w:p w14:paraId="378D5726" w14:textId="77777777" w:rsidR="00E57C1E" w:rsidRPr="000F0EE8" w:rsidRDefault="00E57C1E" w:rsidP="00E57C1E">
      <w:pPr>
        <w:pStyle w:val="a3"/>
        <w:tabs>
          <w:tab w:val="left" w:pos="7740"/>
          <w:tab w:val="left" w:pos="7920"/>
        </w:tabs>
        <w:spacing w:after="0"/>
        <w:ind w:left="-567"/>
        <w:jc w:val="both"/>
        <w:rPr>
          <w:rFonts w:ascii="Times New Roman" w:hAnsi="Times New Roman" w:cs="Times New Roman"/>
          <w:sz w:val="28"/>
          <w:szCs w:val="28"/>
        </w:rPr>
      </w:pPr>
      <w:r w:rsidRPr="000F0EE8">
        <w:rPr>
          <w:rFonts w:ascii="Times New Roman" w:hAnsi="Times New Roman" w:cs="Times New Roman"/>
          <w:sz w:val="28"/>
          <w:szCs w:val="28"/>
        </w:rPr>
        <w:t>2) нач. 1970-х –1979 г. – период «разрядки» международной напряжённости, переговоры с лидерами Запада.</w:t>
      </w:r>
    </w:p>
    <w:p w14:paraId="44552D63" w14:textId="77777777" w:rsidR="00E57C1E" w:rsidRPr="000F0EE8" w:rsidRDefault="00E57C1E" w:rsidP="00E57C1E">
      <w:pPr>
        <w:pStyle w:val="a3"/>
        <w:tabs>
          <w:tab w:val="left" w:pos="7740"/>
          <w:tab w:val="left" w:pos="7920"/>
        </w:tabs>
        <w:spacing w:after="0"/>
        <w:ind w:left="-567"/>
        <w:jc w:val="both"/>
        <w:rPr>
          <w:rFonts w:ascii="Times New Roman" w:hAnsi="Times New Roman" w:cs="Times New Roman"/>
          <w:sz w:val="28"/>
          <w:szCs w:val="28"/>
        </w:rPr>
      </w:pPr>
      <w:r w:rsidRPr="000F0EE8">
        <w:rPr>
          <w:rFonts w:ascii="Times New Roman" w:hAnsi="Times New Roman" w:cs="Times New Roman"/>
          <w:sz w:val="28"/>
          <w:szCs w:val="28"/>
        </w:rPr>
        <w:t>3) 1979 – середина 1980-х гг. – новое обострение конфронтации с Западом из-за Афганской войны (1979–1989 гг.).</w:t>
      </w:r>
    </w:p>
    <w:p w14:paraId="12BB0DFA" w14:textId="77777777" w:rsidR="00E57C1E" w:rsidRPr="000F0EE8" w:rsidRDefault="00E57C1E" w:rsidP="00E57C1E">
      <w:pPr>
        <w:pStyle w:val="a3"/>
        <w:tabs>
          <w:tab w:val="left" w:pos="7740"/>
          <w:tab w:val="left" w:pos="7920"/>
        </w:tabs>
        <w:spacing w:after="0"/>
        <w:ind w:left="-567"/>
        <w:jc w:val="both"/>
        <w:rPr>
          <w:rFonts w:ascii="Times New Roman" w:hAnsi="Times New Roman" w:cs="Times New Roman"/>
          <w:sz w:val="28"/>
          <w:szCs w:val="28"/>
        </w:rPr>
      </w:pPr>
    </w:p>
    <w:p w14:paraId="2D13EF96" w14:textId="77777777" w:rsidR="00E57C1E" w:rsidRPr="000F0EE8" w:rsidRDefault="00E57C1E" w:rsidP="00E57C1E">
      <w:pPr>
        <w:pStyle w:val="a3"/>
        <w:tabs>
          <w:tab w:val="left" w:pos="7740"/>
          <w:tab w:val="left" w:pos="7920"/>
        </w:tabs>
        <w:spacing w:after="0"/>
        <w:ind w:left="-567"/>
        <w:jc w:val="both"/>
        <w:rPr>
          <w:rFonts w:ascii="Times New Roman" w:hAnsi="Times New Roman" w:cs="Times New Roman"/>
          <w:i/>
          <w:iCs/>
          <w:sz w:val="28"/>
          <w:szCs w:val="28"/>
        </w:rPr>
      </w:pPr>
      <w:r w:rsidRPr="000F0EE8">
        <w:rPr>
          <w:rFonts w:ascii="Times New Roman" w:hAnsi="Times New Roman" w:cs="Times New Roman"/>
          <w:i/>
          <w:iCs/>
          <w:sz w:val="28"/>
          <w:szCs w:val="28"/>
        </w:rPr>
        <w:lastRenderedPageBreak/>
        <w:t>СССР и страны социализма.</w:t>
      </w:r>
    </w:p>
    <w:p w14:paraId="70DB1712" w14:textId="77777777" w:rsidR="00E57C1E" w:rsidRPr="000F0EE8" w:rsidRDefault="00E57C1E" w:rsidP="00E57C1E">
      <w:pPr>
        <w:pStyle w:val="a3"/>
        <w:tabs>
          <w:tab w:val="left" w:pos="7740"/>
          <w:tab w:val="left" w:pos="7920"/>
        </w:tabs>
        <w:spacing w:after="0"/>
        <w:ind w:left="-567"/>
        <w:jc w:val="both"/>
        <w:rPr>
          <w:rFonts w:ascii="Times New Roman" w:hAnsi="Times New Roman" w:cs="Times New Roman"/>
          <w:sz w:val="28"/>
          <w:szCs w:val="28"/>
        </w:rPr>
      </w:pPr>
      <w:r w:rsidRPr="000F0EE8">
        <w:rPr>
          <w:rFonts w:ascii="Times New Roman" w:hAnsi="Times New Roman" w:cs="Times New Roman"/>
          <w:sz w:val="28"/>
          <w:szCs w:val="28"/>
        </w:rPr>
        <w:t>Социалистический лагерь находился в состоянии раскола. У СССР были напряжённые отношения с Китаем и Албанией.</w:t>
      </w:r>
    </w:p>
    <w:p w14:paraId="2010F59E" w14:textId="77777777" w:rsidR="00E57C1E" w:rsidRPr="000F0EE8" w:rsidRDefault="00E57C1E" w:rsidP="00E57C1E">
      <w:pPr>
        <w:pStyle w:val="a3"/>
        <w:tabs>
          <w:tab w:val="left" w:pos="7740"/>
          <w:tab w:val="left" w:pos="7920"/>
        </w:tabs>
        <w:spacing w:after="0"/>
        <w:ind w:left="-567"/>
        <w:jc w:val="both"/>
        <w:rPr>
          <w:rFonts w:ascii="Times New Roman" w:hAnsi="Times New Roman" w:cs="Times New Roman"/>
          <w:sz w:val="28"/>
          <w:szCs w:val="28"/>
        </w:rPr>
      </w:pPr>
    </w:p>
    <w:p w14:paraId="45AB6D6A" w14:textId="77777777" w:rsidR="00E57C1E" w:rsidRPr="000F0EE8" w:rsidRDefault="000E76B4" w:rsidP="00E57C1E">
      <w:pPr>
        <w:pStyle w:val="a3"/>
        <w:tabs>
          <w:tab w:val="left" w:pos="7740"/>
          <w:tab w:val="left" w:pos="7920"/>
        </w:tabs>
        <w:spacing w:after="0"/>
        <w:ind w:left="-567"/>
        <w:jc w:val="both"/>
        <w:rPr>
          <w:rFonts w:ascii="Times New Roman" w:hAnsi="Times New Roman" w:cs="Times New Roman"/>
          <w:sz w:val="28"/>
          <w:szCs w:val="28"/>
        </w:rPr>
      </w:pPr>
      <w:r w:rsidRPr="000F0EE8">
        <w:rPr>
          <w:rFonts w:ascii="Times New Roman" w:hAnsi="Times New Roman" w:cs="Times New Roman"/>
          <w:sz w:val="28"/>
          <w:szCs w:val="28"/>
        </w:rPr>
        <w:t>"Пражская весна" 1968 года, начатая А. Дубчеком в Чехословакии, закончилась вводом войск стран Варшавского договора и установлением просоветского руководства. Это вызвало международное негодование и усилило отрицательный образ СССР. В 1971 году была принята программа интеграции социалистических стран, опирающаяся на ресурсы СССР. Во Вьетнамской войне СССР поддерживал коммунистический Север против США. Пограничный конфликт с Китаем в 1969 году и последующие столкновения в 1979 году показали напряжённость в советско-китайских отношениях. В Польше экономический кризис и повышение цен привели к протестам и деятельности "Солидарности", что способствовало началу конца социализма в Восточной Европе.</w:t>
      </w:r>
    </w:p>
    <w:p w14:paraId="5C914C21" w14:textId="77777777" w:rsidR="00195EA6" w:rsidRPr="000F0EE8" w:rsidRDefault="00195EA6" w:rsidP="00E57C1E">
      <w:pPr>
        <w:pStyle w:val="a3"/>
        <w:tabs>
          <w:tab w:val="left" w:pos="7740"/>
          <w:tab w:val="left" w:pos="7920"/>
        </w:tabs>
        <w:spacing w:after="0"/>
        <w:ind w:left="-567"/>
        <w:jc w:val="both"/>
        <w:rPr>
          <w:rFonts w:ascii="Times New Roman" w:hAnsi="Times New Roman" w:cs="Times New Roman"/>
          <w:sz w:val="28"/>
          <w:szCs w:val="28"/>
        </w:rPr>
      </w:pPr>
    </w:p>
    <w:p w14:paraId="4D2278E9" w14:textId="77777777" w:rsidR="00E57C1E" w:rsidRPr="000F0EE8" w:rsidRDefault="00E57C1E" w:rsidP="00E57C1E">
      <w:pPr>
        <w:pStyle w:val="a3"/>
        <w:tabs>
          <w:tab w:val="left" w:pos="7740"/>
          <w:tab w:val="left" w:pos="7920"/>
        </w:tabs>
        <w:spacing w:after="0"/>
        <w:ind w:left="-567"/>
        <w:jc w:val="both"/>
        <w:rPr>
          <w:rFonts w:ascii="Times New Roman" w:hAnsi="Times New Roman" w:cs="Times New Roman"/>
          <w:sz w:val="28"/>
          <w:szCs w:val="28"/>
        </w:rPr>
      </w:pPr>
      <w:r w:rsidRPr="000F0EE8">
        <w:rPr>
          <w:rFonts w:ascii="Times New Roman" w:hAnsi="Times New Roman" w:cs="Times New Roman"/>
          <w:i/>
          <w:iCs/>
          <w:sz w:val="28"/>
          <w:szCs w:val="28"/>
        </w:rPr>
        <w:t>СССР и страны Запада</w:t>
      </w:r>
      <w:r w:rsidRPr="000F0EE8">
        <w:rPr>
          <w:rFonts w:ascii="Times New Roman" w:hAnsi="Times New Roman" w:cs="Times New Roman"/>
          <w:sz w:val="28"/>
          <w:szCs w:val="28"/>
        </w:rPr>
        <w:t>.</w:t>
      </w:r>
    </w:p>
    <w:p w14:paraId="3E856434" w14:textId="77777777" w:rsidR="00E57C1E" w:rsidRPr="000F0EE8" w:rsidRDefault="00E57C1E" w:rsidP="00E57C1E">
      <w:pPr>
        <w:pStyle w:val="a3"/>
        <w:tabs>
          <w:tab w:val="left" w:pos="7740"/>
          <w:tab w:val="left" w:pos="7920"/>
        </w:tabs>
        <w:spacing w:after="0"/>
        <w:ind w:left="-567"/>
        <w:jc w:val="both"/>
        <w:rPr>
          <w:rFonts w:ascii="Times New Roman" w:hAnsi="Times New Roman" w:cs="Times New Roman"/>
          <w:sz w:val="28"/>
          <w:szCs w:val="28"/>
        </w:rPr>
      </w:pPr>
      <w:r w:rsidRPr="000F0EE8">
        <w:rPr>
          <w:rFonts w:ascii="Times New Roman" w:hAnsi="Times New Roman" w:cs="Times New Roman"/>
          <w:sz w:val="28"/>
          <w:szCs w:val="28"/>
        </w:rPr>
        <w:t>1970–1979 гг. – период «разрядки международной напряжённости». Причины разрядки:</w:t>
      </w:r>
    </w:p>
    <w:p w14:paraId="1E61E567" w14:textId="77777777" w:rsidR="00E57C1E" w:rsidRPr="000F0EE8" w:rsidRDefault="00E57C1E" w:rsidP="00F51EE1">
      <w:pPr>
        <w:pStyle w:val="a3"/>
        <w:numPr>
          <w:ilvl w:val="0"/>
          <w:numId w:val="3"/>
        </w:numPr>
        <w:tabs>
          <w:tab w:val="left" w:pos="7740"/>
          <w:tab w:val="left" w:pos="7920"/>
        </w:tabs>
        <w:spacing w:after="0"/>
        <w:jc w:val="both"/>
        <w:rPr>
          <w:rFonts w:ascii="Times New Roman" w:hAnsi="Times New Roman" w:cs="Times New Roman"/>
          <w:sz w:val="28"/>
          <w:szCs w:val="28"/>
        </w:rPr>
      </w:pPr>
      <w:r w:rsidRPr="000F0EE8">
        <w:rPr>
          <w:rFonts w:ascii="Times New Roman" w:hAnsi="Times New Roman" w:cs="Times New Roman"/>
          <w:sz w:val="28"/>
          <w:szCs w:val="28"/>
        </w:rPr>
        <w:t>Установление военно-стратегического паритета между СССР и США в ядерном вооружении. Было признано, что в ядерной войне не может быть победителей.</w:t>
      </w:r>
    </w:p>
    <w:p w14:paraId="2CAA50F9" w14:textId="77777777" w:rsidR="00E57C1E" w:rsidRPr="000F0EE8" w:rsidRDefault="00E57C1E" w:rsidP="00F51EE1">
      <w:pPr>
        <w:pStyle w:val="a3"/>
        <w:numPr>
          <w:ilvl w:val="0"/>
          <w:numId w:val="3"/>
        </w:numPr>
        <w:tabs>
          <w:tab w:val="left" w:pos="7740"/>
          <w:tab w:val="left" w:pos="7920"/>
        </w:tabs>
        <w:spacing w:after="0"/>
        <w:jc w:val="both"/>
        <w:rPr>
          <w:rFonts w:ascii="Times New Roman" w:hAnsi="Times New Roman" w:cs="Times New Roman"/>
          <w:sz w:val="28"/>
          <w:szCs w:val="28"/>
        </w:rPr>
      </w:pPr>
      <w:r w:rsidRPr="000F0EE8">
        <w:rPr>
          <w:rFonts w:ascii="Times New Roman" w:hAnsi="Times New Roman" w:cs="Times New Roman"/>
          <w:sz w:val="28"/>
          <w:szCs w:val="28"/>
        </w:rPr>
        <w:t>Осознание руководителями мировых держав опасности для мира в ядерный век даже обычной войны.</w:t>
      </w:r>
    </w:p>
    <w:p w14:paraId="1CF12EE9" w14:textId="77777777" w:rsidR="00395437" w:rsidRPr="000F0EE8" w:rsidRDefault="00E57C1E" w:rsidP="00201E73">
      <w:pPr>
        <w:pStyle w:val="a3"/>
        <w:numPr>
          <w:ilvl w:val="0"/>
          <w:numId w:val="3"/>
        </w:numPr>
        <w:tabs>
          <w:tab w:val="left" w:pos="7740"/>
          <w:tab w:val="left" w:pos="7920"/>
        </w:tabs>
        <w:spacing w:after="0"/>
        <w:jc w:val="both"/>
        <w:rPr>
          <w:rFonts w:ascii="Times New Roman" w:hAnsi="Times New Roman" w:cs="Times New Roman"/>
          <w:sz w:val="28"/>
          <w:szCs w:val="28"/>
        </w:rPr>
      </w:pPr>
      <w:r w:rsidRPr="000F0EE8">
        <w:rPr>
          <w:rFonts w:ascii="Times New Roman" w:hAnsi="Times New Roman" w:cs="Times New Roman"/>
          <w:sz w:val="28"/>
          <w:szCs w:val="28"/>
        </w:rPr>
        <w:t>Существовала опасность перерастания локальных войн в конфликт между военно-политическими блоками.</w:t>
      </w:r>
    </w:p>
    <w:p w14:paraId="6BA15AF0" w14:textId="77777777" w:rsidR="00195EA6" w:rsidRPr="000F0EE8" w:rsidRDefault="00195EA6" w:rsidP="00195EA6">
      <w:pPr>
        <w:tabs>
          <w:tab w:val="left" w:pos="7740"/>
          <w:tab w:val="left" w:pos="7920"/>
        </w:tabs>
        <w:spacing w:after="0"/>
        <w:ind w:left="-207"/>
        <w:jc w:val="both"/>
        <w:rPr>
          <w:rFonts w:ascii="Times New Roman" w:hAnsi="Times New Roman" w:cs="Times New Roman"/>
          <w:sz w:val="28"/>
          <w:szCs w:val="28"/>
        </w:rPr>
      </w:pPr>
    </w:p>
    <w:p w14:paraId="282A8F2B" w14:textId="77777777" w:rsidR="00195EA6" w:rsidRPr="000F0EE8" w:rsidRDefault="00395437" w:rsidP="00195EA6">
      <w:pPr>
        <w:ind w:left="-567"/>
        <w:jc w:val="both"/>
        <w:rPr>
          <w:rFonts w:ascii="Times New Roman" w:hAnsi="Times New Roman" w:cs="Times New Roman"/>
          <w:sz w:val="28"/>
          <w:szCs w:val="28"/>
        </w:rPr>
      </w:pPr>
      <w:r w:rsidRPr="000F0EE8">
        <w:rPr>
          <w:rFonts w:ascii="Times New Roman" w:hAnsi="Times New Roman" w:cs="Times New Roman"/>
          <w:sz w:val="28"/>
          <w:szCs w:val="28"/>
        </w:rPr>
        <w:t xml:space="preserve">В 1970 году между СССР и ФРГ был заключён договор, улучшивший двусторонние отношения. ФРГ признала границы Польши и отказалась от претензий на Восточную Пруссию, а СССР согласился не препятствовать возможному объединению Германий в будущем. В 1971 году был частично разрешён вопрос статуса Западного Берлина. </w:t>
      </w:r>
      <w:r w:rsidR="00FF2C20" w:rsidRPr="000F0EE8">
        <w:rPr>
          <w:rFonts w:ascii="Times New Roman" w:hAnsi="Times New Roman" w:cs="Times New Roman"/>
          <w:sz w:val="28"/>
          <w:szCs w:val="28"/>
        </w:rPr>
        <w:t>Совещание по безопасности и сотрудничеству в Европе (СБСЕ)</w:t>
      </w:r>
      <w:r w:rsidRPr="000F0EE8">
        <w:rPr>
          <w:rFonts w:ascii="Times New Roman" w:hAnsi="Times New Roman" w:cs="Times New Roman"/>
          <w:sz w:val="28"/>
          <w:szCs w:val="28"/>
        </w:rPr>
        <w:t xml:space="preserve"> в 1975 году закрепило принципы нерушимости границ и суверенитета государств. СССР и США достигли соглашений по ограничению стратегических вооружений, но гонка вооружений продолжалась, обострившись после советского вторжения в Афганистан и размещения ракет СС-20 в Восточной Европе. Это привело к ответным действиям США и усилению напряжённости в отношениях между двумя державами. Угон советского МИГ-25 В. Беленко в Японию усилил недоверие между странами. К концу 1970-х годов СССР, несмотря на военное превосходство, столкнулся с экономическими трудностями, что впоследствии привело к кризису.</w:t>
      </w:r>
    </w:p>
    <w:p w14:paraId="03C32058" w14:textId="77777777" w:rsidR="00E57C1E" w:rsidRPr="000F0EE8" w:rsidRDefault="00E57C1E" w:rsidP="006F5E7D">
      <w:pPr>
        <w:ind w:left="-567"/>
        <w:jc w:val="both"/>
        <w:rPr>
          <w:rFonts w:ascii="Times New Roman" w:hAnsi="Times New Roman" w:cs="Times New Roman"/>
          <w:i/>
          <w:iCs/>
          <w:sz w:val="28"/>
          <w:szCs w:val="28"/>
        </w:rPr>
      </w:pPr>
      <w:r w:rsidRPr="000F0EE8">
        <w:rPr>
          <w:rFonts w:ascii="Times New Roman" w:hAnsi="Times New Roman" w:cs="Times New Roman"/>
          <w:i/>
          <w:iCs/>
          <w:sz w:val="28"/>
          <w:szCs w:val="28"/>
        </w:rPr>
        <w:t>Отношения СССР со странами «третьего мира».</w:t>
      </w:r>
    </w:p>
    <w:p w14:paraId="6FBC7A87" w14:textId="77777777" w:rsidR="00E57C1E" w:rsidRPr="000F0EE8" w:rsidRDefault="00E57C1E" w:rsidP="00E57C1E">
      <w:pPr>
        <w:pStyle w:val="a3"/>
        <w:tabs>
          <w:tab w:val="left" w:pos="7740"/>
          <w:tab w:val="left" w:pos="7920"/>
        </w:tabs>
        <w:spacing w:after="0"/>
        <w:ind w:left="-567"/>
        <w:jc w:val="both"/>
        <w:rPr>
          <w:rFonts w:ascii="Times New Roman" w:hAnsi="Times New Roman" w:cs="Times New Roman"/>
          <w:sz w:val="28"/>
          <w:szCs w:val="28"/>
        </w:rPr>
      </w:pPr>
      <w:r w:rsidRPr="000F0EE8">
        <w:rPr>
          <w:rFonts w:ascii="Times New Roman" w:hAnsi="Times New Roman" w:cs="Times New Roman"/>
          <w:sz w:val="28"/>
          <w:szCs w:val="28"/>
        </w:rPr>
        <w:lastRenderedPageBreak/>
        <w:t>Локальные войны. СССР противостоял экспансионистской политике США, расширяя собственную экспансию в страны «третьего мира». В 1960-х – нач. 1980-х гг. СССР участвовал в вооружённых конфликтах и войнах в более чем 10 странах «третьего мира». СССР оказывал просоветским режимам этих стран «интернациональную помощь» в форме:</w:t>
      </w:r>
    </w:p>
    <w:p w14:paraId="2CB56D7A" w14:textId="77777777" w:rsidR="00E57C1E" w:rsidRPr="000F0EE8" w:rsidRDefault="00E57C1E" w:rsidP="00F51EE1">
      <w:pPr>
        <w:pStyle w:val="a3"/>
        <w:numPr>
          <w:ilvl w:val="0"/>
          <w:numId w:val="4"/>
        </w:numPr>
        <w:tabs>
          <w:tab w:val="left" w:pos="7740"/>
          <w:tab w:val="left" w:pos="7920"/>
        </w:tabs>
        <w:spacing w:after="0"/>
        <w:jc w:val="both"/>
        <w:rPr>
          <w:rFonts w:ascii="Times New Roman" w:hAnsi="Times New Roman" w:cs="Times New Roman"/>
          <w:sz w:val="28"/>
          <w:szCs w:val="28"/>
        </w:rPr>
      </w:pPr>
      <w:r w:rsidRPr="000F0EE8">
        <w:rPr>
          <w:rFonts w:ascii="Times New Roman" w:hAnsi="Times New Roman" w:cs="Times New Roman"/>
          <w:sz w:val="28"/>
          <w:szCs w:val="28"/>
        </w:rPr>
        <w:t>-отправки советских военных специалистов и контингентов;</w:t>
      </w:r>
    </w:p>
    <w:p w14:paraId="4735B278" w14:textId="77777777" w:rsidR="00E57C1E" w:rsidRPr="000F0EE8" w:rsidRDefault="00E57C1E" w:rsidP="00F51EE1">
      <w:pPr>
        <w:pStyle w:val="a3"/>
        <w:numPr>
          <w:ilvl w:val="0"/>
          <w:numId w:val="4"/>
        </w:numPr>
        <w:tabs>
          <w:tab w:val="left" w:pos="7740"/>
          <w:tab w:val="left" w:pos="7920"/>
        </w:tabs>
        <w:spacing w:after="0"/>
        <w:jc w:val="both"/>
        <w:rPr>
          <w:rFonts w:ascii="Times New Roman" w:hAnsi="Times New Roman" w:cs="Times New Roman"/>
          <w:sz w:val="28"/>
          <w:szCs w:val="28"/>
        </w:rPr>
      </w:pPr>
      <w:r w:rsidRPr="000F0EE8">
        <w:rPr>
          <w:rFonts w:ascii="Times New Roman" w:hAnsi="Times New Roman" w:cs="Times New Roman"/>
          <w:sz w:val="28"/>
          <w:szCs w:val="28"/>
        </w:rPr>
        <w:t>-обучения в СССР военных специалистов из этих стран;</w:t>
      </w:r>
    </w:p>
    <w:p w14:paraId="720C7491" w14:textId="77777777" w:rsidR="00E57C1E" w:rsidRPr="000F0EE8" w:rsidRDefault="00E57C1E" w:rsidP="006F5E7D">
      <w:pPr>
        <w:pStyle w:val="a3"/>
        <w:numPr>
          <w:ilvl w:val="0"/>
          <w:numId w:val="4"/>
        </w:numPr>
        <w:tabs>
          <w:tab w:val="left" w:pos="7740"/>
          <w:tab w:val="left" w:pos="7920"/>
        </w:tabs>
        <w:spacing w:after="0"/>
        <w:jc w:val="both"/>
        <w:rPr>
          <w:rFonts w:ascii="Times New Roman" w:hAnsi="Times New Roman" w:cs="Times New Roman"/>
          <w:sz w:val="28"/>
          <w:szCs w:val="28"/>
        </w:rPr>
      </w:pPr>
      <w:r w:rsidRPr="000F0EE8">
        <w:rPr>
          <w:rFonts w:ascii="Times New Roman" w:hAnsi="Times New Roman" w:cs="Times New Roman"/>
          <w:sz w:val="28"/>
          <w:szCs w:val="28"/>
        </w:rPr>
        <w:t>-поставок вооружений и военной техники на огромные суммы.</w:t>
      </w:r>
    </w:p>
    <w:p w14:paraId="62E0C9BF" w14:textId="77777777" w:rsidR="00E57C1E" w:rsidRPr="000F0EE8" w:rsidRDefault="004C5045" w:rsidP="00E57C1E">
      <w:pPr>
        <w:pStyle w:val="a3"/>
        <w:tabs>
          <w:tab w:val="left" w:pos="7740"/>
          <w:tab w:val="left" w:pos="7920"/>
        </w:tabs>
        <w:spacing w:after="0"/>
        <w:ind w:left="-567"/>
        <w:jc w:val="both"/>
        <w:rPr>
          <w:rFonts w:ascii="Times New Roman" w:hAnsi="Times New Roman" w:cs="Times New Roman"/>
          <w:sz w:val="28"/>
          <w:szCs w:val="28"/>
        </w:rPr>
      </w:pPr>
      <w:r w:rsidRPr="000F0EE8">
        <w:rPr>
          <w:rFonts w:ascii="Times New Roman" w:hAnsi="Times New Roman" w:cs="Times New Roman"/>
          <w:sz w:val="28"/>
          <w:szCs w:val="28"/>
        </w:rPr>
        <w:t>В 1967 году СССР разорвал отношения с Израилем после его победы в "шестидневной войне". В 1973 году СССР поддержал арабские страны в войне против Израиля, но отношения с Египтом ухудшились после заключения Кэмп-Дэвидского соглашения с Израилем. В Латинской Америке СССР поддерживал социалистический режим Альенде в Чили и сандинистов в Никарагуа. В Африке СССР оказывал помощь новым социалистическим режимам, особенно в Анголе, Мозамбике и Эфиопии. Экспансия СССР и его поддержка диктаторских режимов в разных регионах мира привела к увеличению его влияния, но также и к критике за неразборчивость в</w:t>
      </w:r>
      <w:r w:rsidR="006F5E7D" w:rsidRPr="000F0EE8">
        <w:rPr>
          <w:rFonts w:ascii="Times New Roman" w:hAnsi="Times New Roman" w:cs="Times New Roman"/>
          <w:sz w:val="28"/>
          <w:szCs w:val="28"/>
        </w:rPr>
        <w:t xml:space="preserve"> </w:t>
      </w:r>
      <w:r w:rsidRPr="000F0EE8">
        <w:rPr>
          <w:rFonts w:ascii="Times New Roman" w:hAnsi="Times New Roman" w:cs="Times New Roman"/>
          <w:sz w:val="28"/>
          <w:szCs w:val="28"/>
        </w:rPr>
        <w:t>выборе союзников. Афганская война 1979–1989 годов, начавшаяся с поддержки советскими войсками НДПА, привела к длительному конфликту, который вызвал международное осуждение и усилил противостояние с США.</w:t>
      </w:r>
    </w:p>
    <w:p w14:paraId="64A893F4" w14:textId="77777777" w:rsidR="00BE6B62" w:rsidRPr="000F0EE8" w:rsidRDefault="00E57C1E" w:rsidP="00E57C1E">
      <w:pPr>
        <w:pStyle w:val="a3"/>
        <w:tabs>
          <w:tab w:val="left" w:pos="7740"/>
          <w:tab w:val="left" w:pos="7920"/>
        </w:tabs>
        <w:spacing w:after="0"/>
        <w:ind w:left="-567"/>
        <w:contextualSpacing w:val="0"/>
        <w:jc w:val="both"/>
        <w:rPr>
          <w:rFonts w:ascii="Times New Roman" w:hAnsi="Times New Roman" w:cs="Times New Roman"/>
          <w:sz w:val="28"/>
          <w:szCs w:val="28"/>
        </w:rPr>
      </w:pPr>
      <w:r w:rsidRPr="000F0EE8">
        <w:rPr>
          <w:rFonts w:ascii="Times New Roman" w:hAnsi="Times New Roman" w:cs="Times New Roman"/>
          <w:sz w:val="28"/>
          <w:szCs w:val="28"/>
        </w:rPr>
        <w:t>Таким образом, в нач. 1980-х гг. усилилось противостояние СССР и Запада, более очевидным стал кризис социалистической системы.</w:t>
      </w:r>
    </w:p>
    <w:p w14:paraId="3240E33D" w14:textId="77777777" w:rsidR="00201E73" w:rsidRPr="000F0EE8" w:rsidRDefault="00201E73" w:rsidP="00E57C1E">
      <w:pPr>
        <w:pStyle w:val="a3"/>
        <w:tabs>
          <w:tab w:val="left" w:pos="7740"/>
          <w:tab w:val="left" w:pos="7920"/>
        </w:tabs>
        <w:spacing w:after="0"/>
        <w:ind w:left="-567"/>
        <w:contextualSpacing w:val="0"/>
        <w:jc w:val="both"/>
        <w:rPr>
          <w:rFonts w:ascii="Times New Roman" w:hAnsi="Times New Roman" w:cs="Times New Roman"/>
          <w:sz w:val="28"/>
          <w:szCs w:val="28"/>
        </w:rPr>
      </w:pPr>
    </w:p>
    <w:p w14:paraId="7E5A6EB4" w14:textId="77777777" w:rsidR="00D96886" w:rsidRPr="000F0EE8" w:rsidRDefault="00D96886" w:rsidP="00D96886">
      <w:pPr>
        <w:widowControl w:val="0"/>
        <w:spacing w:after="0" w:line="240" w:lineRule="auto"/>
        <w:ind w:left="-567"/>
        <w:jc w:val="both"/>
        <w:rPr>
          <w:rFonts w:ascii="Times New Roman" w:hAnsi="Times New Roman" w:cs="Times New Roman"/>
          <w:b/>
          <w:sz w:val="28"/>
          <w:szCs w:val="28"/>
        </w:rPr>
      </w:pPr>
      <w:r w:rsidRPr="000F0EE8">
        <w:rPr>
          <w:rFonts w:ascii="Times New Roman" w:hAnsi="Times New Roman" w:cs="Times New Roman"/>
          <w:b/>
          <w:sz w:val="28"/>
          <w:szCs w:val="28"/>
        </w:rPr>
        <w:t xml:space="preserve">40. Перестройка в общественно-политической жизни в </w:t>
      </w:r>
      <w:r w:rsidRPr="000F0EE8">
        <w:rPr>
          <w:rFonts w:ascii="Times New Roman" w:eastAsia="Calibri" w:hAnsi="Times New Roman" w:cs="Times New Roman"/>
          <w:b/>
          <w:sz w:val="28"/>
          <w:szCs w:val="28"/>
        </w:rPr>
        <w:t>СССР</w:t>
      </w:r>
      <w:r w:rsidRPr="000F0EE8">
        <w:rPr>
          <w:rFonts w:ascii="Times New Roman" w:hAnsi="Times New Roman" w:cs="Times New Roman"/>
          <w:b/>
          <w:sz w:val="28"/>
          <w:szCs w:val="28"/>
        </w:rPr>
        <w:t xml:space="preserve"> (1985 – 1991 гг.).</w:t>
      </w:r>
    </w:p>
    <w:p w14:paraId="6E55DD88" w14:textId="77777777" w:rsidR="005332EF" w:rsidRPr="000F0EE8" w:rsidRDefault="005332EF" w:rsidP="00D96886">
      <w:pPr>
        <w:widowControl w:val="0"/>
        <w:spacing w:after="0" w:line="240" w:lineRule="auto"/>
        <w:ind w:left="-567"/>
        <w:jc w:val="both"/>
        <w:rPr>
          <w:rFonts w:ascii="Times New Roman" w:hAnsi="Times New Roman" w:cs="Times New Roman"/>
          <w:bCs/>
          <w:sz w:val="28"/>
          <w:szCs w:val="28"/>
        </w:rPr>
      </w:pPr>
    </w:p>
    <w:p w14:paraId="6F20AB35" w14:textId="77777777" w:rsidR="00BD538F" w:rsidRPr="000F0EE8" w:rsidRDefault="00BD538F" w:rsidP="00BD538F">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В марте 1985 г. Генеральным секретарем ЦК КПСС был избран М. С. Горбачев. Вскоре он провел быстрое обновление и омоложение кадров. На апрельском Пленуме ЦК КПСС была выдвинута задача перестройки и ускорения социально-экономического развития страны.</w:t>
      </w:r>
    </w:p>
    <w:p w14:paraId="5354F362" w14:textId="77777777" w:rsidR="00BD538F" w:rsidRPr="000F0EE8" w:rsidRDefault="00BD538F" w:rsidP="00BD538F">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 xml:space="preserve">25 февраля-6 марта 1986 г. состоялся XXVII съезд КПСС. Он принял новую редакцию Программы КПСС. Из Программы были изъяты одиозные утверждения о создании в кратчайшие сроки материально-технической базы коммунизма, о достижении наивысшей в мире производительности труда и т. п. </w:t>
      </w:r>
      <w:r w:rsidR="00515F17" w:rsidRPr="000F0EE8">
        <w:rPr>
          <w:rFonts w:ascii="Times New Roman" w:hAnsi="Times New Roman" w:cs="Times New Roman"/>
          <w:bCs/>
          <w:sz w:val="28"/>
          <w:szCs w:val="28"/>
        </w:rPr>
        <w:t>Перестройка её «архитектору» виделась как возвращение к ленинской концепции социализма, соединение социализма с демократией. Горбачёв намеревался укрепить порядок, дисциплину и активизировать «человеческий фактор».</w:t>
      </w:r>
    </w:p>
    <w:p w14:paraId="7D09DC6D" w14:textId="77777777" w:rsidR="00D7008E" w:rsidRPr="000F0EE8" w:rsidRDefault="00D7008E" w:rsidP="00BD538F">
      <w:pPr>
        <w:widowControl w:val="0"/>
        <w:spacing w:after="0" w:line="240" w:lineRule="auto"/>
        <w:ind w:left="-567"/>
        <w:jc w:val="both"/>
        <w:rPr>
          <w:rFonts w:ascii="Times New Roman" w:hAnsi="Times New Roman" w:cs="Times New Roman"/>
          <w:bCs/>
          <w:sz w:val="28"/>
          <w:szCs w:val="28"/>
        </w:rPr>
      </w:pPr>
    </w:p>
    <w:p w14:paraId="7E5A3C07" w14:textId="77777777" w:rsidR="00D7008E" w:rsidRPr="000F0EE8" w:rsidRDefault="00D7008E" w:rsidP="00D7008E">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Перестройка длилась 6 лет (1985–1991 гг.). Она делится на 3 этапа:</w:t>
      </w:r>
    </w:p>
    <w:p w14:paraId="66BDD140" w14:textId="77777777" w:rsidR="00D7008E" w:rsidRPr="000F0EE8" w:rsidRDefault="00D7008E" w:rsidP="00D7008E">
      <w:pPr>
        <w:pStyle w:val="a3"/>
        <w:widowControl w:val="0"/>
        <w:numPr>
          <w:ilvl w:val="0"/>
          <w:numId w:val="5"/>
        </w:numPr>
        <w:spacing w:after="0" w:line="240" w:lineRule="auto"/>
        <w:jc w:val="both"/>
        <w:rPr>
          <w:rFonts w:ascii="Times New Roman" w:hAnsi="Times New Roman" w:cs="Times New Roman"/>
          <w:bCs/>
          <w:sz w:val="28"/>
          <w:szCs w:val="28"/>
        </w:rPr>
      </w:pPr>
      <w:r w:rsidRPr="000F0EE8">
        <w:rPr>
          <w:rFonts w:ascii="Times New Roman" w:hAnsi="Times New Roman" w:cs="Times New Roman"/>
          <w:bCs/>
          <w:sz w:val="28"/>
          <w:szCs w:val="28"/>
        </w:rPr>
        <w:t>1985–1988 гг. (до XIX конференции КПСС) – поиск путей преобразований в рамках существовавшей партийно-политической системы.</w:t>
      </w:r>
    </w:p>
    <w:p w14:paraId="1B117612" w14:textId="77777777" w:rsidR="00D7008E" w:rsidRPr="000F0EE8" w:rsidRDefault="00D7008E" w:rsidP="00D7008E">
      <w:pPr>
        <w:pStyle w:val="a3"/>
        <w:widowControl w:val="0"/>
        <w:numPr>
          <w:ilvl w:val="0"/>
          <w:numId w:val="5"/>
        </w:numPr>
        <w:spacing w:after="0" w:line="240" w:lineRule="auto"/>
        <w:jc w:val="both"/>
        <w:rPr>
          <w:rFonts w:ascii="Times New Roman" w:hAnsi="Times New Roman" w:cs="Times New Roman"/>
          <w:bCs/>
          <w:sz w:val="28"/>
          <w:szCs w:val="28"/>
        </w:rPr>
      </w:pPr>
      <w:r w:rsidRPr="000F0EE8">
        <w:rPr>
          <w:rFonts w:ascii="Times New Roman" w:hAnsi="Times New Roman" w:cs="Times New Roman"/>
          <w:bCs/>
          <w:sz w:val="28"/>
          <w:szCs w:val="28"/>
        </w:rPr>
        <w:t>1988–1990 гг. – реформа политической системы после XIX партконференции, учреждение парламентаризма.</w:t>
      </w:r>
    </w:p>
    <w:p w14:paraId="07EB40A6" w14:textId="77777777" w:rsidR="00D7008E" w:rsidRPr="000F0EE8" w:rsidRDefault="00D7008E" w:rsidP="00D7008E">
      <w:pPr>
        <w:pStyle w:val="a3"/>
        <w:widowControl w:val="0"/>
        <w:numPr>
          <w:ilvl w:val="0"/>
          <w:numId w:val="5"/>
        </w:numPr>
        <w:spacing w:after="0" w:line="240" w:lineRule="auto"/>
        <w:jc w:val="both"/>
        <w:rPr>
          <w:rFonts w:ascii="Times New Roman" w:hAnsi="Times New Roman" w:cs="Times New Roman"/>
          <w:bCs/>
          <w:sz w:val="28"/>
          <w:szCs w:val="28"/>
        </w:rPr>
      </w:pPr>
      <w:r w:rsidRPr="000F0EE8">
        <w:rPr>
          <w:rFonts w:ascii="Times New Roman" w:hAnsi="Times New Roman" w:cs="Times New Roman"/>
          <w:bCs/>
          <w:sz w:val="28"/>
          <w:szCs w:val="28"/>
        </w:rPr>
        <w:t>1990–1991 гг. – период дезинтеграции и распада СССР.</w:t>
      </w:r>
    </w:p>
    <w:p w14:paraId="671BC4F1" w14:textId="77777777" w:rsidR="00D7008E" w:rsidRPr="000F0EE8" w:rsidRDefault="00D7008E" w:rsidP="00BD538F">
      <w:pPr>
        <w:widowControl w:val="0"/>
        <w:spacing w:after="0" w:line="240" w:lineRule="auto"/>
        <w:ind w:left="-567"/>
        <w:jc w:val="both"/>
        <w:rPr>
          <w:rFonts w:ascii="Times New Roman" w:hAnsi="Times New Roman" w:cs="Times New Roman"/>
          <w:bCs/>
          <w:sz w:val="28"/>
          <w:szCs w:val="28"/>
        </w:rPr>
      </w:pPr>
    </w:p>
    <w:p w14:paraId="2F5F4AF0" w14:textId="77777777" w:rsidR="00080E3A" w:rsidRPr="000F0EE8" w:rsidRDefault="00080E3A" w:rsidP="00080E3A">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Начальный этап перестройки (1985–1988 гг.). Произошло обновление и омоложение кадров, заменено почти 70% партийной номенклатуры. Команда М.С. Горбачёва распалась на:</w:t>
      </w:r>
    </w:p>
    <w:p w14:paraId="75CA968D" w14:textId="77777777" w:rsidR="00080E3A" w:rsidRPr="000F0EE8" w:rsidRDefault="00080E3A" w:rsidP="00F53AF6">
      <w:pPr>
        <w:pStyle w:val="a3"/>
        <w:widowControl w:val="0"/>
        <w:numPr>
          <w:ilvl w:val="0"/>
          <w:numId w:val="10"/>
        </w:numPr>
        <w:spacing w:after="0" w:line="240" w:lineRule="auto"/>
        <w:jc w:val="both"/>
        <w:rPr>
          <w:rFonts w:ascii="Times New Roman" w:hAnsi="Times New Roman" w:cs="Times New Roman"/>
          <w:bCs/>
          <w:sz w:val="28"/>
          <w:szCs w:val="28"/>
        </w:rPr>
      </w:pPr>
      <w:r w:rsidRPr="000F0EE8">
        <w:rPr>
          <w:rFonts w:ascii="Times New Roman" w:hAnsi="Times New Roman" w:cs="Times New Roman"/>
          <w:bCs/>
          <w:sz w:val="28"/>
          <w:szCs w:val="28"/>
        </w:rPr>
        <w:t>«консерваторов» – Е. Лигачёв, В. Чебриков, И. Полозков;</w:t>
      </w:r>
    </w:p>
    <w:p w14:paraId="77FE965B" w14:textId="77777777" w:rsidR="00080E3A" w:rsidRPr="000F0EE8" w:rsidRDefault="00080E3A" w:rsidP="00F53AF6">
      <w:pPr>
        <w:pStyle w:val="a3"/>
        <w:widowControl w:val="0"/>
        <w:numPr>
          <w:ilvl w:val="0"/>
          <w:numId w:val="10"/>
        </w:numPr>
        <w:spacing w:after="0" w:line="240" w:lineRule="auto"/>
        <w:jc w:val="both"/>
        <w:rPr>
          <w:rFonts w:ascii="Times New Roman" w:hAnsi="Times New Roman" w:cs="Times New Roman"/>
          <w:bCs/>
          <w:sz w:val="28"/>
          <w:szCs w:val="28"/>
        </w:rPr>
      </w:pPr>
      <w:r w:rsidRPr="000F0EE8">
        <w:rPr>
          <w:rFonts w:ascii="Times New Roman" w:hAnsi="Times New Roman" w:cs="Times New Roman"/>
          <w:bCs/>
          <w:sz w:val="28"/>
          <w:szCs w:val="28"/>
        </w:rPr>
        <w:t>«демократов» – А. Яковлев, Э. Шеварднадзе, Б. Ельцин. На октябрьском Пленуме ЦК 1987 г. Б. Ельцин выступил с критикой Горбачёва.</w:t>
      </w:r>
    </w:p>
    <w:p w14:paraId="7CDB1A10" w14:textId="77777777" w:rsidR="00F53AF6" w:rsidRPr="000F0EE8" w:rsidRDefault="00F53AF6" w:rsidP="00080E3A">
      <w:pPr>
        <w:widowControl w:val="0"/>
        <w:spacing w:after="0" w:line="240" w:lineRule="auto"/>
        <w:ind w:left="-567"/>
        <w:jc w:val="both"/>
        <w:rPr>
          <w:rFonts w:ascii="Times New Roman" w:hAnsi="Times New Roman" w:cs="Times New Roman"/>
          <w:bCs/>
          <w:sz w:val="28"/>
          <w:szCs w:val="28"/>
        </w:rPr>
      </w:pPr>
    </w:p>
    <w:p w14:paraId="7C83E580" w14:textId="77777777" w:rsidR="00080E3A" w:rsidRPr="000F0EE8" w:rsidRDefault="00A66635" w:rsidP="00080E3A">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 xml:space="preserve">Авария на Чернобыльской АЭС, происшедшая 26 апреля 1986 г., заставила особенно остро почувствовать, что существуют две возможности: откровенно говорить о проблемах или скрывать информацию. Оппозиция аппарата побудила Горбачева искать поддержку снизу, прежде всего в среде интеллигенции. </w:t>
      </w:r>
      <w:r w:rsidR="00080E3A" w:rsidRPr="000F0EE8">
        <w:rPr>
          <w:rFonts w:ascii="Times New Roman" w:hAnsi="Times New Roman" w:cs="Times New Roman"/>
          <w:bCs/>
          <w:sz w:val="28"/>
          <w:szCs w:val="28"/>
        </w:rPr>
        <w:t>В 1987 году Горбачёв начал политику "гласности", ослабив цензуру и позволив переосмысление советской истории. Это привело к публикации ранее запрещённых произведений и статей о сталинских репрессиях, а также к реабилитации жертв репрессий. Возобновилась реабилитация репрессированных, в том числе высокопоставленных партийных деятелей. Политика "гласности" способствовала духовному раскрепощению общества и признанию инакомыслия.</w:t>
      </w:r>
      <w:r w:rsidR="00F603C4" w:rsidRPr="000F0EE8">
        <w:rPr>
          <w:rFonts w:ascii="Times New Roman" w:hAnsi="Times New Roman" w:cs="Times New Roman"/>
          <w:bCs/>
          <w:sz w:val="28"/>
          <w:szCs w:val="28"/>
        </w:rPr>
        <w:t xml:space="preserve"> </w:t>
      </w:r>
    </w:p>
    <w:p w14:paraId="6B084BEB" w14:textId="77777777" w:rsidR="00D7008E" w:rsidRPr="000F0EE8" w:rsidRDefault="00D7008E" w:rsidP="00BD538F">
      <w:pPr>
        <w:widowControl w:val="0"/>
        <w:spacing w:after="0" w:line="240" w:lineRule="auto"/>
        <w:ind w:left="-567"/>
        <w:jc w:val="both"/>
        <w:rPr>
          <w:rFonts w:ascii="Times New Roman" w:hAnsi="Times New Roman" w:cs="Times New Roman"/>
          <w:bCs/>
          <w:sz w:val="28"/>
          <w:szCs w:val="28"/>
        </w:rPr>
      </w:pPr>
    </w:p>
    <w:p w14:paraId="38557048" w14:textId="77777777" w:rsidR="00F53AF6" w:rsidRPr="000F0EE8" w:rsidRDefault="00F376EF" w:rsidP="00F376EF">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Второй этап перестройки (1988–1990 гг.). Начало политической реформы. Нарастание кризиса КПСС. М. Горбачёв с 1988 г. решился на реформирование политической системы СССР, так как появились новые партии, грозившие уничтожить монополию КПСС на власть. Цель реформы – укрепление руководящей роли КПСС через оживление Советов, парламентаризм и разделение властей.</w:t>
      </w:r>
    </w:p>
    <w:p w14:paraId="40C14203" w14:textId="77777777" w:rsidR="00F376EF" w:rsidRPr="000F0EE8" w:rsidRDefault="00F376EF" w:rsidP="00F376EF">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 xml:space="preserve">XIX конференция КПСС (июнь 1988 г.) учредила новый высший орган законодательной власти – Съезд народных депутатов СССР и соответствующие республиканские съезды. </w:t>
      </w:r>
    </w:p>
    <w:p w14:paraId="510E4E59" w14:textId="77777777" w:rsidR="00F376EF" w:rsidRPr="000F0EE8" w:rsidRDefault="00F376EF" w:rsidP="00F376EF">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КПСС обозначились три течения:</w:t>
      </w:r>
    </w:p>
    <w:p w14:paraId="2CE07D55" w14:textId="77777777" w:rsidR="00F376EF" w:rsidRPr="000F0EE8" w:rsidRDefault="00F376EF" w:rsidP="00F376EF">
      <w:pPr>
        <w:widowControl w:val="0"/>
        <w:spacing w:after="0" w:line="240" w:lineRule="auto"/>
        <w:ind w:left="-567"/>
        <w:jc w:val="both"/>
        <w:rPr>
          <w:rFonts w:ascii="Times New Roman" w:hAnsi="Times New Roman" w:cs="Times New Roman"/>
          <w:bCs/>
          <w:sz w:val="28"/>
          <w:szCs w:val="28"/>
        </w:rPr>
      </w:pPr>
    </w:p>
    <w:p w14:paraId="3B34E6EB" w14:textId="77777777" w:rsidR="00F376EF" w:rsidRPr="000F0EE8" w:rsidRDefault="00F376EF" w:rsidP="00F376EF">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1. Социал-демократическое.</w:t>
      </w:r>
    </w:p>
    <w:p w14:paraId="778B9252" w14:textId="77777777" w:rsidR="00F376EF" w:rsidRPr="000F0EE8" w:rsidRDefault="00F376EF" w:rsidP="00F376EF">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2. Центристское.</w:t>
      </w:r>
    </w:p>
    <w:p w14:paraId="40794289" w14:textId="77777777" w:rsidR="006E4D38" w:rsidRPr="000F0EE8" w:rsidRDefault="00F376EF" w:rsidP="006E4D38">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3. Традиционалистское консервативное (просталинское).</w:t>
      </w:r>
    </w:p>
    <w:p w14:paraId="06FA473B" w14:textId="77777777" w:rsidR="006E4D38" w:rsidRPr="000F0EE8" w:rsidRDefault="006E4D38" w:rsidP="006E4D38">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Третий этап перестройки (1990–1991 гг.). Создание многопартийной системы. Горбачёвская администрация вяло, теряя инициативу, перешла с весны 1990 г. к новому этапу реформ:</w:t>
      </w:r>
    </w:p>
    <w:p w14:paraId="4A8B6485" w14:textId="77777777" w:rsidR="006E4D38" w:rsidRPr="000F0EE8" w:rsidRDefault="006E4D38" w:rsidP="006E4D38">
      <w:pPr>
        <w:widowControl w:val="0"/>
        <w:spacing w:after="0" w:line="240" w:lineRule="auto"/>
        <w:ind w:left="-567"/>
        <w:jc w:val="both"/>
        <w:rPr>
          <w:rFonts w:ascii="Times New Roman" w:hAnsi="Times New Roman" w:cs="Times New Roman"/>
          <w:bCs/>
          <w:sz w:val="28"/>
          <w:szCs w:val="28"/>
        </w:rPr>
      </w:pPr>
    </w:p>
    <w:p w14:paraId="609C2419" w14:textId="77777777" w:rsidR="006E4D38" w:rsidRPr="000F0EE8" w:rsidRDefault="006E4D38" w:rsidP="00F53AF6">
      <w:pPr>
        <w:pStyle w:val="a3"/>
        <w:widowControl w:val="0"/>
        <w:numPr>
          <w:ilvl w:val="0"/>
          <w:numId w:val="9"/>
        </w:numPr>
        <w:spacing w:after="0" w:line="240" w:lineRule="auto"/>
        <w:jc w:val="both"/>
        <w:rPr>
          <w:rFonts w:ascii="Times New Roman" w:hAnsi="Times New Roman" w:cs="Times New Roman"/>
          <w:bCs/>
          <w:sz w:val="28"/>
          <w:szCs w:val="28"/>
        </w:rPr>
      </w:pPr>
      <w:r w:rsidRPr="000F0EE8">
        <w:rPr>
          <w:rFonts w:ascii="Times New Roman" w:hAnsi="Times New Roman" w:cs="Times New Roman"/>
          <w:bCs/>
          <w:sz w:val="28"/>
          <w:szCs w:val="28"/>
        </w:rPr>
        <w:t>Закон о печати (август 1990 г.) провозгласил свободу средств массовой информации и недопущение цензуры;</w:t>
      </w:r>
    </w:p>
    <w:p w14:paraId="6121AE7E" w14:textId="77777777" w:rsidR="006E4D38" w:rsidRPr="000F0EE8" w:rsidRDefault="00F53AF6" w:rsidP="00F53AF6">
      <w:pPr>
        <w:pStyle w:val="a3"/>
        <w:widowControl w:val="0"/>
        <w:numPr>
          <w:ilvl w:val="0"/>
          <w:numId w:val="9"/>
        </w:numPr>
        <w:spacing w:after="0" w:line="240" w:lineRule="auto"/>
        <w:jc w:val="both"/>
        <w:rPr>
          <w:rFonts w:ascii="Times New Roman" w:hAnsi="Times New Roman" w:cs="Times New Roman"/>
          <w:bCs/>
          <w:sz w:val="28"/>
          <w:szCs w:val="28"/>
        </w:rPr>
      </w:pPr>
      <w:r w:rsidRPr="000F0EE8">
        <w:rPr>
          <w:rFonts w:ascii="Times New Roman" w:hAnsi="Times New Roman" w:cs="Times New Roman"/>
          <w:bCs/>
          <w:sz w:val="28"/>
          <w:szCs w:val="28"/>
        </w:rPr>
        <w:t>В</w:t>
      </w:r>
      <w:r w:rsidR="006E4D38" w:rsidRPr="000F0EE8">
        <w:rPr>
          <w:rFonts w:ascii="Times New Roman" w:hAnsi="Times New Roman" w:cs="Times New Roman"/>
          <w:bCs/>
          <w:sz w:val="28"/>
          <w:szCs w:val="28"/>
        </w:rPr>
        <w:t xml:space="preserve"> марте 1990 г. была отменена статья 6 Конституции СССР (1977 г.), закреплявшая «руководящую и направляющую» роль КПСС;</w:t>
      </w:r>
    </w:p>
    <w:p w14:paraId="643008B0" w14:textId="77777777" w:rsidR="006E4D38" w:rsidRPr="000F0EE8" w:rsidRDefault="00F53AF6" w:rsidP="00F53AF6">
      <w:pPr>
        <w:pStyle w:val="a3"/>
        <w:widowControl w:val="0"/>
        <w:numPr>
          <w:ilvl w:val="0"/>
          <w:numId w:val="9"/>
        </w:numPr>
        <w:spacing w:after="0" w:line="240" w:lineRule="auto"/>
        <w:jc w:val="both"/>
        <w:rPr>
          <w:rFonts w:ascii="Times New Roman" w:hAnsi="Times New Roman" w:cs="Times New Roman"/>
          <w:bCs/>
          <w:sz w:val="28"/>
          <w:szCs w:val="28"/>
        </w:rPr>
      </w:pPr>
      <w:r w:rsidRPr="000F0EE8">
        <w:rPr>
          <w:rFonts w:ascii="Times New Roman" w:hAnsi="Times New Roman" w:cs="Times New Roman"/>
          <w:bCs/>
          <w:sz w:val="28"/>
          <w:szCs w:val="28"/>
        </w:rPr>
        <w:t>В</w:t>
      </w:r>
      <w:r w:rsidR="006E4D38" w:rsidRPr="000F0EE8">
        <w:rPr>
          <w:rFonts w:ascii="Times New Roman" w:hAnsi="Times New Roman" w:cs="Times New Roman"/>
          <w:bCs/>
          <w:sz w:val="28"/>
          <w:szCs w:val="28"/>
        </w:rPr>
        <w:t>озникла многопартийная система. С 1991 г. началась регистрация новых политических партий – Либерально-демократической партии России (ЛДПР) В.В. Жириновского, Демократической партии России Н.Н. Травкина и др.);</w:t>
      </w:r>
    </w:p>
    <w:p w14:paraId="21CA3DE0" w14:textId="77777777" w:rsidR="006E4D38" w:rsidRPr="000F0EE8" w:rsidRDefault="00F53AF6" w:rsidP="00F53AF6">
      <w:pPr>
        <w:pStyle w:val="a3"/>
        <w:widowControl w:val="0"/>
        <w:numPr>
          <w:ilvl w:val="0"/>
          <w:numId w:val="9"/>
        </w:numPr>
        <w:spacing w:after="0" w:line="240" w:lineRule="auto"/>
        <w:jc w:val="both"/>
        <w:rPr>
          <w:rFonts w:ascii="Times New Roman" w:hAnsi="Times New Roman" w:cs="Times New Roman"/>
          <w:bCs/>
          <w:sz w:val="28"/>
          <w:szCs w:val="28"/>
        </w:rPr>
      </w:pPr>
      <w:r w:rsidRPr="000F0EE8">
        <w:rPr>
          <w:rFonts w:ascii="Times New Roman" w:hAnsi="Times New Roman" w:cs="Times New Roman"/>
          <w:bCs/>
          <w:sz w:val="28"/>
          <w:szCs w:val="28"/>
        </w:rPr>
        <w:lastRenderedPageBreak/>
        <w:t>У</w:t>
      </w:r>
      <w:r w:rsidR="006E4D38" w:rsidRPr="000F0EE8">
        <w:rPr>
          <w:rFonts w:ascii="Times New Roman" w:hAnsi="Times New Roman" w:cs="Times New Roman"/>
          <w:bCs/>
          <w:sz w:val="28"/>
          <w:szCs w:val="28"/>
        </w:rPr>
        <w:t>чреждена высшая государственная должность – Президент СССР. III съезд народных депутатов СССР в марте 1990 г. избрал Президентом СССР М.С. Горбачёва (Президентом РСФСР был избран Б.Н. Ельцин всенародным голосованием в июне 1991 г.);</w:t>
      </w:r>
    </w:p>
    <w:p w14:paraId="66B49077" w14:textId="77777777" w:rsidR="006E4D38" w:rsidRPr="000F0EE8" w:rsidRDefault="006E4D38" w:rsidP="00F53AF6">
      <w:pPr>
        <w:pStyle w:val="a3"/>
        <w:widowControl w:val="0"/>
        <w:numPr>
          <w:ilvl w:val="0"/>
          <w:numId w:val="9"/>
        </w:numPr>
        <w:spacing w:after="0" w:line="240" w:lineRule="auto"/>
        <w:jc w:val="both"/>
        <w:rPr>
          <w:rFonts w:ascii="Times New Roman" w:hAnsi="Times New Roman" w:cs="Times New Roman"/>
          <w:bCs/>
          <w:sz w:val="28"/>
          <w:szCs w:val="28"/>
        </w:rPr>
      </w:pPr>
      <w:r w:rsidRPr="000F0EE8">
        <w:rPr>
          <w:rFonts w:ascii="Times New Roman" w:hAnsi="Times New Roman" w:cs="Times New Roman"/>
          <w:bCs/>
          <w:sz w:val="28"/>
          <w:szCs w:val="28"/>
        </w:rPr>
        <w:t>М.С. Горбачёв пытался перестроить КПСС по образцу западной социал-демократии. Его программа была одобрена XXVIII съездом КПСС (лето 1990 г.), но не осуществлена.</w:t>
      </w:r>
    </w:p>
    <w:p w14:paraId="38171A1F" w14:textId="77777777" w:rsidR="006E4D38" w:rsidRPr="000F0EE8" w:rsidRDefault="006E4D38" w:rsidP="006E4D38">
      <w:pPr>
        <w:widowControl w:val="0"/>
        <w:spacing w:after="0" w:line="240" w:lineRule="auto"/>
        <w:ind w:left="-567"/>
        <w:jc w:val="both"/>
        <w:rPr>
          <w:rFonts w:ascii="Times New Roman" w:hAnsi="Times New Roman" w:cs="Times New Roman"/>
          <w:bCs/>
          <w:sz w:val="28"/>
          <w:szCs w:val="28"/>
        </w:rPr>
      </w:pPr>
    </w:p>
    <w:p w14:paraId="6951D886" w14:textId="77777777" w:rsidR="006E4D38" w:rsidRPr="000F0EE8" w:rsidRDefault="006E4D38" w:rsidP="006E4D38">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 xml:space="preserve">Процесс раздробления СССР стал необратимым. В августе 1991 г. Эстония, Латвия, Литва заявили о своём выходе из СССР, Горбачёв был вынужден это признать. Съезд народных депутатов СССР (август–сентябрь 1991 г.) объявил о своём самороспуске. Президент Горбачёв, лишившись поста генерального секретаря ЦК КПСС, продолжал бороться за Союзный договор. </w:t>
      </w:r>
    </w:p>
    <w:p w14:paraId="03EC6E8A" w14:textId="77777777" w:rsidR="006E4D38" w:rsidRPr="000F0EE8" w:rsidRDefault="006E4D38" w:rsidP="006E4D38">
      <w:pPr>
        <w:widowControl w:val="0"/>
        <w:spacing w:after="0" w:line="240" w:lineRule="auto"/>
        <w:ind w:left="-567"/>
        <w:jc w:val="both"/>
        <w:rPr>
          <w:rFonts w:ascii="Times New Roman" w:hAnsi="Times New Roman" w:cs="Times New Roman"/>
          <w:bCs/>
          <w:sz w:val="28"/>
          <w:szCs w:val="28"/>
        </w:rPr>
      </w:pPr>
    </w:p>
    <w:p w14:paraId="20596027" w14:textId="77777777" w:rsidR="006E4D38" w:rsidRPr="000F0EE8" w:rsidRDefault="006E4D38" w:rsidP="006E4D38">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 xml:space="preserve">Беловежское соглашение. 8 декабря 1991 г. лидеры России, Украины и Белоруссии (Б.Н. Ельцин, Л.М. Кравчук, С.С. Шушкевич) объявили о роспуске СССР и создании Содружества Независимых Государств (СНГ). Этот акт был подготовлен втайне от Президента СССР М.С. Горбачёва и народа. </w:t>
      </w:r>
    </w:p>
    <w:p w14:paraId="1FCA7E9A" w14:textId="77777777" w:rsidR="007707A8" w:rsidRPr="000F0EE8" w:rsidRDefault="007707A8" w:rsidP="00D96886">
      <w:pPr>
        <w:widowControl w:val="0"/>
        <w:spacing w:after="0" w:line="240" w:lineRule="auto"/>
        <w:ind w:left="-567"/>
        <w:jc w:val="both"/>
        <w:rPr>
          <w:rFonts w:ascii="Times New Roman" w:hAnsi="Times New Roman" w:cs="Times New Roman"/>
          <w:bCs/>
          <w:sz w:val="28"/>
          <w:szCs w:val="28"/>
        </w:rPr>
      </w:pPr>
    </w:p>
    <w:p w14:paraId="3667A9E5" w14:textId="77777777" w:rsidR="00D96886" w:rsidRPr="000F0EE8" w:rsidRDefault="00D96886" w:rsidP="00D96886">
      <w:pPr>
        <w:widowControl w:val="0"/>
        <w:spacing w:after="0" w:line="240" w:lineRule="auto"/>
        <w:ind w:left="-567"/>
        <w:jc w:val="both"/>
        <w:rPr>
          <w:rFonts w:ascii="Times New Roman" w:hAnsi="Times New Roman" w:cs="Times New Roman"/>
          <w:b/>
          <w:sz w:val="28"/>
          <w:szCs w:val="28"/>
        </w:rPr>
      </w:pPr>
      <w:r w:rsidRPr="000F0EE8">
        <w:rPr>
          <w:rFonts w:ascii="Times New Roman" w:hAnsi="Times New Roman" w:cs="Times New Roman"/>
          <w:b/>
          <w:sz w:val="28"/>
          <w:szCs w:val="28"/>
        </w:rPr>
        <w:t xml:space="preserve">41. Экономическое развитие </w:t>
      </w:r>
      <w:r w:rsidRPr="000F0EE8">
        <w:rPr>
          <w:rFonts w:ascii="Times New Roman" w:eastAsia="Calibri" w:hAnsi="Times New Roman" w:cs="Times New Roman"/>
          <w:b/>
          <w:sz w:val="28"/>
          <w:szCs w:val="28"/>
        </w:rPr>
        <w:t>СССР</w:t>
      </w:r>
      <w:r w:rsidRPr="000F0EE8">
        <w:rPr>
          <w:rFonts w:ascii="Times New Roman" w:hAnsi="Times New Roman" w:cs="Times New Roman"/>
          <w:b/>
          <w:sz w:val="28"/>
          <w:szCs w:val="28"/>
        </w:rPr>
        <w:t xml:space="preserve"> в 1985 – 1991 гг.</w:t>
      </w:r>
    </w:p>
    <w:p w14:paraId="41ED88C3" w14:textId="77777777" w:rsidR="007707A8" w:rsidRPr="000F0EE8" w:rsidRDefault="007707A8" w:rsidP="00D96886">
      <w:pPr>
        <w:widowControl w:val="0"/>
        <w:spacing w:after="0" w:line="240" w:lineRule="auto"/>
        <w:ind w:left="-567"/>
        <w:jc w:val="both"/>
        <w:rPr>
          <w:rFonts w:ascii="Times New Roman" w:hAnsi="Times New Roman" w:cs="Times New Roman"/>
          <w:b/>
          <w:sz w:val="28"/>
          <w:szCs w:val="28"/>
        </w:rPr>
      </w:pPr>
    </w:p>
    <w:p w14:paraId="50A4811F" w14:textId="77777777" w:rsidR="008906C8" w:rsidRPr="000F0EE8" w:rsidRDefault="008906C8" w:rsidP="008906C8">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Экономическое развитие СССР в 1985-1991 годах характеризовалось попытками модернизации и либерализации. Под руководством Горбачева были предприняты шаги к развитию наукоемких отраслей и сокращению военных расходов. Однако эти реформы, известные как "перестройка", столкнулись с серьезными препятствиями, включая антиалкогольную кампанию, Чернобыльскую катастрофу и землетрясение в Армении. Внутренние борьбы власти и экономический кризис усугубились неблагоприятной мировой конъюнктурой.</w:t>
      </w:r>
    </w:p>
    <w:p w14:paraId="51FA6BC3" w14:textId="77777777" w:rsidR="008906C8" w:rsidRPr="000F0EE8" w:rsidRDefault="008906C8" w:rsidP="008906C8">
      <w:pPr>
        <w:widowControl w:val="0"/>
        <w:spacing w:after="0" w:line="240" w:lineRule="auto"/>
        <w:ind w:left="-567"/>
        <w:jc w:val="both"/>
        <w:rPr>
          <w:rFonts w:ascii="Times New Roman" w:hAnsi="Times New Roman" w:cs="Times New Roman"/>
          <w:bCs/>
          <w:sz w:val="28"/>
          <w:szCs w:val="28"/>
        </w:rPr>
      </w:pPr>
    </w:p>
    <w:p w14:paraId="0F04E817" w14:textId="77777777" w:rsidR="008906C8" w:rsidRPr="000F0EE8" w:rsidRDefault="008906C8" w:rsidP="008906C8">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Горбачев провозгласил политику "гласности" и начал политические реформы, направленные на разделение партии и государства и создание демократической системы власти. Это привело к расколу в правящей элите и появлению политических соперников, включая Ельцина. Реформы вызвали "парад суверенитетов", когда республики начали объявлять о своем превосходстве над союзными законами, что способствовало распаду СССР. В декабре 1991 года было объявлено о создании Содружества Независимых Государств, и Горбачев сложил с себя полномочия президента СССР.</w:t>
      </w:r>
    </w:p>
    <w:p w14:paraId="4A488270" w14:textId="77777777" w:rsidR="008906C8" w:rsidRPr="000F0EE8" w:rsidRDefault="008906C8" w:rsidP="008906C8">
      <w:pPr>
        <w:widowControl w:val="0"/>
        <w:spacing w:after="0" w:line="240" w:lineRule="auto"/>
        <w:ind w:left="-567"/>
        <w:jc w:val="both"/>
        <w:rPr>
          <w:rFonts w:ascii="Times New Roman" w:hAnsi="Times New Roman" w:cs="Times New Roman"/>
          <w:bCs/>
          <w:sz w:val="28"/>
          <w:szCs w:val="28"/>
        </w:rPr>
      </w:pPr>
    </w:p>
    <w:p w14:paraId="5AC0D27C" w14:textId="77777777" w:rsidR="008906C8" w:rsidRPr="000F0EE8" w:rsidRDefault="008906C8" w:rsidP="008906C8">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Реформы также включали переход к рыночной экономике, но столкнулись с проблемами, такими как снижение производственной дисциплины, рост безработицы и товарного дефицита. В конечном итоге, несмотря на некоторые положительные изменения, "перестройка" не смогла предотвратить экономический спад и распад Советского Союза.</w:t>
      </w:r>
    </w:p>
    <w:p w14:paraId="3257CA0C" w14:textId="77777777" w:rsidR="000F78E7" w:rsidRDefault="000F78E7" w:rsidP="00D96886">
      <w:pPr>
        <w:widowControl w:val="0"/>
        <w:spacing w:after="0" w:line="240" w:lineRule="auto"/>
        <w:ind w:left="-567"/>
        <w:jc w:val="both"/>
        <w:rPr>
          <w:rFonts w:ascii="Times New Roman" w:hAnsi="Times New Roman" w:cs="Times New Roman"/>
          <w:b/>
          <w:sz w:val="28"/>
          <w:szCs w:val="28"/>
        </w:rPr>
      </w:pPr>
    </w:p>
    <w:p w14:paraId="6CEEF085" w14:textId="77777777" w:rsidR="000F0EE8" w:rsidRPr="000F0EE8" w:rsidRDefault="000F0EE8" w:rsidP="00D96886">
      <w:pPr>
        <w:widowControl w:val="0"/>
        <w:spacing w:after="0" w:line="240" w:lineRule="auto"/>
        <w:ind w:left="-567"/>
        <w:jc w:val="both"/>
        <w:rPr>
          <w:rFonts w:ascii="Times New Roman" w:hAnsi="Times New Roman" w:cs="Times New Roman"/>
          <w:b/>
          <w:sz w:val="28"/>
          <w:szCs w:val="28"/>
        </w:rPr>
      </w:pPr>
    </w:p>
    <w:p w14:paraId="258E0711" w14:textId="77777777" w:rsidR="00D96886" w:rsidRPr="000F0EE8" w:rsidRDefault="00D96886" w:rsidP="00D96886">
      <w:pPr>
        <w:widowControl w:val="0"/>
        <w:spacing w:after="0" w:line="240" w:lineRule="auto"/>
        <w:ind w:left="-567"/>
        <w:jc w:val="both"/>
        <w:rPr>
          <w:rFonts w:ascii="Times New Roman" w:eastAsia="Calibri" w:hAnsi="Times New Roman" w:cs="Times New Roman"/>
          <w:b/>
          <w:sz w:val="28"/>
          <w:szCs w:val="28"/>
        </w:rPr>
      </w:pPr>
      <w:r w:rsidRPr="000F0EE8">
        <w:rPr>
          <w:rFonts w:ascii="Times New Roman" w:hAnsi="Times New Roman" w:cs="Times New Roman"/>
          <w:b/>
          <w:sz w:val="28"/>
          <w:szCs w:val="28"/>
        </w:rPr>
        <w:lastRenderedPageBreak/>
        <w:t xml:space="preserve">42. </w:t>
      </w:r>
      <w:r w:rsidRPr="000F0EE8">
        <w:rPr>
          <w:rFonts w:ascii="Times New Roman" w:eastAsia="Calibri" w:hAnsi="Times New Roman" w:cs="Times New Roman"/>
          <w:b/>
          <w:sz w:val="28"/>
          <w:szCs w:val="28"/>
        </w:rPr>
        <w:t xml:space="preserve">Внешняя политика СССР в 1985 - 1991 гг.  </w:t>
      </w:r>
    </w:p>
    <w:p w14:paraId="54B1EE9E" w14:textId="77777777" w:rsidR="00772682" w:rsidRPr="000F0EE8" w:rsidRDefault="00772682" w:rsidP="00772682">
      <w:pPr>
        <w:widowControl w:val="0"/>
        <w:spacing w:after="0" w:line="240" w:lineRule="auto"/>
        <w:ind w:left="-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Стоит отметить, что начало 80-х гг. вышло довольно напряженным, поскольку реакция Запада была крайне отрицательной на ввод советских войск в Афганистан в 1979 году, что вызвало прекращение проведения политики разрядки. Также Западу не понравилось размещение советский ракет средней дальности в Восточной Европе, из-за чего были не самые приятные переговоры, и Советскому Союзу в свою очередь пришлось демонтировать часть своих ракет, чтобы не напрягать обстановку еще больше. Апогеем напряженности стал сентябрь 1983 года, когда южнокорейский пассажирский самолет нарушил воздушное пространство, в результате чего был сбит. Советское руководство назвало гибель боинга американской провокацией, якобы самолет использовался в шпионских целях. Это значительно ухудшило советско-американские отношения, переговоры о размещениях ракет были прекращены. Американцы стали размещать больше ракет в Европе, Андропов в свою очередь объявил о размещении в Восточной Европе дополнительных ракет и отправке в океан советских подлодок с ядерным оружием. Рейган назвал Советский Союз “империей зла”.</w:t>
      </w:r>
    </w:p>
    <w:p w14:paraId="491BFC43" w14:textId="77777777" w:rsidR="00782A62" w:rsidRPr="000F0EE8" w:rsidRDefault="00782A62" w:rsidP="00772682">
      <w:pPr>
        <w:widowControl w:val="0"/>
        <w:spacing w:after="0" w:line="240" w:lineRule="auto"/>
        <w:ind w:left="-567"/>
        <w:jc w:val="both"/>
        <w:rPr>
          <w:rFonts w:ascii="Times New Roman" w:eastAsia="Calibri" w:hAnsi="Times New Roman" w:cs="Times New Roman"/>
          <w:bCs/>
          <w:sz w:val="28"/>
          <w:szCs w:val="28"/>
        </w:rPr>
      </w:pPr>
    </w:p>
    <w:p w14:paraId="51A98083" w14:textId="77777777" w:rsidR="00782A62" w:rsidRPr="000F0EE8" w:rsidRDefault="00782A62" w:rsidP="00782A62">
      <w:pPr>
        <w:widowControl w:val="0"/>
        <w:spacing w:after="0" w:line="240" w:lineRule="auto"/>
        <w:ind w:left="-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 xml:space="preserve">Однако в 1985 году с приходом Горбачёва все начинает меняться. Он считал, что необходимо избавить советскую экономику от бремени военного производства. Также сменилась команда министров СССР.  </w:t>
      </w:r>
      <w:r w:rsidR="006443F3" w:rsidRPr="000F0EE8">
        <w:rPr>
          <w:rFonts w:ascii="Times New Roman" w:eastAsia="Calibri" w:hAnsi="Times New Roman" w:cs="Times New Roman"/>
          <w:bCs/>
          <w:sz w:val="28"/>
          <w:szCs w:val="28"/>
        </w:rPr>
        <w:t>С 1985 г. внешнюю политику возглавил Э.А.Шеварднадзе. Значительно улучшились отношения с США. Налаживались отношения со многими странами, в том числе с Китаем. Отказ от применения военной силы, вывод войск из Афганистана укрепили международный авторитет СССР.</w:t>
      </w:r>
    </w:p>
    <w:p w14:paraId="6EB40A30" w14:textId="77777777" w:rsidR="00782A62" w:rsidRPr="000F0EE8" w:rsidRDefault="00782A62" w:rsidP="00782A62">
      <w:pPr>
        <w:widowControl w:val="0"/>
        <w:spacing w:after="0" w:line="240" w:lineRule="auto"/>
        <w:ind w:left="-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 xml:space="preserve">В ноябре 1985 года Горбачев и Рейган встретились в Женеве. Итогами встречи были лишь заявления о том, что “ядерная война недопустима и в ней не может быть победителей” и “стороны не будут стремиться к военному превосходству друг над другом”. Горбачев не хотел, чтобы американцы дальше продолжали разрабатывать СОИ (стратегическую оборонную инициативу), поэтому в январе 1986 года выступил с широкой программой разоружения, целью которой было ликвидировать ядерное оружие в течение 15 лет. Рейган отказался и был за продолжение разработки СОИ. Страны обвиняли друг друга в агрессивных замыслах.  </w:t>
      </w:r>
    </w:p>
    <w:p w14:paraId="0BF7C329" w14:textId="77777777" w:rsidR="00782A62" w:rsidRPr="000F0EE8" w:rsidRDefault="00782A62" w:rsidP="00782A62">
      <w:pPr>
        <w:widowControl w:val="0"/>
        <w:spacing w:after="0" w:line="240" w:lineRule="auto"/>
        <w:ind w:left="-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 xml:space="preserve">В октябре 1986г. - встреча Горбачева и Рейгана в Рейкьявике. Горбачев предлагал вдвое сократить ядерные арсеналы, но Рейган был против этого.  </w:t>
      </w:r>
    </w:p>
    <w:p w14:paraId="3B06A8C7" w14:textId="77777777" w:rsidR="00782A62" w:rsidRPr="000F0EE8" w:rsidRDefault="00782A62" w:rsidP="00782A62">
      <w:pPr>
        <w:widowControl w:val="0"/>
        <w:spacing w:after="0" w:line="240" w:lineRule="auto"/>
        <w:ind w:left="-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 xml:space="preserve">В декабре 1987 года во время визита Горбачева в США был подписан советско-американский договор о ликвидации ракет средней и меньшей дальности (РДСМ). Впервые было достигнуто соглашение, предусматривающее не ограничение вооружений, а их реальное сокращение.  </w:t>
      </w:r>
    </w:p>
    <w:p w14:paraId="0985AC91" w14:textId="77777777" w:rsidR="00782A62" w:rsidRPr="000F0EE8" w:rsidRDefault="00782A62" w:rsidP="00782A62">
      <w:pPr>
        <w:widowControl w:val="0"/>
        <w:spacing w:after="0" w:line="240" w:lineRule="auto"/>
        <w:ind w:left="-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 xml:space="preserve">В 1988 году Горбачев на фоне сокращений трат на оборону объявил о сокращении ВС СССР на 500 тыс. Человек. Из ГДР, Венгрии и Чехословакии вывели 50 тыс. Военных, в том числе 6 танковых дивизий.  </w:t>
      </w:r>
    </w:p>
    <w:p w14:paraId="6839FB15" w14:textId="77777777" w:rsidR="000F0EE8" w:rsidRDefault="00782A62" w:rsidP="00782A62">
      <w:pPr>
        <w:widowControl w:val="0"/>
        <w:spacing w:after="0" w:line="240" w:lineRule="auto"/>
        <w:ind w:left="-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В декабре 1989 года Горбачев встретился с новым президентом США Дж. Бушем на Мальте. Было решено в 1990 году закончить подготовку договора о сокращении наступательных вооружений.</w:t>
      </w:r>
    </w:p>
    <w:p w14:paraId="13624E9D" w14:textId="77777777" w:rsidR="00782A62" w:rsidRPr="000F0EE8" w:rsidRDefault="00782A62" w:rsidP="00782A62">
      <w:pPr>
        <w:widowControl w:val="0"/>
        <w:spacing w:after="0" w:line="240" w:lineRule="auto"/>
        <w:ind w:left="-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 xml:space="preserve">  </w:t>
      </w:r>
    </w:p>
    <w:p w14:paraId="3D6EABC9" w14:textId="77777777" w:rsidR="00782A62" w:rsidRPr="000F0EE8" w:rsidRDefault="00782A62" w:rsidP="00782A62">
      <w:pPr>
        <w:widowControl w:val="0"/>
        <w:spacing w:after="0" w:line="240" w:lineRule="auto"/>
        <w:ind w:left="-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lastRenderedPageBreak/>
        <w:t xml:space="preserve">В июне 1990г. В Вашингтоне Горбачев и Буш подписали договор о ликвидации хим. оружия.  </w:t>
      </w:r>
    </w:p>
    <w:p w14:paraId="59C11430" w14:textId="77777777" w:rsidR="00782A62" w:rsidRPr="000F0EE8" w:rsidRDefault="00782A62" w:rsidP="00782A62">
      <w:pPr>
        <w:widowControl w:val="0"/>
        <w:spacing w:after="0" w:line="240" w:lineRule="auto"/>
        <w:ind w:left="-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 xml:space="preserve">Ноябрь 1990г. - страны НАТО и ОВД заключили договор об обычных вооружениях в Европе: устанавливались предельные уровни для обеих группировок по каждому из видов вооружения.  </w:t>
      </w:r>
    </w:p>
    <w:p w14:paraId="5F304AEE" w14:textId="77777777" w:rsidR="00782A62" w:rsidRPr="000F0EE8" w:rsidRDefault="00782A62" w:rsidP="00782A62">
      <w:pPr>
        <w:widowControl w:val="0"/>
        <w:spacing w:after="0" w:line="240" w:lineRule="auto"/>
        <w:ind w:left="-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31.07.1991г. - советско-американский договор о сокращении стратегических наступательных вооружениях (СНВ-1)</w:t>
      </w:r>
    </w:p>
    <w:p w14:paraId="5AB76FF7" w14:textId="77777777" w:rsidR="001128CF" w:rsidRPr="000F0EE8" w:rsidRDefault="001128CF" w:rsidP="001128CF">
      <w:pPr>
        <w:widowControl w:val="0"/>
        <w:spacing w:after="0" w:line="240" w:lineRule="auto"/>
        <w:ind w:left="-567"/>
        <w:jc w:val="both"/>
        <w:rPr>
          <w:rFonts w:ascii="Times New Roman" w:eastAsia="Calibri" w:hAnsi="Times New Roman" w:cs="Times New Roman"/>
          <w:bCs/>
          <w:sz w:val="28"/>
          <w:szCs w:val="28"/>
        </w:rPr>
      </w:pPr>
    </w:p>
    <w:p w14:paraId="4A4F38F6" w14:textId="77777777" w:rsidR="001128CF" w:rsidRPr="000F0EE8" w:rsidRDefault="001128CF" w:rsidP="001128CF">
      <w:pPr>
        <w:widowControl w:val="0"/>
        <w:spacing w:after="0" w:line="240" w:lineRule="auto"/>
        <w:ind w:left="-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В 1991 году Президент СССР участвовал в экономическом совещании семи наиболее развитых стран мира, где была выражена готовность оказать помощь СССР в выходе из кризиса. Советский Союз впервые в 1991 г. поддержал страны мира, выступившие против агрессивной политики Ирака. К началу 90-х гг. прекратилась «холодная война», изменилась обстановка в мире. Распалась мировая социалистическая система, перестали действовать такие организации, как ОВД, СЭВ, окончательно рухнул «железный занавес», расширялись разносторонние международные связи.</w:t>
      </w:r>
    </w:p>
    <w:p w14:paraId="5C49143A" w14:textId="77777777" w:rsidR="007A6D76" w:rsidRPr="000F0EE8" w:rsidRDefault="007A6D76" w:rsidP="00D96886">
      <w:pPr>
        <w:widowControl w:val="0"/>
        <w:spacing w:after="0" w:line="240" w:lineRule="auto"/>
        <w:ind w:left="-567"/>
        <w:jc w:val="both"/>
        <w:rPr>
          <w:rFonts w:ascii="Times New Roman" w:hAnsi="Times New Roman" w:cs="Times New Roman"/>
          <w:b/>
          <w:sz w:val="28"/>
          <w:szCs w:val="28"/>
        </w:rPr>
      </w:pPr>
    </w:p>
    <w:p w14:paraId="7A99CD42" w14:textId="77777777" w:rsidR="00D96886" w:rsidRPr="000F0EE8" w:rsidRDefault="00D96886" w:rsidP="00D96886">
      <w:pPr>
        <w:widowControl w:val="0"/>
        <w:spacing w:after="0" w:line="240" w:lineRule="auto"/>
        <w:ind w:left="-567"/>
        <w:jc w:val="both"/>
        <w:rPr>
          <w:rFonts w:ascii="Times New Roman" w:hAnsi="Times New Roman" w:cs="Times New Roman"/>
          <w:b/>
          <w:sz w:val="28"/>
          <w:szCs w:val="28"/>
        </w:rPr>
      </w:pPr>
      <w:r w:rsidRPr="000F0EE8">
        <w:rPr>
          <w:rFonts w:ascii="Times New Roman" w:hAnsi="Times New Roman" w:cs="Times New Roman"/>
          <w:b/>
          <w:sz w:val="28"/>
          <w:szCs w:val="28"/>
        </w:rPr>
        <w:t>43. Распад СССР и его последствия.</w:t>
      </w:r>
    </w:p>
    <w:p w14:paraId="79645529" w14:textId="77777777" w:rsidR="00595C59" w:rsidRPr="000F0EE8" w:rsidRDefault="00595C59" w:rsidP="00595C59">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Распад СССР — процессы системной дезинтеграции, происходившие в экономике (народном хозяйстве), социальной структуре, общественной и политической сфере Советского Союза, приведшие к прекращению существования СССР в конце 1991 года. 25 декабря 1991 года президент СССР М. С. Горбачёв объявил о прекращении своей деятельности на этом посту «по принципиальным соображениям»; 26 декабря Совет Республик Верховного Совета СССР принял декларацию о прекращении существования СССР в связи с образованием СНГ.</w:t>
      </w:r>
    </w:p>
    <w:p w14:paraId="1923ED39" w14:textId="77777777" w:rsidR="00595C59" w:rsidRPr="000F0EE8" w:rsidRDefault="00595C59" w:rsidP="00595C59">
      <w:pPr>
        <w:widowControl w:val="0"/>
        <w:spacing w:after="0" w:line="240" w:lineRule="auto"/>
        <w:ind w:left="-567"/>
        <w:jc w:val="both"/>
        <w:rPr>
          <w:rFonts w:ascii="Times New Roman" w:hAnsi="Times New Roman" w:cs="Times New Roman"/>
          <w:bCs/>
          <w:sz w:val="28"/>
          <w:szCs w:val="28"/>
        </w:rPr>
      </w:pPr>
    </w:p>
    <w:p w14:paraId="125069C5" w14:textId="77777777" w:rsidR="00595C59" w:rsidRPr="000F0EE8" w:rsidRDefault="00595C59" w:rsidP="00595C59">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С распадом СССР обрели государственную самостоятельность пятнадцать бывших союзных республик.</w:t>
      </w:r>
    </w:p>
    <w:p w14:paraId="31F657AD" w14:textId="77777777" w:rsidR="00595C59" w:rsidRPr="000F0EE8" w:rsidRDefault="00595C59" w:rsidP="00595C59">
      <w:pPr>
        <w:widowControl w:val="0"/>
        <w:spacing w:after="0" w:line="240" w:lineRule="auto"/>
        <w:ind w:left="-567"/>
        <w:jc w:val="both"/>
        <w:rPr>
          <w:rFonts w:ascii="Times New Roman" w:hAnsi="Times New Roman" w:cs="Times New Roman"/>
          <w:bCs/>
          <w:sz w:val="28"/>
          <w:szCs w:val="28"/>
        </w:rPr>
      </w:pPr>
    </w:p>
    <w:p w14:paraId="528E48A9" w14:textId="77777777" w:rsidR="00595C59" w:rsidRPr="000F0EE8" w:rsidRDefault="00595C59" w:rsidP="00595C59">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Последствия распада СССР:</w:t>
      </w:r>
    </w:p>
    <w:p w14:paraId="378659CE" w14:textId="77777777" w:rsidR="00595C59" w:rsidRPr="000F0EE8" w:rsidRDefault="00595C59" w:rsidP="00595C59">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 распад СССР привел к возникновению независимых суверенных государств;</w:t>
      </w:r>
    </w:p>
    <w:p w14:paraId="38300895" w14:textId="77777777" w:rsidR="00595C59" w:rsidRPr="000F0EE8" w:rsidRDefault="00595C59" w:rsidP="00595C59">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 коренным образом изменилась геополитическая ситуация в Европе и во всем мире;</w:t>
      </w:r>
    </w:p>
    <w:p w14:paraId="25C60051" w14:textId="77777777" w:rsidR="00595C59" w:rsidRPr="000F0EE8" w:rsidRDefault="00595C59" w:rsidP="00595C59">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 разрыв хозяйственных связей стал одной из главных причин глубокого экономического кризиса в России и других странах — наследниках СССР;</w:t>
      </w:r>
    </w:p>
    <w:p w14:paraId="3806E224" w14:textId="77777777" w:rsidR="00595C59" w:rsidRPr="000F0EE8" w:rsidRDefault="00595C59" w:rsidP="00595C59">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 возникли серьезные проблемы, связанные с судьбой русских, оставшихся за пределами России, национальных меньшинств в целом (проблема беженцев и мигрантов).</w:t>
      </w:r>
    </w:p>
    <w:p w14:paraId="7B1E5A30" w14:textId="77777777" w:rsidR="00595C59" w:rsidRPr="000F0EE8" w:rsidRDefault="00595C59" w:rsidP="00595C59">
      <w:pPr>
        <w:widowControl w:val="0"/>
        <w:spacing w:after="0" w:line="240" w:lineRule="auto"/>
        <w:ind w:left="-567"/>
        <w:jc w:val="both"/>
        <w:rPr>
          <w:rFonts w:ascii="Times New Roman" w:hAnsi="Times New Roman" w:cs="Times New Roman"/>
          <w:bCs/>
          <w:sz w:val="28"/>
          <w:szCs w:val="28"/>
        </w:rPr>
      </w:pPr>
    </w:p>
    <w:p w14:paraId="5676DED8" w14:textId="77777777" w:rsidR="00595C59" w:rsidRPr="000F0EE8" w:rsidRDefault="00595C59" w:rsidP="00595C59">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1. Политическая либерализация привела к росту числа неформальных группировок, с 1988 г. включившихся в политическую деятельность. Прообразами будущих политических партий стали союзы, ассоциации и народные фронты разных направлений (националистические, патриотические, либеральные, демократические и т. п.). Весной 1988 г. сформировался Демократический блок, в который вошли еврокоммунисты, социал-демократы, либеральные группировки.</w:t>
      </w:r>
      <w:r w:rsidR="005207DD" w:rsidRPr="000F0EE8">
        <w:rPr>
          <w:rFonts w:ascii="Times New Roman" w:hAnsi="Times New Roman" w:cs="Times New Roman"/>
          <w:bCs/>
          <w:sz w:val="28"/>
          <w:szCs w:val="28"/>
        </w:rPr>
        <w:t xml:space="preserve"> </w:t>
      </w:r>
      <w:r w:rsidRPr="000F0EE8">
        <w:rPr>
          <w:rFonts w:ascii="Times New Roman" w:hAnsi="Times New Roman" w:cs="Times New Roman"/>
          <w:bCs/>
          <w:sz w:val="28"/>
          <w:szCs w:val="28"/>
        </w:rPr>
        <w:t xml:space="preserve">В </w:t>
      </w:r>
      <w:r w:rsidRPr="000F0EE8">
        <w:rPr>
          <w:rFonts w:ascii="Times New Roman" w:hAnsi="Times New Roman" w:cs="Times New Roman"/>
          <w:bCs/>
          <w:sz w:val="28"/>
          <w:szCs w:val="28"/>
        </w:rPr>
        <w:lastRenderedPageBreak/>
        <w:t>Верховном Совете сформировалась оппозиционная Межрегиональная депутатская группа. В январе 1990 г. внутри КПСС сложилась оппозиционная демократическая платформа, члены которой стали выходить из партии.</w:t>
      </w:r>
      <w:r w:rsidR="005207DD" w:rsidRPr="000F0EE8">
        <w:rPr>
          <w:rFonts w:ascii="Times New Roman" w:hAnsi="Times New Roman" w:cs="Times New Roman"/>
          <w:bCs/>
          <w:sz w:val="28"/>
          <w:szCs w:val="28"/>
        </w:rPr>
        <w:t xml:space="preserve"> </w:t>
      </w:r>
      <w:r w:rsidRPr="000F0EE8">
        <w:rPr>
          <w:rFonts w:ascii="Times New Roman" w:hAnsi="Times New Roman" w:cs="Times New Roman"/>
          <w:bCs/>
          <w:sz w:val="28"/>
          <w:szCs w:val="28"/>
        </w:rPr>
        <w:t>Стали образовывать политические партии. Монополия КПСС на власть утрачивалась, с середины 1990 г. начался быстрый переход к многопартийности.</w:t>
      </w:r>
    </w:p>
    <w:p w14:paraId="294FE49A" w14:textId="77777777" w:rsidR="00595C59" w:rsidRPr="000F0EE8" w:rsidRDefault="00595C59" w:rsidP="00595C59">
      <w:pPr>
        <w:widowControl w:val="0"/>
        <w:spacing w:after="0" w:line="240" w:lineRule="auto"/>
        <w:ind w:left="-567"/>
        <w:jc w:val="both"/>
        <w:rPr>
          <w:rFonts w:ascii="Times New Roman" w:hAnsi="Times New Roman" w:cs="Times New Roman"/>
          <w:bCs/>
          <w:sz w:val="28"/>
          <w:szCs w:val="28"/>
        </w:rPr>
      </w:pPr>
    </w:p>
    <w:p w14:paraId="7901C381" w14:textId="77777777" w:rsidR="00595C59" w:rsidRPr="000F0EE8" w:rsidRDefault="00595C59" w:rsidP="00595C59">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2. Распад социалистического лагеря («бархатная революция» в Чехословакии (1989), события в Румынии (1989), объединение Германии и исчезновение ГДР (1990), реформы в Венгрии, Польше и Болгарии.)</w:t>
      </w:r>
    </w:p>
    <w:p w14:paraId="53B62AB7" w14:textId="77777777" w:rsidR="00595C59" w:rsidRPr="000F0EE8" w:rsidRDefault="00595C59" w:rsidP="00595C59">
      <w:pPr>
        <w:widowControl w:val="0"/>
        <w:spacing w:after="0" w:line="240" w:lineRule="auto"/>
        <w:ind w:left="-567"/>
        <w:jc w:val="both"/>
        <w:rPr>
          <w:rFonts w:ascii="Times New Roman" w:hAnsi="Times New Roman" w:cs="Times New Roman"/>
          <w:bCs/>
          <w:sz w:val="28"/>
          <w:szCs w:val="28"/>
        </w:rPr>
      </w:pPr>
    </w:p>
    <w:p w14:paraId="0E919C41" w14:textId="77777777" w:rsidR="00595C59" w:rsidRPr="000F0EE8" w:rsidRDefault="00595C59" w:rsidP="00595C59">
      <w:pPr>
        <w:widowControl w:val="0"/>
        <w:spacing w:after="0" w:line="240" w:lineRule="auto"/>
        <w:ind w:left="-567"/>
        <w:jc w:val="both"/>
        <w:rPr>
          <w:rFonts w:ascii="Times New Roman" w:hAnsi="Times New Roman" w:cs="Times New Roman"/>
          <w:bCs/>
          <w:sz w:val="28"/>
          <w:szCs w:val="28"/>
        </w:rPr>
      </w:pPr>
      <w:r w:rsidRPr="000F0EE8">
        <w:rPr>
          <w:rFonts w:ascii="Times New Roman" w:hAnsi="Times New Roman" w:cs="Times New Roman"/>
          <w:bCs/>
          <w:sz w:val="28"/>
          <w:szCs w:val="28"/>
        </w:rPr>
        <w:t>3. Рост националистического движения, Его причинами были ухудшение экономического положения в национальных регионах, конфликт местных властей с «центром»). Начались столкновения на национальной почве, с 1987 г. национальные движения приобрели организованный характер (движение крымских татар, движение за воссоединение Нагорного Карабаха с Арменией, движение за независимость Прибалтики и пр.)</w:t>
      </w:r>
    </w:p>
    <w:p w14:paraId="03242110" w14:textId="77777777" w:rsidR="00D96886" w:rsidRPr="000F0EE8" w:rsidRDefault="00D96886" w:rsidP="00D96886">
      <w:pPr>
        <w:pStyle w:val="20"/>
        <w:shd w:val="clear" w:color="auto" w:fill="auto"/>
        <w:tabs>
          <w:tab w:val="left" w:pos="-4962"/>
        </w:tabs>
        <w:spacing w:line="240" w:lineRule="auto"/>
        <w:ind w:left="-567" w:firstLine="0"/>
        <w:rPr>
          <w:rFonts w:ascii="Times New Roman" w:hAnsi="Times New Roman" w:cs="Times New Roman"/>
          <w:b/>
          <w:sz w:val="28"/>
          <w:szCs w:val="28"/>
        </w:rPr>
      </w:pPr>
      <w:r w:rsidRPr="000F0EE8">
        <w:rPr>
          <w:rFonts w:ascii="Times New Roman" w:hAnsi="Times New Roman" w:cs="Times New Roman"/>
          <w:b/>
          <w:sz w:val="28"/>
          <w:szCs w:val="28"/>
        </w:rPr>
        <w:t>44. Россия накануне нового тысячелетия (90-е гг</w:t>
      </w:r>
      <w:r w:rsidRPr="000F0EE8">
        <w:rPr>
          <w:rFonts w:ascii="Times New Roman" w:hAnsi="Times New Roman" w:cs="Times New Roman"/>
          <w:b/>
          <w:i/>
          <w:iCs/>
          <w:sz w:val="28"/>
          <w:szCs w:val="28"/>
        </w:rPr>
        <w:t xml:space="preserve">. </w:t>
      </w:r>
      <w:r w:rsidRPr="000F0EE8">
        <w:rPr>
          <w:rFonts w:ascii="Times New Roman" w:hAnsi="Times New Roman" w:cs="Times New Roman"/>
          <w:b/>
          <w:sz w:val="28"/>
          <w:szCs w:val="28"/>
        </w:rPr>
        <w:t>XX в.).</w:t>
      </w:r>
    </w:p>
    <w:p w14:paraId="1C15262D" w14:textId="77777777" w:rsidR="00377584" w:rsidRPr="000F0EE8" w:rsidRDefault="00377584" w:rsidP="00377584">
      <w:pPr>
        <w:pStyle w:val="20"/>
        <w:tabs>
          <w:tab w:val="left" w:pos="-4962"/>
        </w:tabs>
        <w:spacing w:line="240" w:lineRule="auto"/>
        <w:ind w:left="-567" w:firstLine="0"/>
        <w:rPr>
          <w:rFonts w:ascii="Times New Roman" w:hAnsi="Times New Roman" w:cs="Times New Roman"/>
          <w:bCs/>
          <w:sz w:val="28"/>
          <w:szCs w:val="28"/>
        </w:rPr>
      </w:pPr>
      <w:r w:rsidRPr="000F0EE8">
        <w:rPr>
          <w:rFonts w:ascii="Times New Roman" w:hAnsi="Times New Roman" w:cs="Times New Roman"/>
          <w:bCs/>
          <w:sz w:val="28"/>
          <w:szCs w:val="28"/>
        </w:rPr>
        <w:t>90-е годы XX века для России были периодом глубоких и бурных изменений, которые затронули все аспекты жизни страны. Экономика переживала переход от плановой к рыночной системе, что сопровождалось значительными трудностями. Правительство, возглавляемое В.С. Черномырдиным, пыталось корректировать темпы реформ, поддерживая убыточные государственные предприятия и развивая энергетический сектор. Несмотря на эти усилия, экономика оставалась неэффективной, с недостаточной защитой прав собственности и отсутствием социальной защиты населения.</w:t>
      </w:r>
    </w:p>
    <w:p w14:paraId="72664B23" w14:textId="77777777" w:rsidR="00377584" w:rsidRPr="000F0EE8" w:rsidRDefault="00377584" w:rsidP="00377584">
      <w:pPr>
        <w:pStyle w:val="20"/>
        <w:tabs>
          <w:tab w:val="left" w:pos="-4962"/>
        </w:tabs>
        <w:spacing w:line="240" w:lineRule="auto"/>
        <w:ind w:left="-567" w:firstLine="0"/>
        <w:rPr>
          <w:rFonts w:ascii="Times New Roman" w:hAnsi="Times New Roman" w:cs="Times New Roman"/>
          <w:bCs/>
          <w:sz w:val="28"/>
          <w:szCs w:val="28"/>
        </w:rPr>
      </w:pPr>
    </w:p>
    <w:p w14:paraId="595D76CC" w14:textId="77777777" w:rsidR="00B44BFB" w:rsidRPr="000F0EE8" w:rsidRDefault="00377584" w:rsidP="00B44BFB">
      <w:pPr>
        <w:pStyle w:val="20"/>
        <w:tabs>
          <w:tab w:val="left" w:pos="-4962"/>
        </w:tabs>
        <w:spacing w:line="240" w:lineRule="auto"/>
        <w:ind w:left="-567" w:firstLine="0"/>
        <w:rPr>
          <w:rFonts w:ascii="Times New Roman" w:hAnsi="Times New Roman" w:cs="Times New Roman"/>
          <w:bCs/>
          <w:sz w:val="28"/>
          <w:szCs w:val="28"/>
        </w:rPr>
      </w:pPr>
      <w:r w:rsidRPr="000F0EE8">
        <w:rPr>
          <w:rFonts w:ascii="Times New Roman" w:hAnsi="Times New Roman" w:cs="Times New Roman"/>
          <w:bCs/>
          <w:sz w:val="28"/>
          <w:szCs w:val="28"/>
        </w:rPr>
        <w:t>Финансовый кризис 1998 года усугубил уже сложную экономическую ситуацию, приведя к обвалу рубля и дефолту по государственным обязательствам. Это привело к массовой безработице, задержкам выплат зарплат и пенсий, и в целом к ухудшению жизни населения. Демографическая ситуация также ухудшилась, численность населения сократилась.</w:t>
      </w:r>
    </w:p>
    <w:p w14:paraId="71A35E54" w14:textId="77777777" w:rsidR="00B44BFB" w:rsidRPr="000F0EE8" w:rsidRDefault="00B44BFB" w:rsidP="00B44BFB">
      <w:pPr>
        <w:pStyle w:val="20"/>
        <w:tabs>
          <w:tab w:val="left" w:pos="-4962"/>
        </w:tabs>
        <w:spacing w:line="240" w:lineRule="auto"/>
        <w:ind w:left="-567" w:firstLine="0"/>
        <w:rPr>
          <w:rFonts w:ascii="Times New Roman" w:hAnsi="Times New Roman" w:cs="Times New Roman"/>
          <w:bCs/>
          <w:sz w:val="28"/>
          <w:szCs w:val="28"/>
        </w:rPr>
      </w:pPr>
      <w:r w:rsidRPr="000F0EE8">
        <w:rPr>
          <w:rFonts w:ascii="Times New Roman" w:hAnsi="Times New Roman" w:cs="Times New Roman"/>
          <w:bCs/>
          <w:sz w:val="28"/>
          <w:szCs w:val="28"/>
        </w:rPr>
        <w:t xml:space="preserve">В политической жизни все более отчетливо проявлялся кризис власти. Падал авторитет президента Б. Н. Ельцина, снижалась его роль в жизни государства. Участились кадровые перестановки в правительстве, министерствах и ведомствах. С апреля 1998 г. по март 2000 Г. на должности Председателя Правительства РФ сменились 5 человек: С. В. Кириенко, В. С. Черномырдин, Е. М. Примаков, С. В. Степашин, В. В. Путин. Смена лидеров правительства не меняла положения в стране. Не велась стратегия развития реформы в экономике и политике. Отсутствовали четкие правила взаимоотношений между законодательной и исполнительной ветвями власти. В субъектах Федерации – республиках и областях принимались законы, противоречащие федеральному законодательству. В середине 1999 г. вновь обострилась обстановка в Чечне. Усилилось сепаратистское движение, возглавляемое президентом Асланом Масхадовым. Участились террористические акты чеченских боевиков против представителей федеральной власти и мирных граждан. Чечня стала центром притяжения террористов из многих </w:t>
      </w:r>
      <w:r w:rsidRPr="000F0EE8">
        <w:rPr>
          <w:rFonts w:ascii="Times New Roman" w:hAnsi="Times New Roman" w:cs="Times New Roman"/>
          <w:bCs/>
          <w:sz w:val="28"/>
          <w:szCs w:val="28"/>
        </w:rPr>
        <w:lastRenderedPageBreak/>
        <w:t>соседних стран. В короткие сроки республика, являющаяся субъектом Российской Федераций, превратилась в оплот международного терроризма. Все это стало причинами антитеррористической операции федеральных войск в Чечне, а точнее – причинами второй чеченской войны (август 1999 г.).</w:t>
      </w:r>
    </w:p>
    <w:p w14:paraId="23669DC6" w14:textId="77777777" w:rsidR="00B44BFB" w:rsidRPr="000F0EE8" w:rsidRDefault="00B44BFB" w:rsidP="00B44BFB">
      <w:pPr>
        <w:pStyle w:val="20"/>
        <w:tabs>
          <w:tab w:val="left" w:pos="-4962"/>
        </w:tabs>
        <w:spacing w:line="240" w:lineRule="auto"/>
        <w:ind w:left="-567" w:firstLine="0"/>
        <w:rPr>
          <w:rFonts w:ascii="Times New Roman" w:hAnsi="Times New Roman" w:cs="Times New Roman"/>
          <w:bCs/>
          <w:sz w:val="28"/>
          <w:szCs w:val="28"/>
        </w:rPr>
      </w:pPr>
    </w:p>
    <w:p w14:paraId="32BF8614" w14:textId="77777777" w:rsidR="00B44BFB" w:rsidRPr="000F0EE8" w:rsidRDefault="00B44BFB" w:rsidP="00B44BFB">
      <w:pPr>
        <w:pStyle w:val="20"/>
        <w:tabs>
          <w:tab w:val="left" w:pos="-4962"/>
        </w:tabs>
        <w:spacing w:line="240" w:lineRule="auto"/>
        <w:ind w:left="-567" w:firstLine="0"/>
        <w:rPr>
          <w:rFonts w:ascii="Times New Roman" w:hAnsi="Times New Roman" w:cs="Times New Roman"/>
          <w:bCs/>
          <w:sz w:val="28"/>
          <w:szCs w:val="28"/>
        </w:rPr>
      </w:pPr>
      <w:r w:rsidRPr="000F0EE8">
        <w:rPr>
          <w:rFonts w:ascii="Times New Roman" w:hAnsi="Times New Roman" w:cs="Times New Roman"/>
          <w:bCs/>
          <w:sz w:val="28"/>
          <w:szCs w:val="28"/>
        </w:rPr>
        <w:t>В декабре 1999 г. состоялись очередные выборы в Государственную Думу. Избирательная кампания вызвала значительный подъем социальной активности Населения. В ней приняли участие многие известные по прежним выборам объединения и партии: «Наш дом – Россия», КПРФ, ЛДПР и «Яблоко». На политической арене появились новые политические движения: «Отечество – вся Россия» (лидеры – Е. М. Примаков, Ю. М. Лужков), «Союз правых сил» (С. В. Кириенко, Б. Е. Немцов, И. М. Хакамада) и проправительственное объединение «Единство», которое возглавил обладавший большим авторитетом министр по чрезвычайным ситуациям С. Шойгу. В результате выборов в составе III Государственной Думы лидирующими фракциями стали «Единство» и КПРФ.</w:t>
      </w:r>
    </w:p>
    <w:p w14:paraId="78877C3D" w14:textId="77777777" w:rsidR="00B44BFB" w:rsidRPr="000F0EE8" w:rsidRDefault="00B44BFB" w:rsidP="00B44BFB">
      <w:pPr>
        <w:pStyle w:val="20"/>
        <w:tabs>
          <w:tab w:val="left" w:pos="-4962"/>
        </w:tabs>
        <w:spacing w:line="240" w:lineRule="auto"/>
        <w:ind w:left="-567" w:firstLine="0"/>
        <w:rPr>
          <w:rFonts w:ascii="Times New Roman" w:hAnsi="Times New Roman" w:cs="Times New Roman"/>
          <w:bCs/>
          <w:sz w:val="28"/>
          <w:szCs w:val="28"/>
        </w:rPr>
      </w:pPr>
    </w:p>
    <w:p w14:paraId="00B61B3D" w14:textId="77777777" w:rsidR="00B44BFB" w:rsidRPr="000F0EE8" w:rsidRDefault="00B44BFB" w:rsidP="00B44BFB">
      <w:pPr>
        <w:pStyle w:val="20"/>
        <w:tabs>
          <w:tab w:val="left" w:pos="-4962"/>
        </w:tabs>
        <w:spacing w:line="240" w:lineRule="auto"/>
        <w:ind w:left="-567" w:firstLine="0"/>
        <w:rPr>
          <w:rFonts w:ascii="Times New Roman" w:hAnsi="Times New Roman" w:cs="Times New Roman"/>
          <w:bCs/>
          <w:sz w:val="28"/>
          <w:szCs w:val="28"/>
        </w:rPr>
      </w:pPr>
      <w:r w:rsidRPr="000F0EE8">
        <w:rPr>
          <w:rFonts w:ascii="Times New Roman" w:hAnsi="Times New Roman" w:cs="Times New Roman"/>
          <w:bCs/>
          <w:sz w:val="28"/>
          <w:szCs w:val="28"/>
        </w:rPr>
        <w:t xml:space="preserve">31 декабря 1999 г. о своем досрочном уходе в отставку </w:t>
      </w:r>
      <w:r w:rsidR="003C32C6" w:rsidRPr="000F0EE8">
        <w:rPr>
          <w:rFonts w:ascii="Times New Roman" w:hAnsi="Times New Roman" w:cs="Times New Roman"/>
          <w:bCs/>
          <w:sz w:val="28"/>
          <w:szCs w:val="28"/>
        </w:rPr>
        <w:t>о</w:t>
      </w:r>
      <w:r w:rsidRPr="000F0EE8">
        <w:rPr>
          <w:rFonts w:ascii="Times New Roman" w:hAnsi="Times New Roman" w:cs="Times New Roman"/>
          <w:bCs/>
          <w:sz w:val="28"/>
          <w:szCs w:val="28"/>
        </w:rPr>
        <w:t>бъявил первый Президент РФ Б. Н. Ельцин. Временно исполняющим президентские обязанности он назначил В. В. Путина, главу правительства. На выборах 26 марта 2000 г. В. В. Путин был избран .Президентом Российской Федерации.</w:t>
      </w:r>
    </w:p>
    <w:p w14:paraId="653F9600" w14:textId="77777777" w:rsidR="00377584" w:rsidRPr="000F0EE8" w:rsidRDefault="00377584" w:rsidP="00377584">
      <w:pPr>
        <w:pStyle w:val="20"/>
        <w:tabs>
          <w:tab w:val="left" w:pos="-4962"/>
        </w:tabs>
        <w:spacing w:line="240" w:lineRule="auto"/>
        <w:ind w:left="-567" w:firstLine="0"/>
        <w:rPr>
          <w:rFonts w:ascii="Times New Roman" w:hAnsi="Times New Roman" w:cs="Times New Roman"/>
          <w:bCs/>
          <w:sz w:val="28"/>
          <w:szCs w:val="28"/>
        </w:rPr>
      </w:pPr>
    </w:p>
    <w:p w14:paraId="536A6999" w14:textId="77777777" w:rsidR="00D96886" w:rsidRPr="000F0EE8" w:rsidRDefault="00D96886" w:rsidP="00D96886">
      <w:pPr>
        <w:pStyle w:val="20"/>
        <w:shd w:val="clear" w:color="auto" w:fill="auto"/>
        <w:tabs>
          <w:tab w:val="left" w:pos="-4962"/>
        </w:tabs>
        <w:spacing w:line="240" w:lineRule="auto"/>
        <w:ind w:left="-567" w:firstLine="0"/>
        <w:rPr>
          <w:rFonts w:ascii="Times New Roman" w:hAnsi="Times New Roman" w:cs="Times New Roman"/>
          <w:b/>
          <w:sz w:val="28"/>
          <w:szCs w:val="28"/>
        </w:rPr>
      </w:pPr>
      <w:r w:rsidRPr="000F0EE8">
        <w:rPr>
          <w:rFonts w:ascii="Times New Roman" w:hAnsi="Times New Roman" w:cs="Times New Roman"/>
          <w:b/>
          <w:sz w:val="28"/>
          <w:szCs w:val="28"/>
        </w:rPr>
        <w:t>45. Россия в начале XXI в.</w:t>
      </w:r>
    </w:p>
    <w:p w14:paraId="3461F198" w14:textId="77777777" w:rsidR="007B1AF8" w:rsidRPr="000F0EE8" w:rsidRDefault="007B1AF8" w:rsidP="007B1AF8">
      <w:pPr>
        <w:pStyle w:val="20"/>
        <w:tabs>
          <w:tab w:val="left" w:pos="-4962"/>
        </w:tabs>
        <w:spacing w:line="240" w:lineRule="auto"/>
        <w:ind w:left="-567" w:firstLine="0"/>
        <w:rPr>
          <w:rFonts w:ascii="Times New Roman" w:hAnsi="Times New Roman" w:cs="Times New Roman"/>
          <w:bCs/>
          <w:sz w:val="28"/>
          <w:szCs w:val="28"/>
        </w:rPr>
      </w:pPr>
      <w:r w:rsidRPr="000F0EE8">
        <w:rPr>
          <w:rFonts w:ascii="Times New Roman" w:hAnsi="Times New Roman" w:cs="Times New Roman"/>
          <w:bCs/>
          <w:sz w:val="28"/>
          <w:szCs w:val="28"/>
        </w:rPr>
        <w:t>В начале XXI века Россия пережила значительные политические и экономические изменения. Владимир Путин, избранный президентом в 2000 году, сосредоточил усилия на укреплении государственной власти и проведении административных реформ. Были созданы федеральные округа для укрепления центральной власти, а Совет Федерации был реорганизован для улучшения представительства регионов.</w:t>
      </w:r>
    </w:p>
    <w:p w14:paraId="2C7E13FC" w14:textId="77777777" w:rsidR="007B1AF8" w:rsidRPr="000F0EE8" w:rsidRDefault="007B1AF8" w:rsidP="007B1AF8">
      <w:pPr>
        <w:pStyle w:val="20"/>
        <w:tabs>
          <w:tab w:val="left" w:pos="-4962"/>
        </w:tabs>
        <w:spacing w:line="240" w:lineRule="auto"/>
        <w:ind w:left="-567" w:firstLine="0"/>
        <w:rPr>
          <w:rFonts w:ascii="Times New Roman" w:hAnsi="Times New Roman" w:cs="Times New Roman"/>
          <w:bCs/>
          <w:sz w:val="28"/>
          <w:szCs w:val="28"/>
        </w:rPr>
      </w:pPr>
    </w:p>
    <w:p w14:paraId="7BD17420" w14:textId="77777777" w:rsidR="007B1AF8" w:rsidRPr="000F0EE8" w:rsidRDefault="007B1AF8" w:rsidP="007B1AF8">
      <w:pPr>
        <w:pStyle w:val="20"/>
        <w:tabs>
          <w:tab w:val="left" w:pos="-4962"/>
        </w:tabs>
        <w:spacing w:line="240" w:lineRule="auto"/>
        <w:ind w:left="-567" w:firstLine="0"/>
        <w:rPr>
          <w:rFonts w:ascii="Times New Roman" w:hAnsi="Times New Roman" w:cs="Times New Roman"/>
          <w:bCs/>
          <w:sz w:val="28"/>
          <w:szCs w:val="28"/>
        </w:rPr>
      </w:pPr>
      <w:r w:rsidRPr="000F0EE8">
        <w:rPr>
          <w:rFonts w:ascii="Times New Roman" w:hAnsi="Times New Roman" w:cs="Times New Roman"/>
          <w:bCs/>
          <w:sz w:val="28"/>
          <w:szCs w:val="28"/>
        </w:rPr>
        <w:t>В области социально-экономического развития после финансового кризиса 1998 года начался устойчивый рост экономики, поддержанный высокими ценами на нефть и газ. Правительство сосредоточилось на налоговой реформе, пенсионной системе и приватизации государственных предприятий. Несмотря на экономический рост, Россия столкнулась с проблемами, такими как зависимость от экспорта сырья и необходимость структурной перестройки экономики.</w:t>
      </w:r>
    </w:p>
    <w:p w14:paraId="2D60D7B4" w14:textId="77777777" w:rsidR="007B1AF8" w:rsidRPr="000F0EE8" w:rsidRDefault="007B1AF8" w:rsidP="007B1AF8">
      <w:pPr>
        <w:pStyle w:val="20"/>
        <w:tabs>
          <w:tab w:val="left" w:pos="-4962"/>
        </w:tabs>
        <w:spacing w:line="240" w:lineRule="auto"/>
        <w:ind w:left="-567" w:firstLine="0"/>
        <w:rPr>
          <w:rFonts w:ascii="Times New Roman" w:hAnsi="Times New Roman" w:cs="Times New Roman"/>
          <w:bCs/>
          <w:sz w:val="28"/>
          <w:szCs w:val="28"/>
        </w:rPr>
      </w:pPr>
    </w:p>
    <w:p w14:paraId="773FD367" w14:textId="77777777" w:rsidR="007B1AF8" w:rsidRPr="000F0EE8" w:rsidRDefault="007B1AF8" w:rsidP="007B1AF8">
      <w:pPr>
        <w:pStyle w:val="20"/>
        <w:tabs>
          <w:tab w:val="left" w:pos="-4962"/>
        </w:tabs>
        <w:spacing w:line="240" w:lineRule="auto"/>
        <w:ind w:left="-567" w:firstLine="0"/>
        <w:rPr>
          <w:rFonts w:ascii="Times New Roman" w:hAnsi="Times New Roman" w:cs="Times New Roman"/>
          <w:bCs/>
          <w:sz w:val="28"/>
          <w:szCs w:val="28"/>
        </w:rPr>
      </w:pPr>
      <w:r w:rsidRPr="000F0EE8">
        <w:rPr>
          <w:rFonts w:ascii="Times New Roman" w:hAnsi="Times New Roman" w:cs="Times New Roman"/>
          <w:bCs/>
          <w:sz w:val="28"/>
          <w:szCs w:val="28"/>
        </w:rPr>
        <w:t>Во внешней политике Россия выступала за многополярный мир и активно участвовала в международных отношениях, в том числе в борьбе против международного терроризма. События в Чечне и грузино-осетинский конфликт стали серьезными вызовами для внутренней и внешней политики страны.</w:t>
      </w:r>
    </w:p>
    <w:p w14:paraId="669E0D67" w14:textId="77777777" w:rsidR="007B1AF8" w:rsidRPr="000F0EE8" w:rsidRDefault="007B1AF8" w:rsidP="007B1AF8">
      <w:pPr>
        <w:pStyle w:val="20"/>
        <w:tabs>
          <w:tab w:val="left" w:pos="-4962"/>
        </w:tabs>
        <w:spacing w:line="240" w:lineRule="auto"/>
        <w:ind w:left="-567" w:firstLine="0"/>
        <w:rPr>
          <w:rFonts w:ascii="Times New Roman" w:hAnsi="Times New Roman" w:cs="Times New Roman"/>
          <w:bCs/>
          <w:sz w:val="28"/>
          <w:szCs w:val="28"/>
        </w:rPr>
      </w:pPr>
    </w:p>
    <w:p w14:paraId="58751357" w14:textId="77777777" w:rsidR="007B1AF8" w:rsidRPr="000F0EE8" w:rsidRDefault="007B1AF8" w:rsidP="007B1AF8">
      <w:pPr>
        <w:pStyle w:val="20"/>
        <w:tabs>
          <w:tab w:val="left" w:pos="-4962"/>
        </w:tabs>
        <w:spacing w:line="240" w:lineRule="auto"/>
        <w:ind w:left="-567" w:firstLine="0"/>
        <w:rPr>
          <w:rFonts w:ascii="Times New Roman" w:hAnsi="Times New Roman" w:cs="Times New Roman"/>
          <w:bCs/>
          <w:sz w:val="28"/>
          <w:szCs w:val="28"/>
        </w:rPr>
      </w:pPr>
      <w:r w:rsidRPr="000F0EE8">
        <w:rPr>
          <w:rFonts w:ascii="Times New Roman" w:hAnsi="Times New Roman" w:cs="Times New Roman"/>
          <w:bCs/>
          <w:sz w:val="28"/>
          <w:szCs w:val="28"/>
        </w:rPr>
        <w:t>В культурной сфере Россия столкнулась с кризисом, вызванным сокращением государственного финансирования и необходимостью адаптации к рыночной экономике. В образовании произошли изменения, направленные на интеграцию в европейское образовательное пространство.</w:t>
      </w:r>
    </w:p>
    <w:p w14:paraId="1E73D22A" w14:textId="77777777" w:rsidR="007B1AF8" w:rsidRPr="000F0EE8" w:rsidRDefault="007B1AF8" w:rsidP="007B1AF8">
      <w:pPr>
        <w:pStyle w:val="20"/>
        <w:tabs>
          <w:tab w:val="left" w:pos="-4962"/>
        </w:tabs>
        <w:spacing w:line="240" w:lineRule="auto"/>
        <w:ind w:left="-567" w:firstLine="0"/>
        <w:rPr>
          <w:rFonts w:ascii="Times New Roman" w:hAnsi="Times New Roman" w:cs="Times New Roman"/>
          <w:bCs/>
          <w:sz w:val="28"/>
          <w:szCs w:val="28"/>
        </w:rPr>
      </w:pPr>
    </w:p>
    <w:p w14:paraId="5C525BC4" w14:textId="77777777" w:rsidR="007B1AF8" w:rsidRPr="000F0EE8" w:rsidRDefault="007B1AF8" w:rsidP="007B1AF8">
      <w:pPr>
        <w:pStyle w:val="20"/>
        <w:shd w:val="clear" w:color="auto" w:fill="auto"/>
        <w:tabs>
          <w:tab w:val="left" w:pos="-4962"/>
        </w:tabs>
        <w:spacing w:line="240" w:lineRule="auto"/>
        <w:ind w:left="-567" w:firstLine="0"/>
        <w:rPr>
          <w:rFonts w:ascii="Times New Roman" w:hAnsi="Times New Roman" w:cs="Times New Roman"/>
          <w:bCs/>
          <w:sz w:val="28"/>
          <w:szCs w:val="28"/>
        </w:rPr>
      </w:pPr>
      <w:r w:rsidRPr="000F0EE8">
        <w:rPr>
          <w:rFonts w:ascii="Times New Roman" w:hAnsi="Times New Roman" w:cs="Times New Roman"/>
          <w:bCs/>
          <w:sz w:val="28"/>
          <w:szCs w:val="28"/>
        </w:rPr>
        <w:lastRenderedPageBreak/>
        <w:t>В целом, начало XXI века для России было периодом перехода к более стабильной политической системе, экономическому росту и активному участию в международных процессах. Однако страна продолжает сталкиваться с внутренними и внешними вызовами, требующими дальнейших реформ и адаптации.</w:t>
      </w:r>
    </w:p>
    <w:p w14:paraId="5E97451E" w14:textId="77777777" w:rsidR="00D96886" w:rsidRPr="000F0EE8" w:rsidRDefault="00D96886" w:rsidP="00D96886">
      <w:pPr>
        <w:pStyle w:val="20"/>
        <w:shd w:val="clear" w:color="auto" w:fill="auto"/>
        <w:tabs>
          <w:tab w:val="left" w:pos="-4962"/>
        </w:tabs>
        <w:spacing w:line="240" w:lineRule="auto"/>
        <w:ind w:left="-567" w:firstLine="0"/>
        <w:rPr>
          <w:rFonts w:ascii="Times New Roman" w:hAnsi="Times New Roman" w:cs="Times New Roman"/>
          <w:b/>
          <w:sz w:val="28"/>
          <w:szCs w:val="28"/>
        </w:rPr>
      </w:pPr>
      <w:r w:rsidRPr="000F0EE8">
        <w:rPr>
          <w:rFonts w:ascii="Times New Roman" w:hAnsi="Times New Roman" w:cs="Times New Roman"/>
          <w:b/>
          <w:sz w:val="28"/>
          <w:szCs w:val="28"/>
        </w:rPr>
        <w:t>46. Внешняя политика России в конце XX - начале XXI в.</w:t>
      </w:r>
    </w:p>
    <w:p w14:paraId="6C4384B6" w14:textId="77777777" w:rsidR="00D96886" w:rsidRPr="00D9551C" w:rsidRDefault="00D96886" w:rsidP="00D96886">
      <w:pPr>
        <w:widowControl w:val="0"/>
        <w:spacing w:after="0" w:line="240" w:lineRule="auto"/>
        <w:ind w:left="-567"/>
        <w:jc w:val="both"/>
        <w:rPr>
          <w:rFonts w:ascii="Times New Roman" w:hAnsi="Times New Roman" w:cs="Times New Roman"/>
          <w:sz w:val="24"/>
          <w:szCs w:val="24"/>
        </w:rPr>
      </w:pPr>
    </w:p>
    <w:p w14:paraId="75471AC6" w14:textId="77777777" w:rsidR="009A5466" w:rsidRPr="009A5466" w:rsidRDefault="009A5466" w:rsidP="009A5466">
      <w:pPr>
        <w:rPr>
          <w:rFonts w:ascii="Times New Roman" w:hAnsi="Times New Roman" w:cs="Times New Roman"/>
          <w:sz w:val="28"/>
          <w:szCs w:val="28"/>
        </w:rPr>
      </w:pPr>
      <w:r w:rsidRPr="009A5466">
        <w:rPr>
          <w:rFonts w:ascii="Times New Roman" w:hAnsi="Times New Roman" w:cs="Times New Roman"/>
          <w:sz w:val="28"/>
          <w:szCs w:val="28"/>
        </w:rPr>
        <w:t>Внешняя политика России в период президентства Бориса Ельцина была направлена на установление новых отношений с мировым сообществом после распада СССР. Основные направления включали:</w:t>
      </w:r>
    </w:p>
    <w:p w14:paraId="43DB040F" w14:textId="77777777" w:rsidR="009A5466" w:rsidRPr="009A5466" w:rsidRDefault="009A5466" w:rsidP="009A5466">
      <w:pPr>
        <w:rPr>
          <w:rFonts w:ascii="Times New Roman" w:hAnsi="Times New Roman" w:cs="Times New Roman"/>
          <w:sz w:val="28"/>
          <w:szCs w:val="28"/>
        </w:rPr>
      </w:pPr>
      <w:r w:rsidRPr="009A5466">
        <w:rPr>
          <w:rFonts w:ascii="Times New Roman" w:hAnsi="Times New Roman" w:cs="Times New Roman"/>
          <w:i/>
          <w:iCs/>
          <w:sz w:val="28"/>
          <w:szCs w:val="28"/>
        </w:rPr>
        <w:t>Регулирование отношений с США:</w:t>
      </w:r>
      <w:r w:rsidRPr="009A5466">
        <w:rPr>
          <w:rFonts w:ascii="Times New Roman" w:hAnsi="Times New Roman" w:cs="Times New Roman"/>
          <w:sz w:val="28"/>
          <w:szCs w:val="28"/>
        </w:rPr>
        <w:t xml:space="preserve"> Подписание Декларации президентов России и США в 1992 году и Хартии российско-американского партнёрства и дружбы при президенте Клинтоне, закрепившие партнёрские отношения.</w:t>
      </w:r>
    </w:p>
    <w:p w14:paraId="44377D1B" w14:textId="77777777" w:rsidR="009A5466" w:rsidRPr="009A5466" w:rsidRDefault="009A5466" w:rsidP="009A5466">
      <w:pPr>
        <w:rPr>
          <w:rFonts w:ascii="Times New Roman" w:hAnsi="Times New Roman" w:cs="Times New Roman"/>
          <w:sz w:val="28"/>
          <w:szCs w:val="28"/>
        </w:rPr>
      </w:pPr>
      <w:r w:rsidRPr="009A5466">
        <w:rPr>
          <w:rFonts w:ascii="Times New Roman" w:hAnsi="Times New Roman" w:cs="Times New Roman"/>
          <w:i/>
          <w:iCs/>
          <w:sz w:val="28"/>
          <w:szCs w:val="28"/>
        </w:rPr>
        <w:t>Сотрудничество с Западной Европой:</w:t>
      </w:r>
      <w:r w:rsidRPr="009A5466">
        <w:rPr>
          <w:rFonts w:ascii="Times New Roman" w:hAnsi="Times New Roman" w:cs="Times New Roman"/>
          <w:sz w:val="28"/>
          <w:szCs w:val="28"/>
        </w:rPr>
        <w:t xml:space="preserve"> Заключение Соглашения о партнёрстве и сотрудничестве с Европейским союзом, принятие России в Совет Европы и подписание Европейской конвенции о защите прав человека и основных свобод.</w:t>
      </w:r>
    </w:p>
    <w:p w14:paraId="1FC73D7E" w14:textId="77777777" w:rsidR="009A5466" w:rsidRPr="009A5466" w:rsidRDefault="009A5466" w:rsidP="009A5466">
      <w:pPr>
        <w:rPr>
          <w:rFonts w:ascii="Times New Roman" w:hAnsi="Times New Roman" w:cs="Times New Roman"/>
          <w:sz w:val="28"/>
          <w:szCs w:val="28"/>
        </w:rPr>
      </w:pPr>
      <w:r w:rsidRPr="00ED13A3">
        <w:rPr>
          <w:rFonts w:ascii="Times New Roman" w:hAnsi="Times New Roman" w:cs="Times New Roman"/>
          <w:i/>
          <w:iCs/>
          <w:sz w:val="28"/>
          <w:szCs w:val="28"/>
        </w:rPr>
        <w:t>Отношения с НАТО:</w:t>
      </w:r>
      <w:r w:rsidRPr="009A5466">
        <w:rPr>
          <w:rFonts w:ascii="Times New Roman" w:hAnsi="Times New Roman" w:cs="Times New Roman"/>
          <w:sz w:val="28"/>
          <w:szCs w:val="28"/>
        </w:rPr>
        <w:t xml:space="preserve"> Несмотря на неприятие политики расширения НАТО, был достигнут прогресс во взаимоотношениях, в частности, подписание Основополагающего акта Россия—НАТО в 1997 году.</w:t>
      </w:r>
    </w:p>
    <w:p w14:paraId="398EC598" w14:textId="77777777" w:rsidR="009A5466" w:rsidRPr="009A5466" w:rsidRDefault="009A5466" w:rsidP="009A5466">
      <w:pPr>
        <w:rPr>
          <w:rFonts w:ascii="Times New Roman" w:hAnsi="Times New Roman" w:cs="Times New Roman"/>
          <w:sz w:val="28"/>
          <w:szCs w:val="28"/>
        </w:rPr>
      </w:pPr>
      <w:r w:rsidRPr="00ED13A3">
        <w:rPr>
          <w:rFonts w:ascii="Times New Roman" w:hAnsi="Times New Roman" w:cs="Times New Roman"/>
          <w:i/>
          <w:iCs/>
          <w:sz w:val="28"/>
          <w:szCs w:val="28"/>
        </w:rPr>
        <w:t xml:space="preserve">Сотрудничество в рамках СНГ: </w:t>
      </w:r>
      <w:r w:rsidRPr="009A5466">
        <w:rPr>
          <w:rFonts w:ascii="Times New Roman" w:hAnsi="Times New Roman" w:cs="Times New Roman"/>
          <w:sz w:val="28"/>
          <w:szCs w:val="28"/>
        </w:rPr>
        <w:t>Несмотря на центробежные тенденции и националистическое давление, Россия стремилась сохранить и укрепить связи с бывшими советскими республиками, особенно с Беларусью и Казахстаном, и активно участвовала в Организации Договора о коллективной безопасности.</w:t>
      </w:r>
    </w:p>
    <w:p w14:paraId="353F2240" w14:textId="77777777" w:rsidR="009213EC" w:rsidRDefault="009A5466" w:rsidP="009A5466">
      <w:pPr>
        <w:rPr>
          <w:rFonts w:ascii="Times New Roman" w:hAnsi="Times New Roman" w:cs="Times New Roman"/>
          <w:sz w:val="28"/>
          <w:szCs w:val="28"/>
        </w:rPr>
      </w:pPr>
      <w:r w:rsidRPr="009A5466">
        <w:rPr>
          <w:rFonts w:ascii="Times New Roman" w:hAnsi="Times New Roman" w:cs="Times New Roman"/>
          <w:sz w:val="28"/>
          <w:szCs w:val="28"/>
        </w:rPr>
        <w:t>Эти направления отражают стремление России к интеграции в мировое сообщество, сохранению влияния на постсоветском пространстве и установлению новых форматов сотрудничества с ведущими мировыми державами и блоками.</w:t>
      </w:r>
    </w:p>
    <w:p w14:paraId="5211B668" w14:textId="77777777" w:rsidR="000F0EE8" w:rsidRDefault="000F0EE8" w:rsidP="009A5466">
      <w:pPr>
        <w:rPr>
          <w:rFonts w:ascii="Times New Roman" w:hAnsi="Times New Roman" w:cs="Times New Roman"/>
          <w:sz w:val="28"/>
          <w:szCs w:val="28"/>
        </w:rPr>
      </w:pPr>
    </w:p>
    <w:p w14:paraId="0C8FA6BA" w14:textId="77777777" w:rsidR="009213EC" w:rsidRPr="009213EC" w:rsidRDefault="009213EC" w:rsidP="009213EC">
      <w:pPr>
        <w:rPr>
          <w:rFonts w:ascii="Times New Roman" w:hAnsi="Times New Roman" w:cs="Times New Roman"/>
          <w:sz w:val="28"/>
          <w:szCs w:val="28"/>
        </w:rPr>
      </w:pPr>
      <w:r w:rsidRPr="009213EC">
        <w:rPr>
          <w:rFonts w:ascii="Times New Roman" w:hAnsi="Times New Roman" w:cs="Times New Roman"/>
          <w:sz w:val="28"/>
          <w:szCs w:val="28"/>
        </w:rPr>
        <w:t>В первые десятилетия XXI века внешняя политика России была направлена на укрепление международного положения страны и развитие отношений с дальним зарубежьем. Основные моменты:</w:t>
      </w:r>
    </w:p>
    <w:p w14:paraId="7DFBD31B" w14:textId="77777777" w:rsidR="009213EC" w:rsidRPr="009213EC" w:rsidRDefault="009213EC" w:rsidP="009213EC">
      <w:pPr>
        <w:rPr>
          <w:rFonts w:ascii="Times New Roman" w:hAnsi="Times New Roman" w:cs="Times New Roman"/>
          <w:sz w:val="28"/>
          <w:szCs w:val="28"/>
        </w:rPr>
      </w:pPr>
      <w:r w:rsidRPr="009213EC">
        <w:rPr>
          <w:rFonts w:ascii="Times New Roman" w:hAnsi="Times New Roman" w:cs="Times New Roman"/>
          <w:i/>
          <w:iCs/>
          <w:sz w:val="28"/>
          <w:szCs w:val="28"/>
        </w:rPr>
        <w:t>Президентская роль:</w:t>
      </w:r>
      <w:r w:rsidRPr="009213EC">
        <w:rPr>
          <w:rFonts w:ascii="Times New Roman" w:hAnsi="Times New Roman" w:cs="Times New Roman"/>
          <w:sz w:val="28"/>
          <w:szCs w:val="28"/>
        </w:rPr>
        <w:t xml:space="preserve"> Президент РФ играет ключевую роль в формировании внешней политики, стремясь к сильной и конкурентоспособной России.</w:t>
      </w:r>
    </w:p>
    <w:p w14:paraId="40DEB316" w14:textId="77777777" w:rsidR="009213EC" w:rsidRPr="009213EC" w:rsidRDefault="009213EC" w:rsidP="009213EC">
      <w:pPr>
        <w:rPr>
          <w:rFonts w:ascii="Times New Roman" w:hAnsi="Times New Roman" w:cs="Times New Roman"/>
          <w:sz w:val="28"/>
          <w:szCs w:val="28"/>
        </w:rPr>
      </w:pPr>
      <w:r w:rsidRPr="009213EC">
        <w:rPr>
          <w:rFonts w:ascii="Times New Roman" w:hAnsi="Times New Roman" w:cs="Times New Roman"/>
          <w:i/>
          <w:iCs/>
          <w:sz w:val="28"/>
          <w:szCs w:val="28"/>
        </w:rPr>
        <w:t>Сотрудничество с Западом:</w:t>
      </w:r>
      <w:r w:rsidRPr="009213EC">
        <w:rPr>
          <w:rFonts w:ascii="Times New Roman" w:hAnsi="Times New Roman" w:cs="Times New Roman"/>
          <w:sz w:val="28"/>
          <w:szCs w:val="28"/>
        </w:rPr>
        <w:t xml:space="preserve"> Продолжение сотрудничества с США и ЕС, начатое в 1990-х, при этом Россия стала более независимой от Запада и ориентированной на национальные интересы.</w:t>
      </w:r>
    </w:p>
    <w:p w14:paraId="3A892BA2" w14:textId="77777777" w:rsidR="009213EC" w:rsidRPr="009213EC" w:rsidRDefault="009213EC" w:rsidP="009213EC">
      <w:pPr>
        <w:rPr>
          <w:rFonts w:ascii="Times New Roman" w:hAnsi="Times New Roman" w:cs="Times New Roman"/>
          <w:sz w:val="28"/>
          <w:szCs w:val="28"/>
        </w:rPr>
      </w:pPr>
      <w:r w:rsidRPr="009213EC">
        <w:rPr>
          <w:rFonts w:ascii="Times New Roman" w:hAnsi="Times New Roman" w:cs="Times New Roman"/>
          <w:i/>
          <w:iCs/>
          <w:sz w:val="28"/>
          <w:szCs w:val="28"/>
        </w:rPr>
        <w:lastRenderedPageBreak/>
        <w:t>Отношения с НАТО:</w:t>
      </w:r>
      <w:r w:rsidRPr="009213EC">
        <w:rPr>
          <w:rFonts w:ascii="Times New Roman" w:hAnsi="Times New Roman" w:cs="Times New Roman"/>
          <w:sz w:val="28"/>
          <w:szCs w:val="28"/>
        </w:rPr>
        <w:t xml:space="preserve"> Напряжённость из-за расширения НАТО на восток и планов размещения американской ПРО в Европе.</w:t>
      </w:r>
    </w:p>
    <w:p w14:paraId="3B5BBB1F" w14:textId="77777777" w:rsidR="009213EC" w:rsidRPr="009213EC" w:rsidRDefault="009213EC" w:rsidP="009213EC">
      <w:pPr>
        <w:rPr>
          <w:rFonts w:ascii="Times New Roman" w:hAnsi="Times New Roman" w:cs="Times New Roman"/>
          <w:sz w:val="28"/>
          <w:szCs w:val="28"/>
        </w:rPr>
      </w:pPr>
      <w:r w:rsidRPr="009213EC">
        <w:rPr>
          <w:rFonts w:ascii="Times New Roman" w:hAnsi="Times New Roman" w:cs="Times New Roman"/>
          <w:i/>
          <w:iCs/>
          <w:sz w:val="28"/>
          <w:szCs w:val="28"/>
        </w:rPr>
        <w:t>Многостороннее сотрудничество:</w:t>
      </w:r>
      <w:r w:rsidRPr="009213EC">
        <w:rPr>
          <w:rFonts w:ascii="Times New Roman" w:hAnsi="Times New Roman" w:cs="Times New Roman"/>
          <w:sz w:val="28"/>
          <w:szCs w:val="28"/>
        </w:rPr>
        <w:t xml:space="preserve"> Поддержка международных усилий в борьбе с терроризмом, участие в миротворческих операциях и сотрудничество с ООН и другими организациями.</w:t>
      </w:r>
    </w:p>
    <w:p w14:paraId="492662DC" w14:textId="77777777" w:rsidR="009213EC" w:rsidRPr="009213EC" w:rsidRDefault="009213EC" w:rsidP="009213EC">
      <w:pPr>
        <w:rPr>
          <w:rFonts w:ascii="Times New Roman" w:hAnsi="Times New Roman" w:cs="Times New Roman"/>
          <w:sz w:val="28"/>
          <w:szCs w:val="28"/>
        </w:rPr>
      </w:pPr>
      <w:r w:rsidRPr="000F0EE8">
        <w:rPr>
          <w:rFonts w:ascii="Times New Roman" w:hAnsi="Times New Roman" w:cs="Times New Roman"/>
          <w:i/>
          <w:iCs/>
          <w:sz w:val="28"/>
          <w:szCs w:val="28"/>
        </w:rPr>
        <w:t>Шанхайская организация сотрудничества (ШОС):</w:t>
      </w:r>
      <w:r w:rsidRPr="009213EC">
        <w:rPr>
          <w:rFonts w:ascii="Times New Roman" w:hAnsi="Times New Roman" w:cs="Times New Roman"/>
          <w:sz w:val="28"/>
          <w:szCs w:val="28"/>
        </w:rPr>
        <w:t xml:space="preserve"> Создание ШОС для укрепления стабильности и безопасности, экономического сотрудничества и культурных связей.</w:t>
      </w:r>
    </w:p>
    <w:p w14:paraId="60AB8084" w14:textId="77777777" w:rsidR="009213EC" w:rsidRPr="009213EC" w:rsidRDefault="009213EC" w:rsidP="009213EC">
      <w:pPr>
        <w:rPr>
          <w:rFonts w:ascii="Times New Roman" w:hAnsi="Times New Roman" w:cs="Times New Roman"/>
          <w:sz w:val="28"/>
          <w:szCs w:val="28"/>
        </w:rPr>
      </w:pPr>
      <w:r w:rsidRPr="000F0EE8">
        <w:rPr>
          <w:rFonts w:ascii="Times New Roman" w:hAnsi="Times New Roman" w:cs="Times New Roman"/>
          <w:i/>
          <w:iCs/>
          <w:sz w:val="28"/>
          <w:szCs w:val="28"/>
        </w:rPr>
        <w:t>БРИКС:</w:t>
      </w:r>
      <w:r w:rsidRPr="009213EC">
        <w:rPr>
          <w:rFonts w:ascii="Times New Roman" w:hAnsi="Times New Roman" w:cs="Times New Roman"/>
          <w:sz w:val="28"/>
          <w:szCs w:val="28"/>
        </w:rPr>
        <w:t xml:space="preserve"> Участие в БРИКС для обсуждения экономического сотрудничества.</w:t>
      </w:r>
    </w:p>
    <w:p w14:paraId="2E6E25B1" w14:textId="77777777" w:rsidR="009213EC" w:rsidRPr="009213EC" w:rsidRDefault="009213EC" w:rsidP="009213EC">
      <w:pPr>
        <w:rPr>
          <w:rFonts w:ascii="Times New Roman" w:hAnsi="Times New Roman" w:cs="Times New Roman"/>
          <w:sz w:val="28"/>
          <w:szCs w:val="28"/>
        </w:rPr>
      </w:pPr>
      <w:r w:rsidRPr="000F0EE8">
        <w:rPr>
          <w:rFonts w:ascii="Times New Roman" w:hAnsi="Times New Roman" w:cs="Times New Roman"/>
          <w:i/>
          <w:iCs/>
          <w:sz w:val="28"/>
          <w:szCs w:val="28"/>
        </w:rPr>
        <w:t>Двусторонние отношения:</w:t>
      </w:r>
      <w:r w:rsidRPr="009213EC">
        <w:rPr>
          <w:rFonts w:ascii="Times New Roman" w:hAnsi="Times New Roman" w:cs="Times New Roman"/>
          <w:sz w:val="28"/>
          <w:szCs w:val="28"/>
        </w:rPr>
        <w:t xml:space="preserve"> Развитие отношений со странами Азии, Африки и Латинской Америки.</w:t>
      </w:r>
    </w:p>
    <w:p w14:paraId="52A8B3B1" w14:textId="77777777" w:rsidR="009213EC" w:rsidRPr="009A5466" w:rsidRDefault="009213EC" w:rsidP="009213EC">
      <w:pPr>
        <w:rPr>
          <w:rFonts w:ascii="Times New Roman" w:hAnsi="Times New Roman" w:cs="Times New Roman"/>
          <w:sz w:val="28"/>
          <w:szCs w:val="28"/>
        </w:rPr>
      </w:pPr>
      <w:r w:rsidRPr="009213EC">
        <w:rPr>
          <w:rFonts w:ascii="Times New Roman" w:hAnsi="Times New Roman" w:cs="Times New Roman"/>
          <w:sz w:val="28"/>
          <w:szCs w:val="28"/>
        </w:rPr>
        <w:t>Эти направления отражают стремление России к самостоятельной внешней политике, основанной на национальных интересах и партнёрстве с мировым сообществом.</w:t>
      </w:r>
    </w:p>
    <w:sectPr w:rsidR="009213EC" w:rsidRPr="009A54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01BC1"/>
    <w:multiLevelType w:val="hybridMultilevel"/>
    <w:tmpl w:val="2348F5BC"/>
    <w:lvl w:ilvl="0" w:tplc="90220092">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 w15:restartNumberingAfterBreak="0">
    <w:nsid w:val="1CBE4C5B"/>
    <w:multiLevelType w:val="hybridMultilevel"/>
    <w:tmpl w:val="16726FCA"/>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2" w15:restartNumberingAfterBreak="0">
    <w:nsid w:val="25E86106"/>
    <w:multiLevelType w:val="hybridMultilevel"/>
    <w:tmpl w:val="E3C47E16"/>
    <w:lvl w:ilvl="0" w:tplc="ACB66BDA">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3" w15:restartNumberingAfterBreak="0">
    <w:nsid w:val="28730297"/>
    <w:multiLevelType w:val="hybridMultilevel"/>
    <w:tmpl w:val="D402CFEE"/>
    <w:lvl w:ilvl="0" w:tplc="04190001">
      <w:start w:val="1"/>
      <w:numFmt w:val="bullet"/>
      <w:lvlText w:val=""/>
      <w:lvlJc w:val="left"/>
      <w:pPr>
        <w:ind w:left="153" w:hanging="360"/>
      </w:pPr>
      <w:rPr>
        <w:rFonts w:ascii="Symbol" w:hAnsi="Symbol" w:hint="default"/>
      </w:rPr>
    </w:lvl>
    <w:lvl w:ilvl="1" w:tplc="FFFFFFFF" w:tentative="1">
      <w:start w:val="1"/>
      <w:numFmt w:val="lowerLetter"/>
      <w:lvlText w:val="%2."/>
      <w:lvlJc w:val="left"/>
      <w:pPr>
        <w:ind w:left="873" w:hanging="360"/>
      </w:pPr>
    </w:lvl>
    <w:lvl w:ilvl="2" w:tplc="FFFFFFFF" w:tentative="1">
      <w:start w:val="1"/>
      <w:numFmt w:val="lowerRoman"/>
      <w:lvlText w:val="%3."/>
      <w:lvlJc w:val="right"/>
      <w:pPr>
        <w:ind w:left="1593" w:hanging="180"/>
      </w:pPr>
    </w:lvl>
    <w:lvl w:ilvl="3" w:tplc="FFFFFFFF" w:tentative="1">
      <w:start w:val="1"/>
      <w:numFmt w:val="decimal"/>
      <w:lvlText w:val="%4."/>
      <w:lvlJc w:val="left"/>
      <w:pPr>
        <w:ind w:left="2313" w:hanging="360"/>
      </w:pPr>
    </w:lvl>
    <w:lvl w:ilvl="4" w:tplc="FFFFFFFF" w:tentative="1">
      <w:start w:val="1"/>
      <w:numFmt w:val="lowerLetter"/>
      <w:lvlText w:val="%5."/>
      <w:lvlJc w:val="left"/>
      <w:pPr>
        <w:ind w:left="3033" w:hanging="360"/>
      </w:pPr>
    </w:lvl>
    <w:lvl w:ilvl="5" w:tplc="FFFFFFFF" w:tentative="1">
      <w:start w:val="1"/>
      <w:numFmt w:val="lowerRoman"/>
      <w:lvlText w:val="%6."/>
      <w:lvlJc w:val="right"/>
      <w:pPr>
        <w:ind w:left="3753" w:hanging="180"/>
      </w:pPr>
    </w:lvl>
    <w:lvl w:ilvl="6" w:tplc="FFFFFFFF" w:tentative="1">
      <w:start w:val="1"/>
      <w:numFmt w:val="decimal"/>
      <w:lvlText w:val="%7."/>
      <w:lvlJc w:val="left"/>
      <w:pPr>
        <w:ind w:left="4473" w:hanging="360"/>
      </w:pPr>
    </w:lvl>
    <w:lvl w:ilvl="7" w:tplc="FFFFFFFF" w:tentative="1">
      <w:start w:val="1"/>
      <w:numFmt w:val="lowerLetter"/>
      <w:lvlText w:val="%8."/>
      <w:lvlJc w:val="left"/>
      <w:pPr>
        <w:ind w:left="5193" w:hanging="360"/>
      </w:pPr>
    </w:lvl>
    <w:lvl w:ilvl="8" w:tplc="FFFFFFFF" w:tentative="1">
      <w:start w:val="1"/>
      <w:numFmt w:val="lowerRoman"/>
      <w:lvlText w:val="%9."/>
      <w:lvlJc w:val="right"/>
      <w:pPr>
        <w:ind w:left="5913" w:hanging="180"/>
      </w:pPr>
    </w:lvl>
  </w:abstractNum>
  <w:abstractNum w:abstractNumId="4" w15:restartNumberingAfterBreak="0">
    <w:nsid w:val="41385184"/>
    <w:multiLevelType w:val="hybridMultilevel"/>
    <w:tmpl w:val="E6C6C34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5" w15:restartNumberingAfterBreak="0">
    <w:nsid w:val="46585860"/>
    <w:multiLevelType w:val="hybridMultilevel"/>
    <w:tmpl w:val="49E4072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6" w15:restartNumberingAfterBreak="0">
    <w:nsid w:val="4DCC46C2"/>
    <w:multiLevelType w:val="hybridMultilevel"/>
    <w:tmpl w:val="EC5643CE"/>
    <w:lvl w:ilvl="0" w:tplc="54FCE028">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7" w15:restartNumberingAfterBreak="0">
    <w:nsid w:val="50273ABF"/>
    <w:multiLevelType w:val="hybridMultilevel"/>
    <w:tmpl w:val="D83CFB9C"/>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8" w15:restartNumberingAfterBreak="0">
    <w:nsid w:val="542729A9"/>
    <w:multiLevelType w:val="hybridMultilevel"/>
    <w:tmpl w:val="FFD6812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9" w15:restartNumberingAfterBreak="0">
    <w:nsid w:val="5815586C"/>
    <w:multiLevelType w:val="hybridMultilevel"/>
    <w:tmpl w:val="CFEE851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num w:numId="1" w16cid:durableId="1990550301">
    <w:abstractNumId w:val="1"/>
  </w:num>
  <w:num w:numId="2" w16cid:durableId="1045525917">
    <w:abstractNumId w:val="0"/>
  </w:num>
  <w:num w:numId="3" w16cid:durableId="360983904">
    <w:abstractNumId w:val="3"/>
  </w:num>
  <w:num w:numId="4" w16cid:durableId="1697195868">
    <w:abstractNumId w:val="4"/>
  </w:num>
  <w:num w:numId="5" w16cid:durableId="1843473762">
    <w:abstractNumId w:val="7"/>
  </w:num>
  <w:num w:numId="6" w16cid:durableId="1925064067">
    <w:abstractNumId w:val="2"/>
  </w:num>
  <w:num w:numId="7" w16cid:durableId="1203976137">
    <w:abstractNumId w:val="5"/>
  </w:num>
  <w:num w:numId="8" w16cid:durableId="1018435562">
    <w:abstractNumId w:val="6"/>
  </w:num>
  <w:num w:numId="9" w16cid:durableId="1669944767">
    <w:abstractNumId w:val="9"/>
  </w:num>
  <w:num w:numId="10" w16cid:durableId="16307412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86"/>
    <w:rsid w:val="00032189"/>
    <w:rsid w:val="00064886"/>
    <w:rsid w:val="00065679"/>
    <w:rsid w:val="00080E3A"/>
    <w:rsid w:val="000832E8"/>
    <w:rsid w:val="000E76B4"/>
    <w:rsid w:val="000F0EE8"/>
    <w:rsid w:val="000F78E7"/>
    <w:rsid w:val="00104B51"/>
    <w:rsid w:val="00105C92"/>
    <w:rsid w:val="001128CF"/>
    <w:rsid w:val="00135AA0"/>
    <w:rsid w:val="00136476"/>
    <w:rsid w:val="0018727C"/>
    <w:rsid w:val="00195EA6"/>
    <w:rsid w:val="00201E73"/>
    <w:rsid w:val="002066BA"/>
    <w:rsid w:val="002154C0"/>
    <w:rsid w:val="00215BDA"/>
    <w:rsid w:val="00225DAB"/>
    <w:rsid w:val="002416FE"/>
    <w:rsid w:val="0024501D"/>
    <w:rsid w:val="0025146C"/>
    <w:rsid w:val="00270310"/>
    <w:rsid w:val="002E35A6"/>
    <w:rsid w:val="003109BD"/>
    <w:rsid w:val="003174BC"/>
    <w:rsid w:val="00321662"/>
    <w:rsid w:val="00377584"/>
    <w:rsid w:val="00395437"/>
    <w:rsid w:val="003C32C6"/>
    <w:rsid w:val="003F1E45"/>
    <w:rsid w:val="004415EF"/>
    <w:rsid w:val="004528EA"/>
    <w:rsid w:val="00477343"/>
    <w:rsid w:val="004A095C"/>
    <w:rsid w:val="004A0C3F"/>
    <w:rsid w:val="004C5045"/>
    <w:rsid w:val="004D543F"/>
    <w:rsid w:val="004E2079"/>
    <w:rsid w:val="004E5937"/>
    <w:rsid w:val="00515F17"/>
    <w:rsid w:val="005207DD"/>
    <w:rsid w:val="005332EF"/>
    <w:rsid w:val="0053404D"/>
    <w:rsid w:val="00595C59"/>
    <w:rsid w:val="005B7548"/>
    <w:rsid w:val="005F4B62"/>
    <w:rsid w:val="00600D79"/>
    <w:rsid w:val="006443F3"/>
    <w:rsid w:val="00684FDD"/>
    <w:rsid w:val="006B40DF"/>
    <w:rsid w:val="006E471E"/>
    <w:rsid w:val="006E4D38"/>
    <w:rsid w:val="006E55D4"/>
    <w:rsid w:val="006F5E7D"/>
    <w:rsid w:val="00723D1B"/>
    <w:rsid w:val="00742CC1"/>
    <w:rsid w:val="007707A8"/>
    <w:rsid w:val="00771C0B"/>
    <w:rsid w:val="00772682"/>
    <w:rsid w:val="00774B3A"/>
    <w:rsid w:val="00782A62"/>
    <w:rsid w:val="0079244F"/>
    <w:rsid w:val="007A6D76"/>
    <w:rsid w:val="007B1AF8"/>
    <w:rsid w:val="0081528E"/>
    <w:rsid w:val="008805B1"/>
    <w:rsid w:val="00886B0A"/>
    <w:rsid w:val="0088713B"/>
    <w:rsid w:val="008906C8"/>
    <w:rsid w:val="008A05B5"/>
    <w:rsid w:val="008B592D"/>
    <w:rsid w:val="008E38A6"/>
    <w:rsid w:val="008F1795"/>
    <w:rsid w:val="008F2A87"/>
    <w:rsid w:val="009213EC"/>
    <w:rsid w:val="009539B0"/>
    <w:rsid w:val="009A5466"/>
    <w:rsid w:val="009C790C"/>
    <w:rsid w:val="009D5EA0"/>
    <w:rsid w:val="009D6949"/>
    <w:rsid w:val="00A2037F"/>
    <w:rsid w:val="00A233A9"/>
    <w:rsid w:val="00A279D9"/>
    <w:rsid w:val="00A66635"/>
    <w:rsid w:val="00A916AE"/>
    <w:rsid w:val="00AD79DE"/>
    <w:rsid w:val="00AE2173"/>
    <w:rsid w:val="00AF0A9C"/>
    <w:rsid w:val="00AF1119"/>
    <w:rsid w:val="00B059F6"/>
    <w:rsid w:val="00B11D22"/>
    <w:rsid w:val="00B20773"/>
    <w:rsid w:val="00B36A75"/>
    <w:rsid w:val="00B44BFB"/>
    <w:rsid w:val="00B6148A"/>
    <w:rsid w:val="00B83CDE"/>
    <w:rsid w:val="00B96D8B"/>
    <w:rsid w:val="00BD538F"/>
    <w:rsid w:val="00BE6B62"/>
    <w:rsid w:val="00BE6DE3"/>
    <w:rsid w:val="00C61091"/>
    <w:rsid w:val="00C64DF1"/>
    <w:rsid w:val="00CE151A"/>
    <w:rsid w:val="00CE250B"/>
    <w:rsid w:val="00CF227E"/>
    <w:rsid w:val="00D7008E"/>
    <w:rsid w:val="00D96886"/>
    <w:rsid w:val="00DE3DBF"/>
    <w:rsid w:val="00DE48E4"/>
    <w:rsid w:val="00DF596B"/>
    <w:rsid w:val="00E04405"/>
    <w:rsid w:val="00E22E68"/>
    <w:rsid w:val="00E57C1E"/>
    <w:rsid w:val="00E95398"/>
    <w:rsid w:val="00ED13A3"/>
    <w:rsid w:val="00F32918"/>
    <w:rsid w:val="00F376EF"/>
    <w:rsid w:val="00F50020"/>
    <w:rsid w:val="00F51EE1"/>
    <w:rsid w:val="00F53AF6"/>
    <w:rsid w:val="00F603C4"/>
    <w:rsid w:val="00F61C9B"/>
    <w:rsid w:val="00F95688"/>
    <w:rsid w:val="00FA686B"/>
    <w:rsid w:val="00FF2C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519D"/>
  <w15:chartTrackingRefBased/>
  <w15:docId w15:val="{43BB662A-6E72-44C8-9FA1-A48E57B2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2A62"/>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886"/>
    <w:pPr>
      <w:ind w:left="720"/>
      <w:contextualSpacing/>
    </w:pPr>
  </w:style>
  <w:style w:type="character" w:customStyle="1" w:styleId="2">
    <w:name w:val="Основной текст (2)_"/>
    <w:link w:val="20"/>
    <w:rsid w:val="00D96886"/>
    <w:rPr>
      <w:shd w:val="clear" w:color="auto" w:fill="FFFFFF"/>
    </w:rPr>
  </w:style>
  <w:style w:type="paragraph" w:customStyle="1" w:styleId="20">
    <w:name w:val="Основной текст (2)"/>
    <w:basedOn w:val="a"/>
    <w:link w:val="2"/>
    <w:rsid w:val="00D96886"/>
    <w:pPr>
      <w:widowControl w:val="0"/>
      <w:shd w:val="clear" w:color="auto" w:fill="FFFFFF"/>
      <w:spacing w:after="0" w:line="269" w:lineRule="exact"/>
      <w:ind w:hanging="740"/>
      <w:jc w:val="both"/>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3258">
      <w:bodyDiv w:val="1"/>
      <w:marLeft w:val="0"/>
      <w:marRight w:val="0"/>
      <w:marTop w:val="0"/>
      <w:marBottom w:val="0"/>
      <w:divBdr>
        <w:top w:val="none" w:sz="0" w:space="0" w:color="auto"/>
        <w:left w:val="none" w:sz="0" w:space="0" w:color="auto"/>
        <w:bottom w:val="none" w:sz="0" w:space="0" w:color="auto"/>
        <w:right w:val="none" w:sz="0" w:space="0" w:color="auto"/>
      </w:divBdr>
    </w:div>
    <w:div w:id="214586968">
      <w:bodyDiv w:val="1"/>
      <w:marLeft w:val="0"/>
      <w:marRight w:val="0"/>
      <w:marTop w:val="0"/>
      <w:marBottom w:val="0"/>
      <w:divBdr>
        <w:top w:val="none" w:sz="0" w:space="0" w:color="auto"/>
        <w:left w:val="none" w:sz="0" w:space="0" w:color="auto"/>
        <w:bottom w:val="none" w:sz="0" w:space="0" w:color="auto"/>
        <w:right w:val="none" w:sz="0" w:space="0" w:color="auto"/>
      </w:divBdr>
    </w:div>
    <w:div w:id="517159095">
      <w:bodyDiv w:val="1"/>
      <w:marLeft w:val="0"/>
      <w:marRight w:val="0"/>
      <w:marTop w:val="0"/>
      <w:marBottom w:val="0"/>
      <w:divBdr>
        <w:top w:val="none" w:sz="0" w:space="0" w:color="auto"/>
        <w:left w:val="none" w:sz="0" w:space="0" w:color="auto"/>
        <w:bottom w:val="none" w:sz="0" w:space="0" w:color="auto"/>
        <w:right w:val="none" w:sz="0" w:space="0" w:color="auto"/>
      </w:divBdr>
    </w:div>
    <w:div w:id="559170405">
      <w:bodyDiv w:val="1"/>
      <w:marLeft w:val="0"/>
      <w:marRight w:val="0"/>
      <w:marTop w:val="0"/>
      <w:marBottom w:val="0"/>
      <w:divBdr>
        <w:top w:val="none" w:sz="0" w:space="0" w:color="auto"/>
        <w:left w:val="none" w:sz="0" w:space="0" w:color="auto"/>
        <w:bottom w:val="none" w:sz="0" w:space="0" w:color="auto"/>
        <w:right w:val="none" w:sz="0" w:space="0" w:color="auto"/>
      </w:divBdr>
    </w:div>
    <w:div w:id="605965241">
      <w:bodyDiv w:val="1"/>
      <w:marLeft w:val="0"/>
      <w:marRight w:val="0"/>
      <w:marTop w:val="0"/>
      <w:marBottom w:val="0"/>
      <w:divBdr>
        <w:top w:val="none" w:sz="0" w:space="0" w:color="auto"/>
        <w:left w:val="none" w:sz="0" w:space="0" w:color="auto"/>
        <w:bottom w:val="none" w:sz="0" w:space="0" w:color="auto"/>
        <w:right w:val="none" w:sz="0" w:space="0" w:color="auto"/>
      </w:divBdr>
    </w:div>
    <w:div w:id="1073939951">
      <w:bodyDiv w:val="1"/>
      <w:marLeft w:val="0"/>
      <w:marRight w:val="0"/>
      <w:marTop w:val="0"/>
      <w:marBottom w:val="0"/>
      <w:divBdr>
        <w:top w:val="none" w:sz="0" w:space="0" w:color="auto"/>
        <w:left w:val="none" w:sz="0" w:space="0" w:color="auto"/>
        <w:bottom w:val="none" w:sz="0" w:space="0" w:color="auto"/>
        <w:right w:val="none" w:sz="0" w:space="0" w:color="auto"/>
      </w:divBdr>
    </w:div>
    <w:div w:id="1106460649">
      <w:bodyDiv w:val="1"/>
      <w:marLeft w:val="0"/>
      <w:marRight w:val="0"/>
      <w:marTop w:val="0"/>
      <w:marBottom w:val="0"/>
      <w:divBdr>
        <w:top w:val="none" w:sz="0" w:space="0" w:color="auto"/>
        <w:left w:val="none" w:sz="0" w:space="0" w:color="auto"/>
        <w:bottom w:val="none" w:sz="0" w:space="0" w:color="auto"/>
        <w:right w:val="none" w:sz="0" w:space="0" w:color="auto"/>
      </w:divBdr>
    </w:div>
    <w:div w:id="1204831980">
      <w:bodyDiv w:val="1"/>
      <w:marLeft w:val="0"/>
      <w:marRight w:val="0"/>
      <w:marTop w:val="0"/>
      <w:marBottom w:val="0"/>
      <w:divBdr>
        <w:top w:val="none" w:sz="0" w:space="0" w:color="auto"/>
        <w:left w:val="none" w:sz="0" w:space="0" w:color="auto"/>
        <w:bottom w:val="none" w:sz="0" w:space="0" w:color="auto"/>
        <w:right w:val="none" w:sz="0" w:space="0" w:color="auto"/>
      </w:divBdr>
    </w:div>
    <w:div w:id="1219703974">
      <w:bodyDiv w:val="1"/>
      <w:marLeft w:val="0"/>
      <w:marRight w:val="0"/>
      <w:marTop w:val="0"/>
      <w:marBottom w:val="0"/>
      <w:divBdr>
        <w:top w:val="none" w:sz="0" w:space="0" w:color="auto"/>
        <w:left w:val="none" w:sz="0" w:space="0" w:color="auto"/>
        <w:bottom w:val="none" w:sz="0" w:space="0" w:color="auto"/>
        <w:right w:val="none" w:sz="0" w:space="0" w:color="auto"/>
      </w:divBdr>
    </w:div>
    <w:div w:id="1307667481">
      <w:bodyDiv w:val="1"/>
      <w:marLeft w:val="0"/>
      <w:marRight w:val="0"/>
      <w:marTop w:val="0"/>
      <w:marBottom w:val="0"/>
      <w:divBdr>
        <w:top w:val="none" w:sz="0" w:space="0" w:color="auto"/>
        <w:left w:val="none" w:sz="0" w:space="0" w:color="auto"/>
        <w:bottom w:val="none" w:sz="0" w:space="0" w:color="auto"/>
        <w:right w:val="none" w:sz="0" w:space="0" w:color="auto"/>
      </w:divBdr>
    </w:div>
    <w:div w:id="1581481543">
      <w:bodyDiv w:val="1"/>
      <w:marLeft w:val="0"/>
      <w:marRight w:val="0"/>
      <w:marTop w:val="0"/>
      <w:marBottom w:val="0"/>
      <w:divBdr>
        <w:top w:val="none" w:sz="0" w:space="0" w:color="auto"/>
        <w:left w:val="none" w:sz="0" w:space="0" w:color="auto"/>
        <w:bottom w:val="none" w:sz="0" w:space="0" w:color="auto"/>
        <w:right w:val="none" w:sz="0" w:space="0" w:color="auto"/>
      </w:divBdr>
    </w:div>
    <w:div w:id="169693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3851</Words>
  <Characters>21956</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Рыжик</dc:creator>
  <cp:keywords/>
  <dc:description/>
  <cp:lastModifiedBy>Анастасия Рыжик</cp:lastModifiedBy>
  <cp:revision>1</cp:revision>
  <dcterms:created xsi:type="dcterms:W3CDTF">2024-05-12T10:02:00Z</dcterms:created>
  <dcterms:modified xsi:type="dcterms:W3CDTF">2024-05-12T10:02:00Z</dcterms:modified>
</cp:coreProperties>
</file>