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59CE" w14:textId="77777777" w:rsidR="003D7362" w:rsidRP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D7362">
        <w:rPr>
          <w:rFonts w:ascii="Times New Roman" w:hAnsi="Times New Roman" w:cs="Times New Roman"/>
          <w:b/>
          <w:sz w:val="28"/>
          <w:szCs w:val="36"/>
        </w:rPr>
        <w:t>ФЕДЕРАЛЬНОЕ ГОСУДАРСТВЕННОЕ БЮДЖЕТНОЕ ОБРАЗОВАТЕЛЬНОЕ УЧРЕЖДЕНИЕ ВЫСШЕГО ОБРАЗОВАНИЯ</w:t>
      </w:r>
    </w:p>
    <w:p w14:paraId="58701577" w14:textId="77777777" w:rsidR="003D7362" w:rsidRPr="003D7362" w:rsidRDefault="003D7362" w:rsidP="002D1BB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36"/>
        </w:rPr>
      </w:pPr>
      <w:bookmarkStart w:id="0" w:name="_Toc82630289"/>
      <w:bookmarkStart w:id="1" w:name="_Toc82630387"/>
      <w:bookmarkStart w:id="2" w:name="_Toc84977702"/>
      <w:r w:rsidRPr="003D7362">
        <w:rPr>
          <w:rFonts w:ascii="Times New Roman" w:hAnsi="Times New Roman" w:cs="Times New Roman"/>
          <w:b/>
          <w:sz w:val="28"/>
          <w:szCs w:val="36"/>
        </w:rPr>
        <w:t>«САНКТ-ПЕТЕРБУРГСКИЙ ГОСУДАРСТВЕННЫЙ УНИВЕРСИТЕТ ТЕЛЕКОММУНИКАЦИЙ ИМ. ПРОФ. М.А. БОНЧ-БРУЕВИЧА»</w:t>
      </w:r>
      <w:bookmarkEnd w:id="0"/>
      <w:bookmarkEnd w:id="1"/>
      <w:bookmarkEnd w:id="2"/>
    </w:p>
    <w:p w14:paraId="5EF46A11" w14:textId="77777777" w:rsidR="003D7362" w:rsidRPr="003D7362" w:rsidRDefault="003D7362" w:rsidP="002D1BB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36"/>
        </w:rPr>
      </w:pPr>
      <w:bookmarkStart w:id="3" w:name="_Toc82630290"/>
      <w:bookmarkStart w:id="4" w:name="_Toc82630388"/>
      <w:bookmarkStart w:id="5" w:name="_Toc84977703"/>
      <w:r w:rsidRPr="003D7362">
        <w:rPr>
          <w:rFonts w:ascii="Times New Roman" w:hAnsi="Times New Roman" w:cs="Times New Roman"/>
          <w:b/>
          <w:sz w:val="28"/>
          <w:szCs w:val="36"/>
        </w:rPr>
        <w:t>(</w:t>
      </w:r>
      <w:proofErr w:type="spellStart"/>
      <w:r w:rsidRPr="003D7362">
        <w:rPr>
          <w:rFonts w:ascii="Times New Roman" w:hAnsi="Times New Roman" w:cs="Times New Roman"/>
          <w:b/>
          <w:sz w:val="28"/>
          <w:szCs w:val="36"/>
        </w:rPr>
        <w:t>СПбГУТ</w:t>
      </w:r>
      <w:proofErr w:type="spellEnd"/>
      <w:r w:rsidRPr="003D7362">
        <w:rPr>
          <w:rFonts w:ascii="Times New Roman" w:hAnsi="Times New Roman" w:cs="Times New Roman"/>
          <w:b/>
          <w:sz w:val="28"/>
          <w:szCs w:val="36"/>
        </w:rPr>
        <w:t>)</w:t>
      </w:r>
      <w:bookmarkEnd w:id="3"/>
      <w:bookmarkEnd w:id="4"/>
      <w:bookmarkEnd w:id="5"/>
    </w:p>
    <w:p w14:paraId="61960755" w14:textId="77777777" w:rsidR="003D7362" w:rsidRP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D7362">
        <w:rPr>
          <w:rFonts w:ascii="Times New Roman" w:hAnsi="Times New Roman" w:cs="Times New Roman"/>
          <w:b/>
          <w:sz w:val="28"/>
          <w:szCs w:val="36"/>
        </w:rPr>
        <w:t>Кафедра безопасности информационных систем</w:t>
      </w:r>
    </w:p>
    <w:p w14:paraId="53A43D11" w14:textId="77777777" w:rsidR="003D7362" w:rsidRPr="003D7362" w:rsidRDefault="003E7C8E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pict w14:anchorId="341FF969">
          <v:rect id="_x0000_i1025" alt="" style="width:467.3pt;height:.05pt;mso-width-percent:0;mso-height-percent:0;mso-width-percent:0;mso-height-percent:0" o:hrpct="999" o:hralign="center" o:hrstd="t" o:hrnoshade="t" o:hr="t" fillcolor="black" stroked="f"/>
        </w:pict>
      </w:r>
    </w:p>
    <w:p w14:paraId="5EC7924F" w14:textId="77777777" w:rsidR="003D7362" w:rsidRPr="003D7362" w:rsidRDefault="003D7362" w:rsidP="002D1BB3">
      <w:pPr>
        <w:spacing w:before="2400"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D7362">
        <w:rPr>
          <w:rFonts w:ascii="Times New Roman" w:hAnsi="Times New Roman" w:cs="Times New Roman"/>
          <w:b/>
          <w:sz w:val="28"/>
          <w:szCs w:val="36"/>
        </w:rPr>
        <w:t>ОТЧЁТ</w:t>
      </w:r>
    </w:p>
    <w:p w14:paraId="2944D870" w14:textId="6BBC3961" w:rsidR="003D7362" w:rsidRP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D7362">
        <w:rPr>
          <w:rFonts w:ascii="Times New Roman" w:hAnsi="Times New Roman" w:cs="Times New Roman"/>
          <w:sz w:val="28"/>
          <w:szCs w:val="36"/>
        </w:rPr>
        <w:t xml:space="preserve">по </w:t>
      </w:r>
      <w:r w:rsidR="00E743C8">
        <w:rPr>
          <w:rFonts w:ascii="Times New Roman" w:hAnsi="Times New Roman" w:cs="Times New Roman"/>
          <w:sz w:val="28"/>
          <w:szCs w:val="36"/>
        </w:rPr>
        <w:t>лабораторная</w:t>
      </w:r>
      <w:r w:rsidRPr="003D7362">
        <w:rPr>
          <w:rFonts w:ascii="Times New Roman" w:hAnsi="Times New Roman" w:cs="Times New Roman"/>
          <w:sz w:val="28"/>
          <w:szCs w:val="36"/>
        </w:rPr>
        <w:t xml:space="preserve"> работе №</w:t>
      </w:r>
      <w:r w:rsidR="0059584C" w:rsidRPr="0059584C">
        <w:rPr>
          <w:rFonts w:ascii="Times New Roman" w:hAnsi="Times New Roman" w:cs="Times New Roman"/>
          <w:sz w:val="28"/>
          <w:szCs w:val="36"/>
        </w:rPr>
        <w:t>2</w:t>
      </w:r>
      <w:r w:rsidRPr="003D7362">
        <w:rPr>
          <w:rFonts w:ascii="Times New Roman" w:hAnsi="Times New Roman" w:cs="Times New Roman"/>
          <w:sz w:val="28"/>
          <w:szCs w:val="36"/>
        </w:rPr>
        <w:t xml:space="preserve"> на тему: </w:t>
      </w:r>
      <w:r w:rsidRPr="003D7362">
        <w:rPr>
          <w:rFonts w:ascii="Times New Roman" w:hAnsi="Times New Roman" w:cs="Times New Roman"/>
          <w:sz w:val="28"/>
          <w:szCs w:val="36"/>
        </w:rPr>
        <w:br/>
      </w:r>
      <w:r w:rsidRPr="003D7362">
        <w:rPr>
          <w:rFonts w:ascii="Times New Roman" w:hAnsi="Times New Roman" w:cs="Times New Roman"/>
          <w:b/>
          <w:sz w:val="28"/>
          <w:szCs w:val="36"/>
        </w:rPr>
        <w:t>«</w:t>
      </w:r>
      <w:r w:rsidR="0059584C" w:rsidRPr="0059584C">
        <w:rPr>
          <w:rFonts w:ascii="Times New Roman" w:hAnsi="Times New Roman" w:cs="Times New Roman"/>
          <w:b/>
          <w:sz w:val="28"/>
          <w:szCs w:val="36"/>
        </w:rPr>
        <w:t>Адресация в компьютерных сетях. Диагностика сетевых ресурсов</w:t>
      </w:r>
      <w:r w:rsidRPr="003D7362">
        <w:rPr>
          <w:rFonts w:ascii="Times New Roman" w:hAnsi="Times New Roman" w:cs="Times New Roman"/>
          <w:b/>
          <w:sz w:val="28"/>
          <w:szCs w:val="36"/>
        </w:rPr>
        <w:t>»</w:t>
      </w:r>
    </w:p>
    <w:p w14:paraId="512FFE34" w14:textId="77777777" w:rsidR="003D7362" w:rsidRP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3D7362">
        <w:rPr>
          <w:rFonts w:ascii="Times New Roman" w:hAnsi="Times New Roman" w:cs="Times New Roman"/>
          <w:sz w:val="28"/>
          <w:szCs w:val="36"/>
        </w:rPr>
        <w:t>по дисциплине «Основы интернет-технологий»</w:t>
      </w:r>
    </w:p>
    <w:p w14:paraId="3937EF9A" w14:textId="77777777" w:rsidR="003D7362" w:rsidRPr="003D7362" w:rsidRDefault="003D7362" w:rsidP="002D1BB3">
      <w:pPr>
        <w:spacing w:before="2400" w:after="0" w:line="360" w:lineRule="auto"/>
        <w:ind w:left="3261"/>
        <w:rPr>
          <w:rFonts w:ascii="Times New Roman" w:hAnsi="Times New Roman" w:cs="Times New Roman"/>
          <w:color w:val="FF0000"/>
          <w:sz w:val="28"/>
          <w:szCs w:val="36"/>
          <w:u w:val="single"/>
        </w:rPr>
      </w:pPr>
      <w:r w:rsidRPr="003D7362">
        <w:rPr>
          <w:rFonts w:ascii="Times New Roman" w:hAnsi="Times New Roman" w:cs="Times New Roman"/>
          <w:sz w:val="28"/>
          <w:szCs w:val="36"/>
        </w:rPr>
        <w:t>Выполнил: студент группы ИСТ-331 Числова Е.В.</w:t>
      </w:r>
    </w:p>
    <w:p w14:paraId="31EFB133" w14:textId="77777777" w:rsidR="003D7362" w:rsidRPr="003D7362" w:rsidRDefault="003D7362" w:rsidP="002D1BB3">
      <w:pPr>
        <w:spacing w:after="0" w:line="360" w:lineRule="auto"/>
        <w:ind w:left="3261"/>
        <w:rPr>
          <w:rFonts w:ascii="Times New Roman" w:hAnsi="Times New Roman" w:cs="Times New Roman"/>
          <w:sz w:val="28"/>
          <w:szCs w:val="36"/>
        </w:rPr>
      </w:pPr>
      <w:r w:rsidRPr="003D7362">
        <w:rPr>
          <w:rFonts w:ascii="Times New Roman" w:hAnsi="Times New Roman" w:cs="Times New Roman"/>
          <w:sz w:val="28"/>
          <w:szCs w:val="36"/>
        </w:rPr>
        <w:t>Принял: Павлович А.А.</w:t>
      </w:r>
    </w:p>
    <w:p w14:paraId="31E2E4E3" w14:textId="77777777" w:rsidR="003D7362" w:rsidRPr="003D7362" w:rsidRDefault="003D7362" w:rsidP="002D1BB3">
      <w:pPr>
        <w:spacing w:after="0" w:line="360" w:lineRule="auto"/>
        <w:rPr>
          <w:rFonts w:ascii="Times New Roman" w:hAnsi="Times New Roman" w:cs="Times New Roman"/>
          <w:sz w:val="28"/>
          <w:szCs w:val="36"/>
        </w:rPr>
      </w:pPr>
    </w:p>
    <w:p w14:paraId="6873ABEF" w14:textId="14D9FCAD" w:rsid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9BF2A61" w14:textId="05C98131" w:rsidR="00843B31" w:rsidRDefault="00843B31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1E6DDFE3" w14:textId="7832CBF2" w:rsidR="00843B31" w:rsidRDefault="00843B31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4FC703DD" w14:textId="20EC265B" w:rsidR="00843B31" w:rsidRDefault="00843B31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1E882835" w14:textId="77777777" w:rsidR="00843B31" w:rsidRPr="003D7362" w:rsidRDefault="00843B31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897D700" w14:textId="77777777" w:rsidR="003D7362" w:rsidRPr="003D7362" w:rsidRDefault="003D7362" w:rsidP="002D1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3D7362">
        <w:rPr>
          <w:rFonts w:ascii="Times New Roman" w:hAnsi="Times New Roman" w:cs="Times New Roman"/>
          <w:sz w:val="28"/>
          <w:szCs w:val="36"/>
        </w:rPr>
        <w:t>Санкт-Петербург, 2024.</w:t>
      </w:r>
    </w:p>
    <w:p w14:paraId="5F890139" w14:textId="1B3A2C98" w:rsidR="00DA1622" w:rsidRPr="00596B71" w:rsidRDefault="00E743C8" w:rsidP="002D1BB3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r w:rsidRPr="00596B71">
        <w:rPr>
          <w:rFonts w:cs="Times New Roman"/>
          <w:sz w:val="28"/>
          <w:szCs w:val="28"/>
        </w:rPr>
        <w:lastRenderedPageBreak/>
        <w:t>Лабораторная</w:t>
      </w:r>
      <w:r w:rsidR="00DA1622" w:rsidRPr="00596B71">
        <w:rPr>
          <w:rFonts w:cs="Times New Roman"/>
          <w:sz w:val="28"/>
          <w:szCs w:val="28"/>
        </w:rPr>
        <w:t xml:space="preserve"> работа №2.</w:t>
      </w:r>
    </w:p>
    <w:p w14:paraId="04EDDE52" w14:textId="2600C3A5" w:rsidR="003D7362" w:rsidRDefault="00DA1622" w:rsidP="002D1BB3">
      <w:pPr>
        <w:pStyle w:val="1"/>
        <w:spacing w:before="120" w:line="360" w:lineRule="auto"/>
        <w:jc w:val="center"/>
        <w:rPr>
          <w:rFonts w:cs="Times New Roman"/>
          <w:sz w:val="28"/>
          <w:szCs w:val="28"/>
        </w:rPr>
      </w:pPr>
      <w:r w:rsidRPr="00DA1622">
        <w:rPr>
          <w:rFonts w:cs="Times New Roman"/>
          <w:sz w:val="28"/>
          <w:szCs w:val="28"/>
        </w:rPr>
        <w:t>Цель работы:</w:t>
      </w:r>
    </w:p>
    <w:p w14:paraId="50FA22FC" w14:textId="1129B777" w:rsidR="002A7537" w:rsidRPr="00EC2F7E" w:rsidRDefault="002A7537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В ходе практической работы закрепить знания о базовых понятиях адресации в компьютерных сетях. Ознакомиться и уметь применять набор инструментов для оптимизации и диагностики сетевых ресурсов.</w:t>
      </w:r>
    </w:p>
    <w:p w14:paraId="20CC3A4A" w14:textId="205F9940" w:rsidR="002A7537" w:rsidRPr="00EC2F7E" w:rsidRDefault="002A7537" w:rsidP="002D1BB3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r w:rsidRPr="00EC2F7E">
        <w:rPr>
          <w:rFonts w:cs="Times New Roman"/>
          <w:sz w:val="28"/>
          <w:szCs w:val="28"/>
        </w:rPr>
        <w:t>Вопросы для изучения</w:t>
      </w:r>
      <w:r w:rsidR="00DA1622">
        <w:rPr>
          <w:rFonts w:cs="Times New Roman"/>
          <w:sz w:val="28"/>
          <w:szCs w:val="28"/>
        </w:rPr>
        <w:t>:</w:t>
      </w:r>
    </w:p>
    <w:p w14:paraId="5DC53A77" w14:textId="7260D11A" w:rsidR="002A7537" w:rsidRPr="00EC2F7E" w:rsidRDefault="002A7537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1. Принципы адресации в компьютерных сетях. </w:t>
      </w:r>
    </w:p>
    <w:p w14:paraId="27A0F29C" w14:textId="77777777" w:rsidR="002A7537" w:rsidRPr="00EC2F7E" w:rsidRDefault="002A7537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2. Локальные адреса. MAC-адрес.</w:t>
      </w:r>
    </w:p>
    <w:p w14:paraId="54B4355B" w14:textId="0E86ED4B" w:rsidR="002A7537" w:rsidRPr="00EC2F7E" w:rsidRDefault="002A7537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3. Сетевые адреса. IP-адрес. </w:t>
      </w:r>
    </w:p>
    <w:p w14:paraId="7DD7240E" w14:textId="77777777" w:rsidR="002A7537" w:rsidRPr="00EC2F7E" w:rsidRDefault="002A7537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Символьные имена. DNS, DHCP, Шлюзы. </w:t>
      </w:r>
    </w:p>
    <w:p w14:paraId="715A98DC" w14:textId="24433C26" w:rsidR="002A7537" w:rsidRDefault="002A7537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5. Диагностика сетевых ресурсов. Протокол ICMP</w:t>
      </w:r>
      <w:r w:rsidR="00DA1622">
        <w:rPr>
          <w:rFonts w:ascii="Times New Roman" w:hAnsi="Times New Roman" w:cs="Times New Roman"/>
          <w:sz w:val="28"/>
          <w:szCs w:val="28"/>
        </w:rPr>
        <w:t>.</w:t>
      </w:r>
    </w:p>
    <w:p w14:paraId="4267425D" w14:textId="61190B54" w:rsidR="004977A7" w:rsidRPr="00EC2F7E" w:rsidRDefault="004977A7" w:rsidP="002D1BB3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r w:rsidRPr="00EC2F7E">
        <w:rPr>
          <w:rFonts w:cs="Times New Roman"/>
          <w:sz w:val="28"/>
          <w:szCs w:val="28"/>
        </w:rPr>
        <w:t>Ход</w:t>
      </w:r>
      <w:r w:rsidRPr="00D035B1">
        <w:rPr>
          <w:rFonts w:cs="Times New Roman"/>
          <w:sz w:val="28"/>
          <w:szCs w:val="28"/>
        </w:rPr>
        <w:t xml:space="preserve"> </w:t>
      </w:r>
      <w:r w:rsidRPr="00EC2F7E">
        <w:rPr>
          <w:rFonts w:cs="Times New Roman"/>
          <w:sz w:val="28"/>
          <w:szCs w:val="28"/>
        </w:rPr>
        <w:t>работы</w:t>
      </w:r>
      <w:r>
        <w:rPr>
          <w:rFonts w:cs="Times New Roman"/>
          <w:sz w:val="28"/>
          <w:szCs w:val="28"/>
        </w:rPr>
        <w:t>.</w:t>
      </w:r>
    </w:p>
    <w:p w14:paraId="7F9A2752" w14:textId="43BACB47" w:rsidR="00E743C8" w:rsidRPr="009B2B70" w:rsidRDefault="00E743C8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b/>
          <w:bCs/>
          <w:sz w:val="28"/>
          <w:szCs w:val="28"/>
        </w:rPr>
        <w:t xml:space="preserve">Адресация в компьютерных сетях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2B70">
        <w:rPr>
          <w:rFonts w:ascii="Times New Roman" w:hAnsi="Times New Roman" w:cs="Times New Roman"/>
          <w:sz w:val="28"/>
          <w:szCs w:val="28"/>
        </w:rPr>
        <w:t xml:space="preserve"> это процесс назначения и идентификации адресов для устройств и ресурсов в сети. Принципы адресации в компьютерных сетях включают в себя следующие основные аспекты:</w:t>
      </w:r>
    </w:p>
    <w:p w14:paraId="4A799820" w14:textId="2A354C21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 xml:space="preserve">1.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 xml:space="preserve">Уникальность: </w:t>
      </w:r>
      <w:r w:rsidRPr="009B2B70">
        <w:rPr>
          <w:rFonts w:ascii="Times New Roman" w:hAnsi="Times New Roman" w:cs="Times New Roman"/>
          <w:sz w:val="28"/>
          <w:szCs w:val="28"/>
        </w:rPr>
        <w:t>Каждое устройство в сети должно иметь уникальный сетевой адрес, чтобы его можно было однозначно идентифицировать в сети.</w:t>
      </w:r>
    </w:p>
    <w:p w14:paraId="36E98211" w14:textId="72B1CB33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  <w:r w:rsidRPr="009B2B70">
        <w:rPr>
          <w:rFonts w:ascii="Times New Roman" w:hAnsi="Times New Roman" w:cs="Times New Roman"/>
          <w:sz w:val="28"/>
          <w:szCs w:val="28"/>
        </w:rPr>
        <w:t>: Сетевые адреса могут быть организованы в иерархической структуре для упрощения маршрутизации и управления сетью. Обычно адресация основана на разделении сети на подсети (</w:t>
      </w:r>
      <w:proofErr w:type="spellStart"/>
      <w:r w:rsidRPr="009B2B70"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 w:rsidRPr="009B2B70">
        <w:rPr>
          <w:rFonts w:ascii="Times New Roman" w:hAnsi="Times New Roman" w:cs="Times New Roman"/>
          <w:sz w:val="28"/>
          <w:szCs w:val="28"/>
        </w:rPr>
        <w:t>), что позволяет эффективно использовать адресное пространство.</w:t>
      </w:r>
    </w:p>
    <w:p w14:paraId="36320C9F" w14:textId="444A5334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9B2B70">
        <w:rPr>
          <w:rFonts w:ascii="Times New Roman" w:hAnsi="Times New Roman" w:cs="Times New Roman"/>
          <w:sz w:val="28"/>
          <w:szCs w:val="28"/>
        </w:rPr>
        <w:t xml:space="preserve"> Система адресации должна быть способна масштабироваться, чтобы поддерживать рост сети и добавление новых устройств без существенного изменения структуры сети.</w:t>
      </w:r>
    </w:p>
    <w:p w14:paraId="5C355729" w14:textId="6C97898E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 xml:space="preserve">4.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Идентификация сетевых служб и ресурсов</w:t>
      </w:r>
      <w:r w:rsidRPr="009B2B70">
        <w:rPr>
          <w:rFonts w:ascii="Times New Roman" w:hAnsi="Times New Roman" w:cs="Times New Roman"/>
          <w:sz w:val="28"/>
          <w:szCs w:val="28"/>
        </w:rPr>
        <w:t>: В дополнение к идентификации устройств сетевая адресация может также использоваться для идентификации сетевых служб, приложений и других ресурсов.</w:t>
      </w:r>
    </w:p>
    <w:p w14:paraId="753857F0" w14:textId="0C84FA36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 xml:space="preserve">5.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Распределение адресов</w:t>
      </w:r>
      <w:r w:rsidRPr="009B2B70">
        <w:rPr>
          <w:rFonts w:ascii="Times New Roman" w:hAnsi="Times New Roman" w:cs="Times New Roman"/>
          <w:sz w:val="28"/>
          <w:szCs w:val="28"/>
        </w:rPr>
        <w:t xml:space="preserve">: Сетевые адреса могут распределяться как статически (вручную), так и динамически (автоматически с помощью </w:t>
      </w:r>
      <w:r w:rsidRPr="009B2B70">
        <w:rPr>
          <w:rFonts w:ascii="Times New Roman" w:hAnsi="Times New Roman" w:cs="Times New Roman"/>
          <w:sz w:val="28"/>
          <w:szCs w:val="28"/>
        </w:rPr>
        <w:lastRenderedPageBreak/>
        <w:t>протоколов, таких как DHCP), в зависимости от требований и конфигурации сети.</w:t>
      </w:r>
    </w:p>
    <w:p w14:paraId="485D96CD" w14:textId="08C92A96" w:rsidR="00E743C8" w:rsidRPr="009B2B70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 xml:space="preserve">6.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IPv4 и IPv6</w:t>
      </w:r>
      <w:r w:rsidRPr="009B2B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2B70">
        <w:rPr>
          <w:rFonts w:ascii="Times New Roman" w:hAnsi="Times New Roman" w:cs="Times New Roman"/>
          <w:sz w:val="28"/>
          <w:szCs w:val="28"/>
        </w:rPr>
        <w:t xml:space="preserve"> настоящее время наиболее распространенными стандартами адресации являются IPv4 (Internet Protocol version 4) и IPv6 (Internet Protocol version 6). IPv4 использует 32-битные адреса, в то время как IPv6 использует 128-битные адреса, что позволяет значительно расширить адресное пространство.</w:t>
      </w:r>
    </w:p>
    <w:p w14:paraId="496F090B" w14:textId="7623DD63" w:rsidR="00E743C8" w:rsidRPr="00EC2F7E" w:rsidRDefault="00E743C8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70">
        <w:rPr>
          <w:rFonts w:ascii="Times New Roman" w:hAnsi="Times New Roman" w:cs="Times New Roman"/>
          <w:sz w:val="28"/>
          <w:szCs w:val="28"/>
        </w:rPr>
        <w:t xml:space="preserve">7. </w:t>
      </w:r>
      <w:r w:rsidRPr="00E743C8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  <w:r w:rsidRPr="009B2B70">
        <w:rPr>
          <w:rFonts w:ascii="Times New Roman" w:hAnsi="Times New Roman" w:cs="Times New Roman"/>
          <w:sz w:val="28"/>
          <w:szCs w:val="28"/>
        </w:rPr>
        <w:t>: Эффективная система адресации также способствует обеспечению безопасности сети, позволяя контролировать доступ к ресурсам и определять права доступа на уровне адресов.</w:t>
      </w:r>
    </w:p>
    <w:p w14:paraId="17A30361" w14:textId="245E848B" w:rsidR="00E743C8" w:rsidRDefault="00E743C8" w:rsidP="002D1BB3">
      <w:pPr>
        <w:pStyle w:val="a5"/>
        <w:spacing w:line="360" w:lineRule="auto"/>
        <w:ind w:firstLine="708"/>
        <w:jc w:val="both"/>
      </w:pPr>
      <w:r w:rsidRPr="00E743C8">
        <w:rPr>
          <w:b/>
          <w:bCs/>
        </w:rPr>
        <w:t>Локальный адрес</w:t>
      </w:r>
      <w:r>
        <w:t xml:space="preserve"> – это адрес, который применяется в рамках локальной сети или сети между устройствами, находящимися в близком географическом расположении, такими как домашняя сеть или офисная локальная сеть (LAN). Он обычно используется для идентификации конкретного устройства в этой сети. Локальные адреса могут быть присвоены как компьютерам, так и другим сетевым устройствам, таким как маршрутизаторы или принтеры.</w:t>
      </w:r>
    </w:p>
    <w:p w14:paraId="2354AEB9" w14:textId="771F5171" w:rsidR="00E743C8" w:rsidRDefault="00E743C8" w:rsidP="002D1BB3">
      <w:pPr>
        <w:pStyle w:val="a5"/>
        <w:spacing w:line="360" w:lineRule="auto"/>
        <w:ind w:firstLine="708"/>
        <w:jc w:val="both"/>
      </w:pPr>
      <w:r w:rsidRPr="00E743C8">
        <w:rPr>
          <w:b/>
          <w:bCs/>
        </w:rPr>
        <w:t xml:space="preserve">MAC-адрес </w:t>
      </w:r>
      <w:r>
        <w:t>(Media Access Control address) – это уникальный идентификатор, присвоенный сетевому интерфейсу, обычно на уровне сетевой карты или адаптера. Каждое устройство в сети имеет свой собственный MAC-адрес, который используется для идентификации этого устройства в сети. MAC-адрес представлен в виде шестнадцатеричного числа, состоящего из шести групп по два символа, разделенных двоеточием (например, 00:1A:2B:3C:4D:5E).</w:t>
      </w:r>
    </w:p>
    <w:p w14:paraId="1DF64AF0" w14:textId="02BFC6A7" w:rsidR="00E743C8" w:rsidRPr="00E743C8" w:rsidRDefault="00E743C8" w:rsidP="002D1BB3">
      <w:pPr>
        <w:pStyle w:val="a5"/>
        <w:spacing w:line="360" w:lineRule="auto"/>
        <w:ind w:firstLine="708"/>
        <w:jc w:val="both"/>
      </w:pPr>
      <w:r>
        <w:t>MAC-адрес обычно физически записывается на сетевой карте или адаптере и остается неизменным для всей жизни устройства. Он используется на канальном уровне модели OSI (Data Link Layer) для управления доступом к среде передачи данных и идентификации устройства в локальной сети.</w:t>
      </w:r>
    </w:p>
    <w:p w14:paraId="3A84335C" w14:textId="61A24B09" w:rsidR="00E743C8" w:rsidRDefault="00E743C8" w:rsidP="002D1BB3">
      <w:pPr>
        <w:pStyle w:val="a5"/>
        <w:spacing w:line="360" w:lineRule="auto"/>
        <w:ind w:firstLine="708"/>
        <w:jc w:val="both"/>
      </w:pPr>
      <w:r w:rsidRPr="00E743C8">
        <w:lastRenderedPageBreak/>
        <w:t xml:space="preserve">Сетевые адреса и IP-адрес (Internet Protocol address) </w:t>
      </w:r>
      <w:r>
        <w:t>–</w:t>
      </w:r>
      <w:r w:rsidRPr="00E743C8">
        <w:t xml:space="preserve"> это ключевые концепции в сетевой технологии, которые позволяют устройствам обмениваться данными в сети.</w:t>
      </w:r>
    </w:p>
    <w:p w14:paraId="1E5E7409" w14:textId="40FA5EF5" w:rsidR="00E743C8" w:rsidRDefault="00E743C8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Сетевой адрес</w:t>
      </w:r>
      <w:r w:rsidRPr="00E743C8">
        <w:t xml:space="preserve"> </w:t>
      </w:r>
      <w:r>
        <w:t>–</w:t>
      </w:r>
      <w:r w:rsidRPr="00E743C8">
        <w:t xml:space="preserve"> это адрес, который позволяет устройствам в сети идентифицировать друг друга и общаться между собой. Это может быть как локальная сеть (LAN), так и глобальная сеть, такая как Интернет. Сетевые адреса помогают маршрутизаторам и другим сетевым устройствам направлять пакеты данных к их конечному пункту назначения.</w:t>
      </w:r>
    </w:p>
    <w:p w14:paraId="2EF84886" w14:textId="4D669998" w:rsidR="000B12AE" w:rsidRDefault="000B12AE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IP-адрес</w:t>
      </w:r>
      <w:r>
        <w:t xml:space="preserve"> – это числовой идентификатор, присваиваемый каждому устройству в сети, чтобы оно могло быть идентифицировано и общаться с другими устройствами в сети. IP-адрес используется на сетевом уровне модели OSI (Network Layer) для маршрутизации пакетов данных в сети. Он представлен в виде последовательности чисел, разделенных точками, например, 192.168.1.1.</w:t>
      </w:r>
    </w:p>
    <w:p w14:paraId="0603048A" w14:textId="7C226FB6" w:rsidR="000B12AE" w:rsidRDefault="000B12AE" w:rsidP="002D1BB3">
      <w:pPr>
        <w:pStyle w:val="a5"/>
        <w:spacing w:line="360" w:lineRule="auto"/>
        <w:ind w:firstLine="708"/>
        <w:jc w:val="both"/>
      </w:pPr>
      <w:r>
        <w:t>IP-адресы могут быть присвоены как статически (вручную), так и динамически (автоматически) устройствам в сети. Статический IP-адрес остается постоянным и не изменяется с течением времени, в то время как динамический IP-адрес может изменяться автоматически в зависимости от настроек сети или протокола динамической настройки IP (DHCP).</w:t>
      </w:r>
    </w:p>
    <w:p w14:paraId="49FDF24B" w14:textId="7DE2D4DD" w:rsidR="001A1AD1" w:rsidRDefault="001A1AD1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Символьные имена</w:t>
      </w:r>
      <w:r>
        <w:t xml:space="preserve"> – это человеко-читаемые идентификаторы, используемые для обозначения устройств, сервисов или ресурсов в компьютерной сети. Например, вместо использования числового IP-адреса для доступа к веб-сайту, можно использовать символьное имя, такое как "www.example.com". Символьные имена облегчают запоминание и обращение к ресурсам в сети.</w:t>
      </w:r>
    </w:p>
    <w:p w14:paraId="20DDEA82" w14:textId="49DA8655" w:rsidR="001A1AD1" w:rsidRPr="001A1AD1" w:rsidRDefault="001A1AD1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DNS</w:t>
      </w:r>
      <w:r>
        <w:t xml:space="preserve"> – это система, используемая для преобразования символьных имен в числовые IP-адреса и наоборот. Она работает как распределенная база данных, в которой хранятся записи, связывающие символьные имена с соответствующими IP-адресами. Когда пользователь вводит символьное имя в веб-браузере или другом сетевом приложении, компьютер использует DNS </w:t>
      </w:r>
      <w:r>
        <w:lastRenderedPageBreak/>
        <w:t>для определения соответствующего IP-адреса, по которому можно установить соединение.</w:t>
      </w:r>
    </w:p>
    <w:p w14:paraId="6B86A50C" w14:textId="583F1F68" w:rsidR="001A1AD1" w:rsidRDefault="001A1AD1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DHCP</w:t>
      </w:r>
      <w:r>
        <w:t xml:space="preserve"> – это протокол, используемый для динамической настройки IP-адресов и других сетевых параметров устройствам в сети. Он автоматически назначает IP-адрес, маску подсети, адрес шлюза (</w:t>
      </w:r>
      <w:proofErr w:type="spellStart"/>
      <w:r>
        <w:t>gateway</w:t>
      </w:r>
      <w:proofErr w:type="spellEnd"/>
      <w:r>
        <w:t>) и другие параметры устройствам при их подключении к сети. DHCP упрощает процесс конфигурации сети, особенно в больших сетях, где ручное назначение IP-адресов может быть неэффективным.</w:t>
      </w:r>
    </w:p>
    <w:p w14:paraId="50248E14" w14:textId="5276E6D2" w:rsidR="001A1AD1" w:rsidRDefault="001A1AD1" w:rsidP="002D1BB3">
      <w:pPr>
        <w:pStyle w:val="a5"/>
        <w:spacing w:line="360" w:lineRule="auto"/>
        <w:ind w:firstLine="708"/>
        <w:jc w:val="both"/>
      </w:pPr>
      <w:r w:rsidRPr="001A1AD1">
        <w:rPr>
          <w:b/>
          <w:bCs/>
        </w:rPr>
        <w:t>Шлюз</w:t>
      </w:r>
      <w:r>
        <w:t xml:space="preserve"> – это устройство или компьютер, которое соединяет разные сети и обеспечивает маршрутизацию данных между ними. Он является точкой входа или выхода для сети и обеспечивает доступ устройствам в сети к внешним сетям, таким как Интернет. Шлюз обычно имеет несколько сетевых интерфейсов и может выполнять функции маршрутизации, NAT (Network Address Translation) и другие.</w:t>
      </w:r>
    </w:p>
    <w:p w14:paraId="7F668DB0" w14:textId="736486E7" w:rsidR="008168BB" w:rsidRDefault="008168BB" w:rsidP="002D1BB3">
      <w:pPr>
        <w:pStyle w:val="a5"/>
        <w:spacing w:line="360" w:lineRule="auto"/>
        <w:ind w:firstLine="708"/>
        <w:jc w:val="both"/>
      </w:pPr>
      <w:r w:rsidRPr="008168BB">
        <w:rPr>
          <w:b/>
          <w:bCs/>
        </w:rPr>
        <w:t>Диагностика сетевых ресурсов</w:t>
      </w:r>
      <w:r>
        <w:t xml:space="preserve"> – это процесс проверки доступности, работы и производительности сетевых устройств и сервисов. Один из наиболее распространенных инструментов для диагностики сетевых ресурсов – это протокол ICMP (Internet Control Message Protocol).</w:t>
      </w:r>
    </w:p>
    <w:p w14:paraId="6C98ECCB" w14:textId="7E71DAFB" w:rsidR="008168BB" w:rsidRDefault="008168BB" w:rsidP="002D1BB3">
      <w:pPr>
        <w:pStyle w:val="a5"/>
        <w:spacing w:line="360" w:lineRule="auto"/>
        <w:ind w:firstLine="708"/>
        <w:jc w:val="both"/>
      </w:pPr>
      <w:r w:rsidRPr="008168BB">
        <w:rPr>
          <w:b/>
          <w:bCs/>
        </w:rPr>
        <w:t>Протокол ICMP</w:t>
      </w:r>
      <w:r>
        <w:t xml:space="preserve"> – это протокол управляющих сообщений Интернета, который используется для отправки управляющих сообщений и отчетов об ошибках в сети. Он часто используется для диагностики сетевых проблем и проверки доступности узлов в сети. Вот несколько основных видов ICMP-сообщений, используемых для диагностики сетевых ресурсов:</w:t>
      </w:r>
    </w:p>
    <w:p w14:paraId="2BC4E862" w14:textId="77777777" w:rsidR="008168BB" w:rsidRPr="008168BB" w:rsidRDefault="008168BB" w:rsidP="002D1BB3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8168BB">
        <w:rPr>
          <w:b/>
          <w:bCs/>
        </w:rPr>
        <w:t>Echo</w:t>
      </w:r>
      <w:proofErr w:type="spellEnd"/>
      <w:r w:rsidRPr="008168BB">
        <w:rPr>
          <w:b/>
          <w:bCs/>
        </w:rPr>
        <w:t xml:space="preserve"> </w:t>
      </w:r>
      <w:proofErr w:type="spellStart"/>
      <w:r w:rsidRPr="008168BB">
        <w:rPr>
          <w:b/>
          <w:bCs/>
        </w:rPr>
        <w:t>Request</w:t>
      </w:r>
      <w:proofErr w:type="spellEnd"/>
      <w:r w:rsidRPr="008168BB">
        <w:rPr>
          <w:b/>
          <w:bCs/>
        </w:rPr>
        <w:t xml:space="preserve"> (Запрос эха):</w:t>
      </w:r>
    </w:p>
    <w:p w14:paraId="5A99A44C" w14:textId="77777777" w:rsidR="008168BB" w:rsidRDefault="008168BB" w:rsidP="002D1BB3">
      <w:pPr>
        <w:pStyle w:val="a5"/>
        <w:numPr>
          <w:ilvl w:val="0"/>
          <w:numId w:val="3"/>
        </w:numPr>
        <w:spacing w:line="360" w:lineRule="auto"/>
        <w:jc w:val="both"/>
      </w:pPr>
      <w:r>
        <w:t>ICMP-сообщение, отправляемое сетевым устройством для проверки доступности удаленного узла.</w:t>
      </w:r>
    </w:p>
    <w:p w14:paraId="7B7BF6C6" w14:textId="6894FD8B" w:rsidR="008168BB" w:rsidRDefault="008168BB" w:rsidP="002D1BB3">
      <w:pPr>
        <w:pStyle w:val="a5"/>
        <w:numPr>
          <w:ilvl w:val="0"/>
          <w:numId w:val="3"/>
        </w:numPr>
        <w:spacing w:line="360" w:lineRule="auto"/>
        <w:jc w:val="both"/>
      </w:pPr>
      <w:r>
        <w:t>Удаленный узел должен ответить на этот запрос ICMP-сообщением типа "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>" (Ответ эха), чтобы подтвердить свою доступность.</w:t>
      </w:r>
    </w:p>
    <w:p w14:paraId="36CF9F94" w14:textId="5629C1B0" w:rsidR="008168BB" w:rsidRDefault="008168BB" w:rsidP="002D1BB3">
      <w:pPr>
        <w:pStyle w:val="a5"/>
        <w:spacing w:line="360" w:lineRule="auto"/>
        <w:jc w:val="both"/>
      </w:pPr>
    </w:p>
    <w:p w14:paraId="1AF85D5F" w14:textId="77777777" w:rsidR="008168BB" w:rsidRDefault="008168BB" w:rsidP="002D1BB3">
      <w:pPr>
        <w:pStyle w:val="a5"/>
        <w:spacing w:line="360" w:lineRule="auto"/>
        <w:jc w:val="both"/>
      </w:pPr>
    </w:p>
    <w:p w14:paraId="3743BD3D" w14:textId="1C7BF869" w:rsidR="008168BB" w:rsidRPr="008168BB" w:rsidRDefault="008168BB" w:rsidP="002D1BB3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8168BB">
        <w:rPr>
          <w:b/>
          <w:bCs/>
        </w:rPr>
        <w:lastRenderedPageBreak/>
        <w:t>Destination</w:t>
      </w:r>
      <w:proofErr w:type="spellEnd"/>
      <w:r w:rsidRPr="008168BB">
        <w:rPr>
          <w:b/>
          <w:bCs/>
        </w:rPr>
        <w:t xml:space="preserve"> </w:t>
      </w:r>
      <w:proofErr w:type="spellStart"/>
      <w:r w:rsidRPr="008168BB">
        <w:rPr>
          <w:b/>
          <w:bCs/>
        </w:rPr>
        <w:t>Unreachable</w:t>
      </w:r>
      <w:proofErr w:type="spellEnd"/>
      <w:r w:rsidRPr="008168BB">
        <w:rPr>
          <w:b/>
          <w:bCs/>
        </w:rPr>
        <w:t xml:space="preserve"> (Недоступность назначения):</w:t>
      </w:r>
    </w:p>
    <w:p w14:paraId="3CBF8C2D" w14:textId="77777777" w:rsidR="008168BB" w:rsidRDefault="008168BB" w:rsidP="002D1BB3">
      <w:pPr>
        <w:pStyle w:val="a5"/>
        <w:numPr>
          <w:ilvl w:val="0"/>
          <w:numId w:val="4"/>
        </w:numPr>
        <w:spacing w:line="360" w:lineRule="auto"/>
        <w:jc w:val="both"/>
      </w:pPr>
      <w:r>
        <w:t>ICMP-сообщение, которое отправляется обратно отправителю, если маршрутизатор или узел не может доставить пакет до его назначения.</w:t>
      </w:r>
    </w:p>
    <w:p w14:paraId="1B716AF9" w14:textId="77777777" w:rsidR="008168BB" w:rsidRDefault="008168BB" w:rsidP="002D1BB3">
      <w:pPr>
        <w:pStyle w:val="a5"/>
        <w:numPr>
          <w:ilvl w:val="0"/>
          <w:numId w:val="4"/>
        </w:numPr>
        <w:spacing w:line="360" w:lineRule="auto"/>
        <w:jc w:val="both"/>
      </w:pPr>
      <w:r>
        <w:t>Это может произойти, например, если маршрут до целевого узла отсутствует или если целевой узел не отвечает.</w:t>
      </w:r>
    </w:p>
    <w:p w14:paraId="69219704" w14:textId="5AF58BAA" w:rsidR="008168BB" w:rsidRPr="008168BB" w:rsidRDefault="008168BB" w:rsidP="002D1BB3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8168BB">
        <w:rPr>
          <w:b/>
          <w:bCs/>
        </w:rPr>
        <w:t xml:space="preserve">Time </w:t>
      </w:r>
      <w:proofErr w:type="spellStart"/>
      <w:r w:rsidRPr="008168BB">
        <w:rPr>
          <w:b/>
          <w:bCs/>
        </w:rPr>
        <w:t>Exceeded</w:t>
      </w:r>
      <w:proofErr w:type="spellEnd"/>
      <w:r w:rsidRPr="008168BB">
        <w:rPr>
          <w:b/>
          <w:bCs/>
        </w:rPr>
        <w:t xml:space="preserve"> (Время превышено):</w:t>
      </w:r>
    </w:p>
    <w:p w14:paraId="700F7798" w14:textId="77777777" w:rsidR="008168BB" w:rsidRDefault="008168BB" w:rsidP="002D1BB3">
      <w:pPr>
        <w:pStyle w:val="a5"/>
        <w:numPr>
          <w:ilvl w:val="0"/>
          <w:numId w:val="5"/>
        </w:numPr>
        <w:spacing w:line="360" w:lineRule="auto"/>
        <w:jc w:val="both"/>
      </w:pPr>
      <w:r>
        <w:t>ICMP-сообщение, которое отправляется обратно отправителю, если пакет не достигает своего пункта назначения в течение определенного времени.</w:t>
      </w:r>
    </w:p>
    <w:p w14:paraId="1C6BFF80" w14:textId="77777777" w:rsidR="008168BB" w:rsidRDefault="008168BB" w:rsidP="002D1BB3">
      <w:pPr>
        <w:pStyle w:val="a5"/>
        <w:numPr>
          <w:ilvl w:val="0"/>
          <w:numId w:val="5"/>
        </w:numPr>
        <w:spacing w:line="360" w:lineRule="auto"/>
        <w:jc w:val="both"/>
      </w:pPr>
      <w:r>
        <w:t>Это может произойти, если пакеты зацикливаются в сети или если они превышают максимальное количество прыжков (</w:t>
      </w:r>
      <w:proofErr w:type="spellStart"/>
      <w:r>
        <w:t>hop</w:t>
      </w:r>
      <w:proofErr w:type="spellEnd"/>
      <w:r>
        <w:t xml:space="preserve"> </w:t>
      </w:r>
      <w:proofErr w:type="spellStart"/>
      <w:r>
        <w:t>limit</w:t>
      </w:r>
      <w:proofErr w:type="spellEnd"/>
      <w:r>
        <w:t>).</w:t>
      </w:r>
    </w:p>
    <w:p w14:paraId="02460DF0" w14:textId="118F3DCA" w:rsidR="008168BB" w:rsidRPr="008168BB" w:rsidRDefault="008168BB" w:rsidP="002D1BB3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8168BB">
        <w:rPr>
          <w:b/>
          <w:bCs/>
        </w:rPr>
        <w:t>Redirect</w:t>
      </w:r>
      <w:proofErr w:type="spellEnd"/>
      <w:r w:rsidRPr="008168BB">
        <w:rPr>
          <w:b/>
          <w:bCs/>
        </w:rPr>
        <w:t xml:space="preserve"> (Перенаправление):</w:t>
      </w:r>
    </w:p>
    <w:p w14:paraId="54916FF3" w14:textId="77777777" w:rsidR="008168BB" w:rsidRDefault="008168BB" w:rsidP="002D1BB3">
      <w:pPr>
        <w:pStyle w:val="a5"/>
        <w:numPr>
          <w:ilvl w:val="0"/>
          <w:numId w:val="6"/>
        </w:numPr>
        <w:spacing w:line="360" w:lineRule="auto"/>
        <w:jc w:val="both"/>
      </w:pPr>
      <w:r>
        <w:t>ICMP-сообщение, которое отправляется маршрутизатором, чтобы указать отправителю более оптимальный путь к целевому узлу.</w:t>
      </w:r>
    </w:p>
    <w:p w14:paraId="6A80AD38" w14:textId="77777777" w:rsidR="008168BB" w:rsidRDefault="008168BB" w:rsidP="002D1BB3">
      <w:pPr>
        <w:pStyle w:val="a5"/>
        <w:numPr>
          <w:ilvl w:val="0"/>
          <w:numId w:val="6"/>
        </w:numPr>
        <w:spacing w:line="360" w:lineRule="auto"/>
        <w:jc w:val="both"/>
      </w:pPr>
      <w:r>
        <w:t>Это используется для улучшения маршрутизации в сети.</w:t>
      </w:r>
    </w:p>
    <w:p w14:paraId="3681E2FA" w14:textId="65823C6C" w:rsidR="008168BB" w:rsidRDefault="008168BB" w:rsidP="002D1BB3">
      <w:pPr>
        <w:pStyle w:val="a5"/>
        <w:spacing w:line="360" w:lineRule="auto"/>
        <w:ind w:firstLine="708"/>
        <w:jc w:val="both"/>
      </w:pPr>
      <w:r>
        <w:t xml:space="preserve">Протокол ICMP широко используется различными средствами диагностики сети, такими как утилита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tracert</w:t>
      </w:r>
      <w:proofErr w:type="spellEnd"/>
      <w:r>
        <w:t xml:space="preserve"> (</w:t>
      </w:r>
      <w:proofErr w:type="spellStart"/>
      <w:r>
        <w:t>traceroute</w:t>
      </w:r>
      <w:proofErr w:type="spellEnd"/>
      <w:r>
        <w:t>) и другие, для проверки доступности узлов, определения проблем маршрутизации и оценки производительности сети.</w:t>
      </w:r>
    </w:p>
    <w:p w14:paraId="6019B258" w14:textId="485D0659" w:rsidR="00E743C8" w:rsidRDefault="00E743C8" w:rsidP="002D1BB3">
      <w:pPr>
        <w:pStyle w:val="a5"/>
        <w:spacing w:line="360" w:lineRule="auto"/>
        <w:jc w:val="both"/>
      </w:pPr>
    </w:p>
    <w:p w14:paraId="33C970C1" w14:textId="51F76F95" w:rsidR="008168BB" w:rsidRDefault="008168BB" w:rsidP="002D1BB3">
      <w:pPr>
        <w:pStyle w:val="a5"/>
        <w:spacing w:line="360" w:lineRule="auto"/>
        <w:jc w:val="both"/>
      </w:pPr>
    </w:p>
    <w:p w14:paraId="1C808E4F" w14:textId="0AE024C0" w:rsidR="008168BB" w:rsidRDefault="008168BB" w:rsidP="002D1BB3">
      <w:pPr>
        <w:pStyle w:val="a5"/>
        <w:spacing w:line="360" w:lineRule="auto"/>
        <w:jc w:val="both"/>
      </w:pPr>
    </w:p>
    <w:p w14:paraId="53EE8821" w14:textId="00E9448A" w:rsidR="008168BB" w:rsidRDefault="008168BB" w:rsidP="002D1BB3">
      <w:pPr>
        <w:pStyle w:val="a5"/>
        <w:spacing w:line="360" w:lineRule="auto"/>
        <w:jc w:val="both"/>
      </w:pPr>
    </w:p>
    <w:p w14:paraId="0FF720DA" w14:textId="16B3FFF3" w:rsidR="008168BB" w:rsidRDefault="008168BB" w:rsidP="002D1BB3">
      <w:pPr>
        <w:pStyle w:val="a5"/>
        <w:spacing w:line="360" w:lineRule="auto"/>
        <w:jc w:val="both"/>
      </w:pPr>
    </w:p>
    <w:p w14:paraId="126EC776" w14:textId="3EE6C236" w:rsidR="008168BB" w:rsidRDefault="008168BB" w:rsidP="002D1BB3">
      <w:pPr>
        <w:pStyle w:val="a5"/>
        <w:spacing w:line="360" w:lineRule="auto"/>
        <w:jc w:val="both"/>
      </w:pPr>
    </w:p>
    <w:p w14:paraId="35B566A0" w14:textId="0B2ED18F" w:rsidR="008168BB" w:rsidRDefault="008168BB" w:rsidP="002D1BB3">
      <w:pPr>
        <w:pStyle w:val="a5"/>
        <w:spacing w:line="360" w:lineRule="auto"/>
        <w:jc w:val="both"/>
      </w:pPr>
    </w:p>
    <w:p w14:paraId="1E2A0EBA" w14:textId="4E83BCC0" w:rsidR="008168BB" w:rsidRDefault="008168BB" w:rsidP="002D1BB3">
      <w:pPr>
        <w:pStyle w:val="a5"/>
        <w:spacing w:line="360" w:lineRule="auto"/>
        <w:jc w:val="both"/>
      </w:pPr>
    </w:p>
    <w:p w14:paraId="2EED0105" w14:textId="554CEC8A" w:rsidR="008168BB" w:rsidRDefault="008168BB" w:rsidP="002D1BB3">
      <w:pPr>
        <w:pStyle w:val="a5"/>
        <w:spacing w:line="360" w:lineRule="auto"/>
        <w:jc w:val="both"/>
      </w:pPr>
    </w:p>
    <w:p w14:paraId="031B4E2B" w14:textId="4992678A" w:rsidR="008168BB" w:rsidRDefault="008168BB" w:rsidP="002D1BB3">
      <w:pPr>
        <w:pStyle w:val="a5"/>
        <w:spacing w:line="360" w:lineRule="auto"/>
        <w:jc w:val="both"/>
      </w:pPr>
    </w:p>
    <w:p w14:paraId="109B0183" w14:textId="77777777" w:rsidR="008168BB" w:rsidRPr="00E743C8" w:rsidRDefault="008168BB" w:rsidP="002D1BB3">
      <w:pPr>
        <w:pStyle w:val="a5"/>
        <w:spacing w:line="360" w:lineRule="auto"/>
        <w:jc w:val="both"/>
      </w:pPr>
    </w:p>
    <w:p w14:paraId="55949A64" w14:textId="2EF23C0B" w:rsidR="00FB4DD9" w:rsidRPr="004977A7" w:rsidRDefault="00FB4DD9" w:rsidP="002D1BB3">
      <w:pPr>
        <w:pStyle w:val="a5"/>
        <w:numPr>
          <w:ilvl w:val="0"/>
          <w:numId w:val="7"/>
        </w:numPr>
        <w:spacing w:line="360" w:lineRule="auto"/>
        <w:jc w:val="both"/>
      </w:pPr>
      <w:r w:rsidRPr="00EC2F7E">
        <w:rPr>
          <w:lang w:val="en-US"/>
        </w:rPr>
        <w:lastRenderedPageBreak/>
        <w:t>Ipconfig</w:t>
      </w:r>
      <w:r w:rsidR="00C65C32" w:rsidRPr="004977A7">
        <w:t xml:space="preserve"> / </w:t>
      </w:r>
      <w:r w:rsidR="00C65C32" w:rsidRPr="00EC2F7E">
        <w:rPr>
          <w:lang w:val="en-US"/>
        </w:rPr>
        <w:t>ipconfig</w:t>
      </w:r>
      <w:r w:rsidR="00C65C32" w:rsidRPr="004977A7">
        <w:t xml:space="preserve"> /</w:t>
      </w:r>
      <w:r w:rsidR="00C65C32" w:rsidRPr="00EC2F7E">
        <w:rPr>
          <w:lang w:val="en-US"/>
        </w:rPr>
        <w:t>all</w:t>
      </w:r>
    </w:p>
    <w:p w14:paraId="63C56CAF" w14:textId="6DBC3E3C" w:rsidR="00F8013D" w:rsidRPr="008168BB" w:rsidRDefault="00FB4DD9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D4081" wp14:editId="78E302F0">
            <wp:extent cx="5940425" cy="810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DEAB" w14:textId="4B1ADA26" w:rsidR="00FB4DD9" w:rsidRPr="00EC2F7E" w:rsidRDefault="00FB4DD9" w:rsidP="002D1BB3">
      <w:pPr>
        <w:spacing w:after="0" w:line="360" w:lineRule="auto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4342EC" wp14:editId="01F6A07D">
            <wp:extent cx="5940425" cy="7625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65EF" w14:textId="2E0EAFA5" w:rsidR="00FB4DD9" w:rsidRPr="00EC2F7E" w:rsidRDefault="00FB4DD9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F3EFDA" wp14:editId="54B13A19">
            <wp:extent cx="5940425" cy="7177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0943" w14:textId="445D79CE" w:rsidR="00FB4DD9" w:rsidRPr="00EC2F7E" w:rsidRDefault="00FB4DD9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DCAEC" wp14:editId="57F13F28">
            <wp:extent cx="5940425" cy="1252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9E3" w14:textId="77777777" w:rsidR="008168BB" w:rsidRDefault="008168BB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D3F93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83300" w14:textId="39D36818" w:rsidR="008168BB" w:rsidRDefault="008168BB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0495A9AE" w14:textId="5EF1D43E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1. Неизвестный адаптер Подключение по локальной сети: Этот адаптер не используется или не настроен. DHCP выключен.</w:t>
      </w:r>
    </w:p>
    <w:p w14:paraId="68C246C7" w14:textId="4FEF0919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35D">
        <w:rPr>
          <w:rFonts w:ascii="Times New Roman" w:hAnsi="Times New Roman" w:cs="Times New Roman"/>
          <w:sz w:val="28"/>
          <w:szCs w:val="28"/>
        </w:rPr>
        <w:t xml:space="preserve">2. </w:t>
      </w:r>
      <w:r w:rsidRPr="00EC2F7E">
        <w:rPr>
          <w:rFonts w:ascii="Times New Roman" w:hAnsi="Times New Roman" w:cs="Times New Roman"/>
          <w:sz w:val="28"/>
          <w:szCs w:val="28"/>
        </w:rPr>
        <w:t>Адаптер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  <w:r w:rsidRPr="0083035D">
        <w:rPr>
          <w:rFonts w:ascii="Times New Roman" w:hAnsi="Times New Roman" w:cs="Times New Roman"/>
          <w:sz w:val="28"/>
          <w:szCs w:val="28"/>
        </w:rPr>
        <w:t xml:space="preserve">: </w:t>
      </w:r>
      <w:r w:rsidRPr="00EC2F7E">
        <w:rPr>
          <w:rFonts w:ascii="Times New Roman" w:hAnsi="Times New Roman" w:cs="Times New Roman"/>
          <w:sz w:val="28"/>
          <w:szCs w:val="28"/>
        </w:rPr>
        <w:t>Описание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</w:rPr>
        <w:t>указывает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</w:rPr>
        <w:t>на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Realtek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GbE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83035D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3035D">
        <w:rPr>
          <w:rFonts w:ascii="Times New Roman" w:hAnsi="Times New Roman" w:cs="Times New Roman"/>
          <w:sz w:val="28"/>
          <w:szCs w:val="28"/>
        </w:rPr>
        <w:t xml:space="preserve">.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 w:rsidRPr="00EC2F7E">
        <w:rPr>
          <w:rFonts w:ascii="Times New Roman" w:hAnsi="Times New Roman" w:cs="Times New Roman"/>
          <w:sz w:val="28"/>
          <w:szCs w:val="28"/>
        </w:rPr>
        <w:t>включен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142531" w14:textId="203CE39E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C2F7E">
        <w:rPr>
          <w:rFonts w:ascii="Times New Roman" w:hAnsi="Times New Roman" w:cs="Times New Roman"/>
          <w:sz w:val="28"/>
          <w:szCs w:val="28"/>
        </w:rPr>
        <w:t>Адаптер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 xml:space="preserve"> Ethernet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  <w:r w:rsidRPr="00EC2F7E">
        <w:rPr>
          <w:rFonts w:ascii="Times New Roman" w:hAnsi="Times New Roman" w:cs="Times New Roman"/>
          <w:sz w:val="28"/>
          <w:szCs w:val="28"/>
          <w:lang w:val="en-US"/>
        </w:rPr>
        <w:t xml:space="preserve"> 3 VirtualBox Host-Only Ethernet Adapter. </w:t>
      </w:r>
      <w:r w:rsidRPr="00EC2F7E">
        <w:rPr>
          <w:rFonts w:ascii="Times New Roman" w:hAnsi="Times New Roman" w:cs="Times New Roman"/>
          <w:sz w:val="28"/>
          <w:szCs w:val="28"/>
        </w:rPr>
        <w:t xml:space="preserve">DHCP выключен. У адаптера есть IPv4-адрес, который используется для виртуальной среды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13AD32A0" w14:textId="5AF4EE93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Неизвестный адаптер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Connect DCO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: Этот адаптер используется для подключения к VPN через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 DHCP включен.</w:t>
      </w:r>
    </w:p>
    <w:p w14:paraId="0B6959D3" w14:textId="017176DE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5. Адаптеры беспроводной локальной сети Подключение по локальной сети 1 и Подключение по локальной сети 2: Эти адаптеры также не используются. DHCP включен.</w:t>
      </w:r>
    </w:p>
    <w:p w14:paraId="306A7E2E" w14:textId="78E9C09E" w:rsidR="00CE5EB2" w:rsidRPr="00EC2F7E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6. Адаптер беспроводной локальной сети Беспроводная сеть: Описание указывает на Intel(R)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-Fi 6 AX201 160MHz. DHCP включен. Этот адаптер подключен к сети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HomeLAN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с IPv4-адресом 192.168.0.6 и шлюзом 192.168.0.1.</w:t>
      </w:r>
    </w:p>
    <w:p w14:paraId="0E0F38E8" w14:textId="3E3F960C" w:rsidR="00BC735D" w:rsidRDefault="00CE5EB2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7. Адаптер Ethernet Сетевое подключение Bluetooth: Этот адаптер используется для соединения с устройствами Bluetooth. DHCP включен.</w:t>
      </w:r>
    </w:p>
    <w:p w14:paraId="5116B11F" w14:textId="75453F31" w:rsidR="00CE5EB2" w:rsidRPr="00BC735D" w:rsidRDefault="00BC735D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35D">
        <w:rPr>
          <w:rFonts w:ascii="Times New Roman" w:hAnsi="Times New Roman" w:cs="Times New Roman"/>
          <w:sz w:val="28"/>
          <w:szCs w:val="28"/>
        </w:rPr>
        <w:t>Физический адрес 00-FF-0A-91-6D-72</w:t>
      </w:r>
      <w:r w:rsidR="006D736B">
        <w:rPr>
          <w:rFonts w:ascii="Times New Roman" w:hAnsi="Times New Roman" w:cs="Times New Roman"/>
          <w:sz w:val="28"/>
          <w:szCs w:val="28"/>
        </w:rPr>
        <w:t xml:space="preserve"> – уникальный адрес сетевого оборудования на </w:t>
      </w:r>
      <w:r w:rsidR="00E743C8">
        <w:rPr>
          <w:rFonts w:ascii="Times New Roman" w:hAnsi="Times New Roman" w:cs="Times New Roman"/>
          <w:sz w:val="28"/>
          <w:szCs w:val="28"/>
        </w:rPr>
        <w:t>ПК.</w:t>
      </w:r>
    </w:p>
    <w:p w14:paraId="2A880C9D" w14:textId="43668BC8" w:rsidR="00493A13" w:rsidRPr="002D1BB3" w:rsidRDefault="002D1BB3" w:rsidP="002D1BB3">
      <w:pPr>
        <w:pStyle w:val="a5"/>
        <w:numPr>
          <w:ilvl w:val="0"/>
          <w:numId w:val="7"/>
        </w:numPr>
        <w:spacing w:line="360" w:lineRule="auto"/>
        <w:rPr>
          <w:b/>
          <w:bCs/>
        </w:rPr>
      </w:pPr>
      <w:r w:rsidRPr="002D1BB3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FD2B324" wp14:editId="17CACC7F">
            <wp:simplePos x="0" y="0"/>
            <wp:positionH relativeFrom="column">
              <wp:posOffset>70837</wp:posOffset>
            </wp:positionH>
            <wp:positionV relativeFrom="paragraph">
              <wp:posOffset>314325</wp:posOffset>
            </wp:positionV>
            <wp:extent cx="5410835" cy="25908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3A13" w:rsidRPr="002D1BB3">
        <w:rPr>
          <w:b/>
          <w:bCs/>
        </w:rPr>
        <w:t>Ping</w:t>
      </w:r>
      <w:proofErr w:type="spellEnd"/>
      <w:r w:rsidR="00493A13" w:rsidRPr="002D1BB3">
        <w:rPr>
          <w:b/>
          <w:bCs/>
        </w:rPr>
        <w:t xml:space="preserve"> </w:t>
      </w:r>
      <w:proofErr w:type="spellStart"/>
      <w:r w:rsidR="00493A13" w:rsidRPr="002D1BB3">
        <w:rPr>
          <w:b/>
          <w:bCs/>
        </w:rPr>
        <w:t>Localhost</w:t>
      </w:r>
      <w:proofErr w:type="spellEnd"/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Pr="002D1BB3">
        <w:rPr>
          <w:b/>
          <w:bCs/>
        </w:rPr>
        <w:br/>
      </w:r>
      <w:r w:rsidR="00493A13" w:rsidRPr="002D1BB3">
        <w:rPr>
          <w:b/>
          <w:bCs/>
        </w:rPr>
        <w:br/>
      </w:r>
    </w:p>
    <w:p w14:paraId="43B12C2E" w14:textId="7A2360BF" w:rsidR="00052720" w:rsidRDefault="00052720" w:rsidP="000527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3B8F8758" w14:textId="1DF994CF" w:rsidR="00CC0F21" w:rsidRPr="00EC2F7E" w:rsidRDefault="00CC0F2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2F7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F7E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проверяет связь с собственным компьютером через локальный адрес</w:t>
      </w:r>
      <w:r w:rsidR="0083035D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</w:rPr>
        <w:t xml:space="preserve"> Вывод показывает, что обмен пакетами происходит успешно без потерь данных:</w:t>
      </w:r>
    </w:p>
    <w:p w14:paraId="44759952" w14:textId="27446F28" w:rsidR="00CC0F21" w:rsidRPr="002D1BB3" w:rsidRDefault="00CC0F21" w:rsidP="002D1BB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Пакеты: отправлено = 4, получено = 4, потеряно = 0 (0% потерь)</w:t>
      </w:r>
    </w:p>
    <w:p w14:paraId="6E87AD16" w14:textId="04B15BF8" w:rsidR="00CC0F21" w:rsidRPr="002D1BB3" w:rsidRDefault="00CC0F21" w:rsidP="002D1BB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Приблизительное время приема-передачи в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:</w:t>
      </w:r>
    </w:p>
    <w:p w14:paraId="66081E13" w14:textId="2911382B" w:rsidR="00CC0F21" w:rsidRPr="002D1BB3" w:rsidRDefault="00CC0F21" w:rsidP="002D1BB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Минимальное = 0мсек,</w:t>
      </w:r>
    </w:p>
    <w:p w14:paraId="6076AD1F" w14:textId="14A48C63" w:rsidR="00CC0F21" w:rsidRPr="002D1BB3" w:rsidRDefault="00CC0F21" w:rsidP="002D1BB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Максимальное = 0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,</w:t>
      </w:r>
    </w:p>
    <w:p w14:paraId="78494250" w14:textId="7CD4DFA3" w:rsidR="00CC0F21" w:rsidRPr="002D1BB3" w:rsidRDefault="00CC0F21" w:rsidP="002D1BB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Среднее = 0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.</w:t>
      </w:r>
    </w:p>
    <w:p w14:paraId="426C3717" w14:textId="06910008" w:rsidR="00493A13" w:rsidRPr="00EC2F7E" w:rsidRDefault="00CC0F2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Это говорит о том, что соединение через локальный хост стабильно, и время отклика минимально, что ожидаемо, так как данные не проходят реальное сетевое соединение и маршрутизацию, а просто возвращаются обратно к самому компьютеру.</w:t>
      </w:r>
    </w:p>
    <w:p w14:paraId="6696356E" w14:textId="24ADB198" w:rsidR="00493A13" w:rsidRPr="002D1BB3" w:rsidRDefault="00493A13" w:rsidP="002D1BB3">
      <w:pPr>
        <w:pStyle w:val="a5"/>
        <w:numPr>
          <w:ilvl w:val="0"/>
          <w:numId w:val="8"/>
        </w:numPr>
        <w:spacing w:line="360" w:lineRule="auto"/>
        <w:rPr>
          <w:b/>
          <w:bCs/>
          <w:lang w:val="en-US"/>
        </w:rPr>
      </w:pPr>
      <w:r w:rsidRPr="002D1BB3">
        <w:rPr>
          <w:b/>
          <w:bCs/>
          <w:lang w:val="en-US"/>
        </w:rPr>
        <w:t xml:space="preserve">Ping </w:t>
      </w:r>
      <w:proofErr w:type="spellStart"/>
      <w:r w:rsidRPr="002D1BB3">
        <w:rPr>
          <w:b/>
          <w:bCs/>
          <w:lang w:val="en-US"/>
        </w:rPr>
        <w:t>youtube</w:t>
      </w:r>
      <w:proofErr w:type="spellEnd"/>
    </w:p>
    <w:p w14:paraId="3682ECC9" w14:textId="364456D5" w:rsidR="00493A13" w:rsidRPr="00EC2F7E" w:rsidRDefault="00493A1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CE42E2" wp14:editId="080A1300">
            <wp:extent cx="5940425" cy="2143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98F2" w14:textId="6EE57643" w:rsidR="00052720" w:rsidRPr="00052720" w:rsidRDefault="00052720" w:rsidP="000527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7F350921" w14:textId="03E6091F" w:rsidR="00CC0F21" w:rsidRPr="00EC2F7E" w:rsidRDefault="00CC0F2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C2F7E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 проверяет доступность и задержку при обмене пакетами с веб-сайтом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. Вывод показывает успешный обмен пакетами без потерь данных:</w:t>
      </w:r>
    </w:p>
    <w:p w14:paraId="30AC353E" w14:textId="3D847C20" w:rsidR="00CC0F21" w:rsidRPr="002D1BB3" w:rsidRDefault="00CC0F21" w:rsidP="002D1BB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Пакеты: отправлено = 4, получено = 4, потеряно = 0 (0% потерь)</w:t>
      </w:r>
    </w:p>
    <w:p w14:paraId="598367E9" w14:textId="1E9AA69A" w:rsidR="00CC0F21" w:rsidRPr="002D1BB3" w:rsidRDefault="00CC0F21" w:rsidP="002D1BB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Приблизительное время приема-передачи в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:</w:t>
      </w:r>
    </w:p>
    <w:p w14:paraId="21362E10" w14:textId="2DF626A8" w:rsidR="00CC0F21" w:rsidRPr="002D1BB3" w:rsidRDefault="00CC0F21" w:rsidP="002D1BB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Минимальное = 20мсек,</w:t>
      </w:r>
    </w:p>
    <w:p w14:paraId="3691DC2D" w14:textId="5735C429" w:rsidR="00CC0F21" w:rsidRPr="002D1BB3" w:rsidRDefault="00CC0F21" w:rsidP="002D1BB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Максимальное = 31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,</w:t>
      </w:r>
    </w:p>
    <w:p w14:paraId="05DF152C" w14:textId="0395ABC8" w:rsidR="00CC0F21" w:rsidRPr="002D1BB3" w:rsidRDefault="00CC0F21" w:rsidP="002D1BB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lastRenderedPageBreak/>
        <w:t xml:space="preserve">Среднее = 25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.</w:t>
      </w:r>
    </w:p>
    <w:p w14:paraId="79C56EE5" w14:textId="63E9342F" w:rsidR="00CC0F21" w:rsidRPr="002D1BB3" w:rsidRDefault="00CC0F2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Эти значения времени представляют задержку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C2F7E">
        <w:rPr>
          <w:rFonts w:ascii="Times New Roman" w:hAnsi="Times New Roman" w:cs="Times New Roman"/>
          <w:sz w:val="28"/>
          <w:szCs w:val="28"/>
        </w:rPr>
        <w:t xml:space="preserve">) между компьютером и сервером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 (с адресом 173.194.221.198). Минимальное время показывает самую быструю задержку в получении ответа от сервера, максимальное - самую долгую, а среднее время - среднюю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задержку</w:t>
      </w:r>
      <w:proofErr w:type="spellEnd"/>
      <w:r w:rsidR="002D1BB3">
        <w:rPr>
          <w:rFonts w:ascii="Times New Roman" w:hAnsi="Times New Roman" w:cs="Times New Roman"/>
          <w:sz w:val="28"/>
          <w:szCs w:val="28"/>
        </w:rPr>
        <w:t>.</w:t>
      </w:r>
    </w:p>
    <w:p w14:paraId="4558A5A1" w14:textId="1CEE0B04" w:rsidR="00493A13" w:rsidRPr="002D1BB3" w:rsidRDefault="00493A13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Ping -a </w:t>
      </w:r>
      <w:proofErr w:type="spellStart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09F1497" w14:textId="6B596CF5" w:rsidR="00493A13" w:rsidRPr="00EC2F7E" w:rsidRDefault="00493A1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09332" wp14:editId="44699E53">
            <wp:extent cx="5940425" cy="2254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4962" w14:textId="2847D5B1" w:rsidR="00052720" w:rsidRPr="00052720" w:rsidRDefault="00052720" w:rsidP="000527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0CB4719A" w14:textId="73F6EB50" w:rsidR="00073F62" w:rsidRPr="00EC2F7E" w:rsidRDefault="00073F62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C2F7E">
        <w:rPr>
          <w:rFonts w:ascii="Times New Roman" w:hAnsi="Times New Roman" w:cs="Times New Roman"/>
          <w:sz w:val="28"/>
          <w:szCs w:val="28"/>
        </w:rPr>
        <w:t xml:space="preserve">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F7E">
        <w:rPr>
          <w:rFonts w:ascii="Times New Roman" w:hAnsi="Times New Roman" w:cs="Times New Roman"/>
          <w:sz w:val="28"/>
          <w:szCs w:val="28"/>
        </w:rPr>
        <w:t xml:space="preserve"> 142.250.189.174 пытается определить имя хоста для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-адреса 142.250.189.174. Полученное имя хоста -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sfo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03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F7E">
        <w:rPr>
          <w:rFonts w:ascii="Times New Roman" w:hAnsi="Times New Roman" w:cs="Times New Roman"/>
          <w:sz w:val="28"/>
          <w:szCs w:val="28"/>
        </w:rPr>
        <w:t>24-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F7E">
        <w:rPr>
          <w:rFonts w:ascii="Times New Roman" w:hAnsi="Times New Roman" w:cs="Times New Roman"/>
          <w:sz w:val="28"/>
          <w:szCs w:val="28"/>
        </w:rPr>
        <w:t>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2F7E">
        <w:rPr>
          <w:rFonts w:ascii="Times New Roman" w:hAnsi="Times New Roman" w:cs="Times New Roman"/>
          <w:sz w:val="28"/>
          <w:szCs w:val="28"/>
        </w:rPr>
        <w:t>14.1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2F7E">
        <w:rPr>
          <w:rFonts w:ascii="Times New Roman" w:hAnsi="Times New Roman" w:cs="Times New Roman"/>
          <w:sz w:val="28"/>
          <w:szCs w:val="28"/>
        </w:rPr>
        <w:t>100.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C2F7E">
        <w:rPr>
          <w:rFonts w:ascii="Times New Roman" w:hAnsi="Times New Roman" w:cs="Times New Roman"/>
          <w:sz w:val="28"/>
          <w:szCs w:val="28"/>
        </w:rPr>
        <w:t>. Затем осуществляется обмен пакетами с этим хостом. Вывод показывает успешный обмен пакетами без потерь данных:</w:t>
      </w:r>
    </w:p>
    <w:p w14:paraId="0176CAD6" w14:textId="76634778" w:rsidR="00073F62" w:rsidRPr="002D1BB3" w:rsidRDefault="00073F62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Пакеты: отправлено = 4, получено = 4, потеряно = 0 (0% потерь)</w:t>
      </w:r>
    </w:p>
    <w:p w14:paraId="45501576" w14:textId="7652628D" w:rsidR="00073F62" w:rsidRPr="002D1BB3" w:rsidRDefault="00073F62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Приблизительное время приема-передачи в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:</w:t>
      </w:r>
    </w:p>
    <w:p w14:paraId="2C541FAB" w14:textId="724639B2" w:rsidR="00073F62" w:rsidRPr="002D1BB3" w:rsidRDefault="00073F62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Минимальное = 189мсек,</w:t>
      </w:r>
    </w:p>
    <w:p w14:paraId="324FB338" w14:textId="7ACA78B9" w:rsidR="00073F62" w:rsidRPr="002D1BB3" w:rsidRDefault="00073F62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Максимальное = 194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,</w:t>
      </w:r>
    </w:p>
    <w:p w14:paraId="7EB9C23C" w14:textId="71FEAF5E" w:rsidR="00073F62" w:rsidRPr="002D1BB3" w:rsidRDefault="00073F62" w:rsidP="002D1BB3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Среднее = 191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.</w:t>
      </w:r>
    </w:p>
    <w:p w14:paraId="09FE0628" w14:textId="70EA0699" w:rsidR="002D1BB3" w:rsidRDefault="00073F62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Это показывает, что связь с хостом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sfo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03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F7E">
        <w:rPr>
          <w:rFonts w:ascii="Times New Roman" w:hAnsi="Times New Roman" w:cs="Times New Roman"/>
          <w:sz w:val="28"/>
          <w:szCs w:val="28"/>
        </w:rPr>
        <w:t>24-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F7E">
        <w:rPr>
          <w:rFonts w:ascii="Times New Roman" w:hAnsi="Times New Roman" w:cs="Times New Roman"/>
          <w:sz w:val="28"/>
          <w:szCs w:val="28"/>
        </w:rPr>
        <w:t>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2F7E">
        <w:rPr>
          <w:rFonts w:ascii="Times New Roman" w:hAnsi="Times New Roman" w:cs="Times New Roman"/>
          <w:sz w:val="28"/>
          <w:szCs w:val="28"/>
        </w:rPr>
        <w:t>14.1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2F7E">
        <w:rPr>
          <w:rFonts w:ascii="Times New Roman" w:hAnsi="Times New Roman" w:cs="Times New Roman"/>
          <w:sz w:val="28"/>
          <w:szCs w:val="28"/>
        </w:rPr>
        <w:t>100.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C2F7E">
        <w:rPr>
          <w:rFonts w:ascii="Times New Roman" w:hAnsi="Times New Roman" w:cs="Times New Roman"/>
          <w:sz w:val="28"/>
          <w:szCs w:val="28"/>
        </w:rPr>
        <w:t xml:space="preserve">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142.250.189.174 стабильна, и время отклика в пределах нормы.</w:t>
      </w:r>
    </w:p>
    <w:p w14:paraId="5D0C1603" w14:textId="33B569CD" w:rsidR="009611F1" w:rsidRDefault="009611F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1A8A8DA" w14:textId="4E6282B2" w:rsidR="009611F1" w:rsidRDefault="009611F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43CB5CA" w14:textId="1816D908" w:rsidR="009611F1" w:rsidRDefault="009611F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90C8CB" w14:textId="77777777" w:rsidR="009611F1" w:rsidRDefault="009611F1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9B3AB9" w14:textId="4F289BA3" w:rsidR="00F30257" w:rsidRDefault="00F30257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Ping -I </w:t>
      </w:r>
    </w:p>
    <w:p w14:paraId="0149A158" w14:textId="63E7A809" w:rsidR="00F30257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07BF0E0" wp14:editId="60283B86">
            <wp:simplePos x="0" y="0"/>
            <wp:positionH relativeFrom="column">
              <wp:posOffset>2540</wp:posOffset>
            </wp:positionH>
            <wp:positionV relativeFrom="paragraph">
              <wp:posOffset>35860</wp:posOffset>
            </wp:positionV>
            <wp:extent cx="5534797" cy="2372056"/>
            <wp:effectExtent l="0" t="0" r="2540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6C29113F" w14:textId="7E8788CE" w:rsid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984ED5" w14:textId="5E150EEE" w:rsid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A9A39" w14:textId="0B2B6DC7" w:rsid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CA95B" w14:textId="67C9BFBA" w:rsid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D4133" w14:textId="2E3D78A2" w:rsidR="009611F1" w:rsidRP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647ED76E" w14:textId="2DB8FC4F" w:rsidR="009D3344" w:rsidRPr="00EC2F7E" w:rsidRDefault="009D3344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C2F7E">
        <w:rPr>
          <w:rFonts w:ascii="Times New Roman" w:hAnsi="Times New Roman" w:cs="Times New Roman"/>
          <w:sz w:val="28"/>
          <w:szCs w:val="28"/>
        </w:rPr>
        <w:t xml:space="preserve">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2F7E">
        <w:rPr>
          <w:rFonts w:ascii="Times New Roman" w:hAnsi="Times New Roman" w:cs="Times New Roman"/>
          <w:sz w:val="28"/>
          <w:szCs w:val="28"/>
        </w:rPr>
        <w:t xml:space="preserve"> 10 213.180.204.186 позволяет задать интервал между отправкой пакетов. В данном случае, интервал установлен на 10 миллисекунд. </w:t>
      </w:r>
    </w:p>
    <w:p w14:paraId="711B8793" w14:textId="77777777" w:rsidR="009D3344" w:rsidRPr="00EC2F7E" w:rsidRDefault="009D3344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Результаты показывают успешный обмен пакетами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213.180.204.186:</w:t>
      </w:r>
    </w:p>
    <w:p w14:paraId="043835BF" w14:textId="15953912" w:rsidR="009D3344" w:rsidRPr="002D1BB3" w:rsidRDefault="009D3344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>Пакеты: отправлено = 4, получено = 4, потеряно = 0 (0% потерь)</w:t>
      </w:r>
    </w:p>
    <w:p w14:paraId="7B7294FC" w14:textId="18BB317F" w:rsidR="009D3344" w:rsidRPr="002D1BB3" w:rsidRDefault="009D3344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Приблизительное время приема-передачи в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:</w:t>
      </w:r>
    </w:p>
    <w:p w14:paraId="75CA7504" w14:textId="60669353" w:rsidR="009D3344" w:rsidRPr="002D1BB3" w:rsidRDefault="009D3344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Минимальное = 23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,</w:t>
      </w:r>
    </w:p>
    <w:p w14:paraId="72F802D3" w14:textId="5A2ECE36" w:rsidR="009D3344" w:rsidRPr="002D1BB3" w:rsidRDefault="009D3344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Максимальное = 26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,</w:t>
      </w:r>
    </w:p>
    <w:p w14:paraId="7632D97E" w14:textId="50347BD1" w:rsidR="009D3344" w:rsidRPr="002D1BB3" w:rsidRDefault="009D3344" w:rsidP="002D1B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BB3">
        <w:rPr>
          <w:rFonts w:ascii="Times New Roman" w:hAnsi="Times New Roman" w:cs="Times New Roman"/>
          <w:sz w:val="28"/>
          <w:szCs w:val="28"/>
        </w:rPr>
        <w:t xml:space="preserve">Среднее = 25 </w:t>
      </w:r>
      <w:proofErr w:type="spellStart"/>
      <w:r w:rsidRPr="002D1BB3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2D1BB3">
        <w:rPr>
          <w:rFonts w:ascii="Times New Roman" w:hAnsi="Times New Roman" w:cs="Times New Roman"/>
          <w:sz w:val="28"/>
          <w:szCs w:val="28"/>
        </w:rPr>
        <w:t>.</w:t>
      </w:r>
    </w:p>
    <w:p w14:paraId="26B71835" w14:textId="17CEAA2A" w:rsidR="009D3344" w:rsidRPr="00EC2F7E" w:rsidRDefault="009D3344" w:rsidP="002D1B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Это показывает стабильное соединение с указанным хостом, и время отклика остается в пределах нормы.</w:t>
      </w:r>
    </w:p>
    <w:p w14:paraId="7B23D9E6" w14:textId="65F06C3C" w:rsidR="00F30257" w:rsidRPr="002D1BB3" w:rsidRDefault="00F30257" w:rsidP="002D1BB3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</w:p>
    <w:p w14:paraId="695D3F7A" w14:textId="618928D5" w:rsidR="009D3344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844C6DE" wp14:editId="532AC494">
            <wp:simplePos x="0" y="0"/>
            <wp:positionH relativeFrom="column">
              <wp:posOffset>171049</wp:posOffset>
            </wp:positionH>
            <wp:positionV relativeFrom="paragraph">
              <wp:posOffset>34892</wp:posOffset>
            </wp:positionV>
            <wp:extent cx="5940425" cy="2751455"/>
            <wp:effectExtent l="0" t="0" r="3175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BF6AB" w14:textId="145385E4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DAF06" w14:textId="57006E4B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4097D" w14:textId="383CDCDF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3666" w14:textId="141DA34D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E75F2" w14:textId="55CFAEDD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7427FC" w14:textId="522E9DE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64AA7" w14:textId="492649B8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E6F9A0" w14:textId="2D4F5AB0" w:rsidR="009611F1" w:rsidRPr="009611F1" w:rsidRDefault="009611F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644F5E58" w14:textId="23CAE582" w:rsidR="009D3344" w:rsidRPr="00EC2F7E" w:rsidRDefault="009D3344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213.180.204.186 отображает маршрут следования пакетов к указанному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-адресу (в данном случае, к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- 213.180.204.186). </w:t>
      </w:r>
    </w:p>
    <w:p w14:paraId="1861127B" w14:textId="2D3AC4A5" w:rsidR="009D3344" w:rsidRDefault="009D3344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Вывод показывает последовательные прыжки через различные узлы сети, каждый из которых представлен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и временем задержки (в миллисекундах) до этого узла.</w:t>
      </w:r>
    </w:p>
    <w:p w14:paraId="4296C2AF" w14:textId="1B39F058" w:rsidR="002D1BB3" w:rsidRPr="00EC2F7E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Основные моменты:</w:t>
      </w:r>
    </w:p>
    <w:p w14:paraId="523443F4" w14:textId="24716693" w:rsidR="009D3344" w:rsidRPr="00EC2F7E" w:rsidRDefault="009D3344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1. Первый прыжок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EC2F7E">
        <w:rPr>
          <w:rFonts w:ascii="Times New Roman" w:hAnsi="Times New Roman" w:cs="Times New Roman"/>
          <w:sz w:val="28"/>
          <w:szCs w:val="28"/>
        </w:rPr>
        <w:t>) отправляет пакеты на маршрутизатор вашей локальной сети с адресом 192.168.0.1, который</w:t>
      </w:r>
      <w:r w:rsidR="001C6131" w:rsidRPr="00EC2F7E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</w:rPr>
        <w:t>является маршрутизатором домашней сети.</w:t>
      </w:r>
    </w:p>
    <w:p w14:paraId="6E710750" w14:textId="2D78E5E0" w:rsidR="009D3344" w:rsidRPr="00EC2F7E" w:rsidRDefault="009D3344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2. После этого, маршрутизатор пересылает пакеты по цепочке других узлов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EC2F7E">
        <w:rPr>
          <w:rFonts w:ascii="Times New Roman" w:hAnsi="Times New Roman" w:cs="Times New Roman"/>
          <w:sz w:val="28"/>
          <w:szCs w:val="28"/>
        </w:rPr>
        <w:t>), преодолевая различные сегменты сети, включая провайдеров интернета и другие маршрутизаторы.</w:t>
      </w:r>
    </w:p>
    <w:p w14:paraId="0660FB65" w14:textId="520ED401" w:rsidR="009D3344" w:rsidRPr="00EC2F7E" w:rsidRDefault="009D3344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3. На пятом и седьмом прыжке отображаются звездочки (), что означает, что превышен интервал ожидания для запроса. Это может быть связано с тем, что маршрутизаторы не отвечают на запросы, либо они принимают дольше, чем установленный таймаут.</w:t>
      </w:r>
    </w:p>
    <w:p w14:paraId="74B05393" w14:textId="5D41E881" w:rsidR="009D3344" w:rsidRPr="00EC2F7E" w:rsidRDefault="009D3344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Затем, на восьмом прыжке, пакеты успешно достигают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213.180.204.186.</w:t>
      </w:r>
    </w:p>
    <w:p w14:paraId="7F17CE08" w14:textId="3106D26D" w:rsidR="009D3344" w:rsidRPr="00EC2F7E" w:rsidRDefault="009D3344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Это дает общее представление о пути, который пакеты проходят для достижения указанного хоста.</w:t>
      </w:r>
    </w:p>
    <w:p w14:paraId="3F428F1B" w14:textId="39624010" w:rsidR="00F30257" w:rsidRPr="002D1BB3" w:rsidRDefault="00F30257" w:rsidP="002D1BB3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Yandex.music.</w:t>
      </w:r>
      <w:r w:rsidR="00352AEA"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14FABAE4" w14:textId="0940717E" w:rsidR="00F30257" w:rsidRPr="00EC2F7E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16264CA" wp14:editId="17CBDD56">
            <wp:simplePos x="0" y="0"/>
            <wp:positionH relativeFrom="column">
              <wp:posOffset>170815</wp:posOffset>
            </wp:positionH>
            <wp:positionV relativeFrom="paragraph">
              <wp:posOffset>50566</wp:posOffset>
            </wp:positionV>
            <wp:extent cx="5940425" cy="228727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5092C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2D9E8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A1164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79655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A91AA2" w14:textId="77777777" w:rsidR="002D1BB3" w:rsidRDefault="002D1BB3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5E8B3" w14:textId="77777777" w:rsidR="002D1BB3" w:rsidRDefault="002D1BB3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29750" w14:textId="77777777" w:rsidR="002D1BB3" w:rsidRDefault="002D1BB3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634AF" w14:textId="5D4162B5" w:rsidR="009611F1" w:rsidRPr="009611F1" w:rsidRDefault="009611F1" w:rsidP="00961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3BAC9F89" w14:textId="5856E183" w:rsidR="001C6131" w:rsidRDefault="001C613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отображает маршрут следования пакетов к указанному доменному имени (в данном случае, к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), а затем к соответствующему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-адресу (213.180.204.186). </w:t>
      </w:r>
    </w:p>
    <w:p w14:paraId="5A2D93EF" w14:textId="546B236C" w:rsidR="002D1BB3" w:rsidRPr="00EC2F7E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Основные моменты:</w:t>
      </w:r>
    </w:p>
    <w:p w14:paraId="58345F3B" w14:textId="4E53E4A9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1. Первый прыжок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EC2F7E">
        <w:rPr>
          <w:rFonts w:ascii="Times New Roman" w:hAnsi="Times New Roman" w:cs="Times New Roman"/>
          <w:sz w:val="28"/>
          <w:szCs w:val="28"/>
        </w:rPr>
        <w:t>) отправляет пакеты на маршрутизатор вашей локальной сети с адресом 192.168.0.1, который является маршрутизатором домашней сети.</w:t>
      </w:r>
    </w:p>
    <w:p w14:paraId="76F60DCC" w14:textId="30749B9D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2. После этого, пакеты проходят через несколько промежуточных узлов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hops</w:t>
      </w:r>
      <w:r w:rsidRPr="00EC2F7E">
        <w:rPr>
          <w:rFonts w:ascii="Times New Roman" w:hAnsi="Times New Roman" w:cs="Times New Roman"/>
          <w:sz w:val="28"/>
          <w:szCs w:val="28"/>
        </w:rPr>
        <w:t xml:space="preserve">), включая маршрутизаторы провайдеров интернета, и достигают конечного узла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3100A93A" w14:textId="748CE8F4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3. На пятом и седьмом прыжке отображаются звездочки (), что означает, что превышен интервал ожидания для запроса. Это может быть связано с тем, что маршрутизаторы не отвечают на запросы, либо они принимают дольше, чем установленный таймаут.</w:t>
      </w:r>
    </w:p>
    <w:p w14:paraId="31753311" w14:textId="5CD1D0E6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На восьмом прыжке пакеты успешно достигают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213.180.204.186.</w:t>
      </w:r>
    </w:p>
    <w:p w14:paraId="185438DB" w14:textId="7847F5EC" w:rsidR="001C6131" w:rsidRPr="00EC2F7E" w:rsidRDefault="001C613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Это дает общее представление о пути, который пакеты проходят для достижения указанного домена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6BBE1906" w14:textId="3FC62F1B" w:rsidR="00477853" w:rsidRPr="002D1BB3" w:rsidRDefault="002D1BB3" w:rsidP="002D1BB3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F7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7767B22" wp14:editId="702B4823">
            <wp:simplePos x="0" y="0"/>
            <wp:positionH relativeFrom="column">
              <wp:posOffset>-33388</wp:posOffset>
            </wp:positionH>
            <wp:positionV relativeFrom="paragraph">
              <wp:posOffset>315595</wp:posOffset>
            </wp:positionV>
            <wp:extent cx="5940425" cy="2355850"/>
            <wp:effectExtent l="0" t="0" r="3175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7853"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  <w:r w:rsidR="00477853" w:rsidRPr="002D1BB3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477853"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477853" w:rsidRPr="002D1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7853"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vk</w:t>
      </w:r>
      <w:proofErr w:type="spellEnd"/>
      <w:r w:rsidR="00477853" w:rsidRPr="002D1BB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77853"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</w:p>
    <w:p w14:paraId="740446D4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76A19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95F06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C63C6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137DC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44177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DAB30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0B3B15" w14:textId="77777777" w:rsidR="002D1BB3" w:rsidRDefault="002D1BB3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29E985" w14:textId="77777777" w:rsidR="009611F1" w:rsidRDefault="009611F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6928E" w14:textId="77777777" w:rsidR="009611F1" w:rsidRDefault="009611F1" w:rsidP="00961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AA827" w14:textId="025D279C" w:rsidR="009611F1" w:rsidRPr="009611F1" w:rsidRDefault="009611F1" w:rsidP="00961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5B4432F9" w14:textId="60BA5564" w:rsidR="001C6131" w:rsidRDefault="001C613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 пытается отследить маршрут к доменному имени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, указав при этом опцию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2F7E">
        <w:rPr>
          <w:rFonts w:ascii="Times New Roman" w:hAnsi="Times New Roman" w:cs="Times New Roman"/>
          <w:sz w:val="28"/>
          <w:szCs w:val="28"/>
        </w:rPr>
        <w:t xml:space="preserve">, чтобы не выполнять обратное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C2F7E">
        <w:rPr>
          <w:rFonts w:ascii="Times New Roman" w:hAnsi="Times New Roman" w:cs="Times New Roman"/>
          <w:sz w:val="28"/>
          <w:szCs w:val="28"/>
        </w:rPr>
        <w:t xml:space="preserve">-разрешение для каждого узла. </w:t>
      </w:r>
    </w:p>
    <w:p w14:paraId="676AD0DE" w14:textId="0E5B19FC" w:rsidR="009611F1" w:rsidRPr="00EC2F7E" w:rsidRDefault="009611F1" w:rsidP="00961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моменты:</w:t>
      </w:r>
    </w:p>
    <w:p w14:paraId="40C8C7B9" w14:textId="477B4D11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1. Первый прыжок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EC2F7E">
        <w:rPr>
          <w:rFonts w:ascii="Times New Roman" w:hAnsi="Times New Roman" w:cs="Times New Roman"/>
          <w:sz w:val="28"/>
          <w:szCs w:val="28"/>
        </w:rPr>
        <w:t>) отправляет пакеты на маршрутизатор вашей локальной сети с адресом 192.168.0.1, что, вероятно, является вашим маршрутизатором домашней сети.</w:t>
      </w:r>
    </w:p>
    <w:p w14:paraId="12130E2E" w14:textId="604863CF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2. После этого пакеты проходят через несколько промежуточных узлов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hops</w:t>
      </w:r>
      <w:r w:rsidRPr="00EC2F7E">
        <w:rPr>
          <w:rFonts w:ascii="Times New Roman" w:hAnsi="Times New Roman" w:cs="Times New Roman"/>
          <w:sz w:val="28"/>
          <w:szCs w:val="28"/>
        </w:rPr>
        <w:t>), включая маршрутизаторы провайдеров интернета.</w:t>
      </w:r>
    </w:p>
    <w:p w14:paraId="0D1CC3FA" w14:textId="5429E5D9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3. На пятом и шестом прыжке, а также на седьмом превышен интервал ожидания для запроса, что может быть связано с тем, что эти маршрутизаторы не отвечают на запросы или они принимают слишком долго, чем установленный таймаут.</w:t>
      </w:r>
    </w:p>
    <w:p w14:paraId="732ADF28" w14:textId="66639404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Восьмой прыжок успешно достигает конечного узла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-адресом 93.186.225.194, который соответствует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14E368DE" w14:textId="153243A9" w:rsidR="00477853" w:rsidRPr="00D035B1" w:rsidRDefault="001C613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Это дает общее представление о маршруте, который пакеты проходят, чтобы достичь сайта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0314F8AB" w14:textId="445A5494" w:rsidR="006555E4" w:rsidRPr="002D1BB3" w:rsidRDefault="006555E4" w:rsidP="002D1BB3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  <w:r w:rsidRPr="002D1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-d -h 10 vk.com</w:t>
      </w:r>
    </w:p>
    <w:p w14:paraId="13F9C067" w14:textId="21D6E380" w:rsidR="006555E4" w:rsidRPr="00EC2F7E" w:rsidRDefault="006555E4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5BEB9" wp14:editId="7A62ACD3">
            <wp:extent cx="5725324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30B9" w14:textId="77777777" w:rsidR="007B4019" w:rsidRDefault="007B4019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D6541" w14:textId="0AE3D9F8" w:rsidR="007B4019" w:rsidRPr="007B4019" w:rsidRDefault="007B4019" w:rsidP="007B4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Описание:</w:t>
      </w:r>
    </w:p>
    <w:p w14:paraId="78CF1FC6" w14:textId="18B10C31" w:rsidR="001C6131" w:rsidRPr="00EC2F7E" w:rsidRDefault="001C6131" w:rsidP="002D1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2F7E">
        <w:rPr>
          <w:rFonts w:ascii="Times New Roman" w:hAnsi="Times New Roman" w:cs="Times New Roman"/>
          <w:sz w:val="28"/>
          <w:szCs w:val="28"/>
        </w:rPr>
        <w:t xml:space="preserve">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2F7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, которая пытается отследить маршрут к доменному имени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 с ограничением на максимальное число прыжков до 10 (указано опцией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2F7E">
        <w:rPr>
          <w:rFonts w:ascii="Times New Roman" w:hAnsi="Times New Roman" w:cs="Times New Roman"/>
          <w:sz w:val="28"/>
          <w:szCs w:val="28"/>
        </w:rPr>
        <w:t>). Опция -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2F7E">
        <w:rPr>
          <w:rFonts w:ascii="Times New Roman" w:hAnsi="Times New Roman" w:cs="Times New Roman"/>
          <w:sz w:val="28"/>
          <w:szCs w:val="28"/>
        </w:rPr>
        <w:t xml:space="preserve"> используется для того, чтобы не выполнять обратное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C2F7E">
        <w:rPr>
          <w:rFonts w:ascii="Times New Roman" w:hAnsi="Times New Roman" w:cs="Times New Roman"/>
          <w:sz w:val="28"/>
          <w:szCs w:val="28"/>
        </w:rPr>
        <w:t>-разрешение для каждого узла.</w:t>
      </w:r>
    </w:p>
    <w:p w14:paraId="327A95AC" w14:textId="5688DF5A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Основные моменты:</w:t>
      </w:r>
    </w:p>
    <w:p w14:paraId="7EB75AA0" w14:textId="622DC261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1. Первый прыжок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EC2F7E">
        <w:rPr>
          <w:rFonts w:ascii="Times New Roman" w:hAnsi="Times New Roman" w:cs="Times New Roman"/>
          <w:sz w:val="28"/>
          <w:szCs w:val="28"/>
        </w:rPr>
        <w:t>) отправляет пакеты на маршрутизатор вашей локальной сети с адресом 192.168.0.1 является маршрутизатором домашней сети.</w:t>
      </w:r>
    </w:p>
    <w:p w14:paraId="76877EC6" w14:textId="1086E16D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2. После этого пакеты проходят через несколько промежуточных узлов (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hops</w:t>
      </w:r>
      <w:r w:rsidRPr="00EC2F7E">
        <w:rPr>
          <w:rFonts w:ascii="Times New Roman" w:hAnsi="Times New Roman" w:cs="Times New Roman"/>
          <w:sz w:val="28"/>
          <w:szCs w:val="28"/>
        </w:rPr>
        <w:t>), включая маршрутизаторы провайдеров интернета.</w:t>
      </w:r>
    </w:p>
    <w:p w14:paraId="67F885E4" w14:textId="2182D270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>3. На пятом и шестом прыжке, а также на седьмом превышен интервал ожидания для запроса, что может быть связано с тем, что эти маршрутизаторы не отвечают на запросы или они принимают слишком долго, чем установленный таймаут.</w:t>
      </w:r>
    </w:p>
    <w:p w14:paraId="4D88EE44" w14:textId="32CFE33D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4. Восьмой прыжок успешно достигает конечного узла с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-адресом 93.186.225.194, который соответствует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</w:p>
    <w:p w14:paraId="7BFED9AC" w14:textId="6C4D58C0" w:rsidR="001C6131" w:rsidRPr="00EC2F7E" w:rsidRDefault="001C613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Это дает общее представление о маршруте, который пакеты проходят, чтобы достичь сайта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, с ограничением числа прыжков до 10.</w:t>
      </w:r>
    </w:p>
    <w:p w14:paraId="28F878CC" w14:textId="3285467F" w:rsidR="00B66ABA" w:rsidRPr="007B4019" w:rsidRDefault="00B66ABA" w:rsidP="007B401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4019">
        <w:rPr>
          <w:rFonts w:ascii="Times New Roman" w:hAnsi="Times New Roman" w:cs="Times New Roman"/>
          <w:b/>
          <w:bCs/>
          <w:sz w:val="28"/>
          <w:szCs w:val="28"/>
          <w:lang w:val="en-US"/>
        </w:rPr>
        <w:t>Nslookup</w:t>
      </w:r>
      <w:proofErr w:type="spellEnd"/>
      <w:r w:rsidRPr="007B40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6131" w:rsidRPr="007B4019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</w:p>
    <w:p w14:paraId="23A5427D" w14:textId="6F9E87D7" w:rsidR="00B66ABA" w:rsidRPr="00EC2F7E" w:rsidRDefault="00B66ABA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F59509" wp14:editId="1A63541C">
            <wp:extent cx="3400900" cy="172426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93E" w14:textId="2C0E6361" w:rsidR="007B4019" w:rsidRDefault="007B4019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4D61DCFA" w14:textId="2F33A2A2" w:rsidR="001C6131" w:rsidRPr="00EC2F7E" w:rsidRDefault="001C6131" w:rsidP="003350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По результатам команды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 213.180.204.186, система возвращает следующую информацию:</w:t>
      </w:r>
    </w:p>
    <w:p w14:paraId="2D1EA96D" w14:textId="77777777" w:rsidR="00335081" w:rsidRPr="00335081" w:rsidRDefault="001C6131" w:rsidP="0033508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5081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Pr="00335081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proofErr w:type="gramStart"/>
      <w:r w:rsidRPr="00335081">
        <w:rPr>
          <w:rFonts w:ascii="Times New Roman" w:hAnsi="Times New Roman" w:cs="Times New Roman"/>
          <w:sz w:val="28"/>
          <w:szCs w:val="28"/>
          <w:lang w:val="en-US"/>
        </w:rPr>
        <w:t>RT.HomeLAN</w:t>
      </w:r>
      <w:proofErr w:type="spellEnd"/>
      <w:proofErr w:type="gramEnd"/>
    </w:p>
    <w:p w14:paraId="373D3735" w14:textId="0C567B0A" w:rsidR="001C6131" w:rsidRPr="00335081" w:rsidRDefault="001C6131" w:rsidP="0033508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081">
        <w:rPr>
          <w:rFonts w:ascii="Times New Roman" w:hAnsi="Times New Roman" w:cs="Times New Roman"/>
          <w:sz w:val="28"/>
          <w:szCs w:val="28"/>
          <w:lang w:val="en-US"/>
        </w:rPr>
        <w:lastRenderedPageBreak/>
        <w:t>Address:  192.168.0.1</w:t>
      </w:r>
    </w:p>
    <w:p w14:paraId="427BCCD6" w14:textId="77777777" w:rsidR="001C6131" w:rsidRPr="00335081" w:rsidRDefault="001C6131" w:rsidP="0033508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081">
        <w:rPr>
          <w:rFonts w:ascii="Times New Roman" w:hAnsi="Times New Roman" w:cs="Times New Roman"/>
          <w:sz w:val="28"/>
          <w:szCs w:val="28"/>
          <w:lang w:val="en-US"/>
        </w:rPr>
        <w:t>Name:    music.yandex.ru</w:t>
      </w:r>
    </w:p>
    <w:p w14:paraId="63F70C51" w14:textId="59B78FE0" w:rsidR="001C6131" w:rsidRPr="00335081" w:rsidRDefault="001C6131" w:rsidP="0033508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08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335081">
        <w:rPr>
          <w:rFonts w:ascii="Times New Roman" w:hAnsi="Times New Roman" w:cs="Times New Roman"/>
          <w:sz w:val="28"/>
          <w:szCs w:val="28"/>
        </w:rPr>
        <w:t>:  213.180.204.186</w:t>
      </w:r>
    </w:p>
    <w:p w14:paraId="2FCE42DC" w14:textId="17A067A7" w:rsidR="00B66ABA" w:rsidRPr="00EC2F7E" w:rsidRDefault="001C6131" w:rsidP="003350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Эта информация говорит о том, что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 213.180.204.186 соответствует доменному имени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 xml:space="preserve">. Таким образом, запрос был успешно разрешен, и установлено соответствие между указанным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>-адресом и доменным именем.</w:t>
      </w:r>
    </w:p>
    <w:p w14:paraId="266A6D60" w14:textId="15AC3FA3" w:rsidR="00B66ABA" w:rsidRPr="00335081" w:rsidRDefault="00B66ABA" w:rsidP="003350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5081">
        <w:rPr>
          <w:rFonts w:ascii="Times New Roman" w:hAnsi="Times New Roman" w:cs="Times New Roman"/>
          <w:b/>
          <w:bCs/>
          <w:sz w:val="28"/>
          <w:szCs w:val="28"/>
          <w:lang w:val="en-US"/>
        </w:rPr>
        <w:t>Nslookup</w:t>
      </w:r>
      <w:proofErr w:type="spellEnd"/>
      <w:r w:rsidRPr="003350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domain</w:t>
      </w:r>
    </w:p>
    <w:p w14:paraId="3BAB8F39" w14:textId="7FB53E8A" w:rsidR="00B66ABA" w:rsidRPr="00EC2F7E" w:rsidRDefault="00B66ABA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DF28E2" wp14:editId="4F302C02">
            <wp:extent cx="2715004" cy="256258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245" w14:textId="565A4540" w:rsidR="001C6131" w:rsidRPr="00335081" w:rsidRDefault="00335081" w:rsidP="002D1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6E4E7067" w14:textId="601F93D8" w:rsidR="001C6131" w:rsidRPr="00EC2F7E" w:rsidRDefault="001C6131" w:rsidP="003350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Этот ответ указывает на несколько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-адресов, которые связаны с доменным именем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 xml:space="preserve">. Однако, в сообщении указано, что ответ "не заслуживает доверия". Это может быть связано с тем, что полученные данные не прошли аутентификацию или не подтверждены авторитетным источником. </w:t>
      </w:r>
    </w:p>
    <w:p w14:paraId="0D2B726C" w14:textId="60AC26ED" w:rsidR="00EC2F7E" w:rsidRDefault="001C6131" w:rsidP="0033508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F7E">
        <w:rPr>
          <w:rFonts w:ascii="Times New Roman" w:hAnsi="Times New Roman" w:cs="Times New Roman"/>
          <w:sz w:val="28"/>
          <w:szCs w:val="28"/>
        </w:rPr>
        <w:t xml:space="preserve">В любом случае, 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2F7E">
        <w:rPr>
          <w:rFonts w:ascii="Times New Roman" w:hAnsi="Times New Roman" w:cs="Times New Roman"/>
          <w:sz w:val="28"/>
          <w:szCs w:val="28"/>
        </w:rPr>
        <w:t xml:space="preserve">-адреса, перечисленные в ответе, представляют собой адреса, которые могут использоваться для доступа к ресурсу </w:t>
      </w:r>
      <w:proofErr w:type="spellStart"/>
      <w:r w:rsidRPr="00EC2F7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C2F7E">
        <w:rPr>
          <w:rFonts w:ascii="Times New Roman" w:hAnsi="Times New Roman" w:cs="Times New Roman"/>
          <w:sz w:val="28"/>
          <w:szCs w:val="28"/>
        </w:rPr>
        <w:t>.</w:t>
      </w:r>
      <w:r w:rsidRPr="00EC2F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2F7E">
        <w:rPr>
          <w:rFonts w:ascii="Times New Roman" w:hAnsi="Times New Roman" w:cs="Times New Roman"/>
          <w:sz w:val="28"/>
          <w:szCs w:val="28"/>
        </w:rPr>
        <w:t>.</w:t>
      </w:r>
      <w:r w:rsidR="0005382E" w:rsidRPr="00EC2F7E">
        <w:rPr>
          <w:rFonts w:ascii="Times New Roman" w:hAnsi="Times New Roman" w:cs="Times New Roman"/>
          <w:sz w:val="28"/>
          <w:szCs w:val="28"/>
        </w:rPr>
        <w:br/>
      </w:r>
      <w:r w:rsidR="0005382E" w:rsidRPr="00EC2F7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335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2B42CB" w14:textId="0E7A5B74" w:rsidR="00EC2F7E" w:rsidRPr="00EC2F7E" w:rsidRDefault="00EC2F7E" w:rsidP="002F77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закрепила знания о базовых понятиях адресации в сетях, ознакомилась и научилась применять набор инструментов для оптимизации и диагностики сетевых ресурсов</w:t>
      </w:r>
      <w:r w:rsidR="001D2026">
        <w:rPr>
          <w:rFonts w:ascii="Times New Roman" w:hAnsi="Times New Roman" w:cs="Times New Roman"/>
          <w:sz w:val="28"/>
          <w:szCs w:val="28"/>
        </w:rPr>
        <w:t>.</w:t>
      </w:r>
    </w:p>
    <w:sectPr w:rsidR="00EC2F7E" w:rsidRPr="00EC2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DD4"/>
    <w:multiLevelType w:val="hybridMultilevel"/>
    <w:tmpl w:val="7C26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A47"/>
    <w:multiLevelType w:val="hybridMultilevel"/>
    <w:tmpl w:val="FCBA1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0EF8"/>
    <w:multiLevelType w:val="hybridMultilevel"/>
    <w:tmpl w:val="C7FA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4350"/>
    <w:multiLevelType w:val="hybridMultilevel"/>
    <w:tmpl w:val="49D8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130C"/>
    <w:multiLevelType w:val="hybridMultilevel"/>
    <w:tmpl w:val="6F6C1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37B38"/>
    <w:multiLevelType w:val="hybridMultilevel"/>
    <w:tmpl w:val="DAD00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C2D88"/>
    <w:multiLevelType w:val="hybridMultilevel"/>
    <w:tmpl w:val="6D10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35AA4"/>
    <w:multiLevelType w:val="hybridMultilevel"/>
    <w:tmpl w:val="1E04F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032AB"/>
    <w:multiLevelType w:val="hybridMultilevel"/>
    <w:tmpl w:val="B0B2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F0482"/>
    <w:multiLevelType w:val="hybridMultilevel"/>
    <w:tmpl w:val="F29E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83E16"/>
    <w:multiLevelType w:val="hybridMultilevel"/>
    <w:tmpl w:val="0F7E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022A3"/>
    <w:multiLevelType w:val="hybridMultilevel"/>
    <w:tmpl w:val="E7EA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78300">
    <w:abstractNumId w:val="11"/>
  </w:num>
  <w:num w:numId="2" w16cid:durableId="1046299451">
    <w:abstractNumId w:val="1"/>
  </w:num>
  <w:num w:numId="3" w16cid:durableId="397022263">
    <w:abstractNumId w:val="5"/>
  </w:num>
  <w:num w:numId="4" w16cid:durableId="629557538">
    <w:abstractNumId w:val="10"/>
  </w:num>
  <w:num w:numId="5" w16cid:durableId="1567569797">
    <w:abstractNumId w:val="7"/>
  </w:num>
  <w:num w:numId="6" w16cid:durableId="1260061992">
    <w:abstractNumId w:val="0"/>
  </w:num>
  <w:num w:numId="7" w16cid:durableId="1085883233">
    <w:abstractNumId w:val="4"/>
  </w:num>
  <w:num w:numId="8" w16cid:durableId="273949645">
    <w:abstractNumId w:val="3"/>
  </w:num>
  <w:num w:numId="9" w16cid:durableId="1906063821">
    <w:abstractNumId w:val="6"/>
  </w:num>
  <w:num w:numId="10" w16cid:durableId="378361727">
    <w:abstractNumId w:val="9"/>
  </w:num>
  <w:num w:numId="11" w16cid:durableId="1324167776">
    <w:abstractNumId w:val="8"/>
  </w:num>
  <w:num w:numId="12" w16cid:durableId="78754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CB"/>
    <w:rsid w:val="00052720"/>
    <w:rsid w:val="0005382E"/>
    <w:rsid w:val="00073F62"/>
    <w:rsid w:val="000B12AE"/>
    <w:rsid w:val="001A1AD1"/>
    <w:rsid w:val="001C6131"/>
    <w:rsid w:val="001D2026"/>
    <w:rsid w:val="001F6576"/>
    <w:rsid w:val="002969CB"/>
    <w:rsid w:val="002A7537"/>
    <w:rsid w:val="002D1BB3"/>
    <w:rsid w:val="002F771A"/>
    <w:rsid w:val="00335081"/>
    <w:rsid w:val="00352AEA"/>
    <w:rsid w:val="00397325"/>
    <w:rsid w:val="003978AB"/>
    <w:rsid w:val="003D7362"/>
    <w:rsid w:val="003E7C8E"/>
    <w:rsid w:val="00477853"/>
    <w:rsid w:val="00493A13"/>
    <w:rsid w:val="004977A7"/>
    <w:rsid w:val="0059584C"/>
    <w:rsid w:val="00596B71"/>
    <w:rsid w:val="006027AD"/>
    <w:rsid w:val="006555E4"/>
    <w:rsid w:val="00683EAE"/>
    <w:rsid w:val="006D736B"/>
    <w:rsid w:val="007B4019"/>
    <w:rsid w:val="008168BB"/>
    <w:rsid w:val="0083035D"/>
    <w:rsid w:val="00843B31"/>
    <w:rsid w:val="00850B77"/>
    <w:rsid w:val="009611F1"/>
    <w:rsid w:val="009B2B70"/>
    <w:rsid w:val="009D3344"/>
    <w:rsid w:val="00AD126B"/>
    <w:rsid w:val="00B66ABA"/>
    <w:rsid w:val="00BC735D"/>
    <w:rsid w:val="00C65C32"/>
    <w:rsid w:val="00CC0F21"/>
    <w:rsid w:val="00CE5EB2"/>
    <w:rsid w:val="00D035B1"/>
    <w:rsid w:val="00DA1622"/>
    <w:rsid w:val="00E65215"/>
    <w:rsid w:val="00E743C8"/>
    <w:rsid w:val="00EC2F7E"/>
    <w:rsid w:val="00F30257"/>
    <w:rsid w:val="00F400C1"/>
    <w:rsid w:val="00F8013D"/>
    <w:rsid w:val="00F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BCB4"/>
  <w15:chartTrackingRefBased/>
  <w15:docId w15:val="{A336AE69-5B73-4748-8BDF-C2153191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 Spacing"/>
    <w:uiPriority w:val="1"/>
    <w:qFormat/>
    <w:rsid w:val="003D7362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6">
    <w:name w:val="List Paragraph"/>
    <w:basedOn w:val="a"/>
    <w:uiPriority w:val="34"/>
    <w:qFormat/>
    <w:rsid w:val="00E7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3972A-05C5-C84B-B648-32D85DB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Екатерина Числова</cp:lastModifiedBy>
  <cp:revision>39</cp:revision>
  <dcterms:created xsi:type="dcterms:W3CDTF">2024-03-09T13:37:00Z</dcterms:created>
  <dcterms:modified xsi:type="dcterms:W3CDTF">2024-03-26T06:32:00Z</dcterms:modified>
</cp:coreProperties>
</file>