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Hyperlink"/>
            <w:lang w:val="bg-BG"/>
          </w:rPr>
          <w:t>"</w:t>
        </w:r>
        <w:r w:rsidRPr="00C570F1">
          <w:rPr>
            <w:rStyle w:val="Hyperlink"/>
            <w:lang w:val="bg-BG"/>
          </w:rPr>
          <w:t>Основи на програмирането</w:t>
        </w:r>
        <w:r w:rsidRPr="000F7BD8">
          <w:rPr>
            <w:rStyle w:val="Hyperlink"/>
            <w:lang w:val="bg-BG"/>
          </w:rPr>
          <w:t xml:space="preserve">" </w:t>
        </w:r>
        <w:r w:rsidRPr="00C570F1">
          <w:rPr>
            <w:rStyle w:val="Hyperlink"/>
            <w:lang w:val="bg-BG"/>
          </w:rPr>
          <w:t>в СофтУни</w:t>
        </w:r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softuni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bg</w:t>
        </w:r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CAFC4A4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7E17C288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дума</w:t>
      </w:r>
      <w:r w:rsidRPr="000F7BD8">
        <w:rPr>
          <w:lang w:val="bg-BG"/>
        </w:rPr>
        <w:t>:</w:t>
      </w:r>
    </w:p>
    <w:p w14:paraId="708EDE74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65148D17" wp14:editId="11AB478B">
            <wp:extent cx="2628900" cy="22890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631" cy="24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8FC81" w14:textId="3B241A36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въвеждане на командата </w:t>
      </w:r>
      <w:r w:rsidRPr="000F7BD8">
        <w:rPr>
          <w:b/>
          <w:bCs/>
          <w:lang w:val="bg-BG"/>
        </w:rPr>
        <w:t>"</w:t>
      </w:r>
      <w:r w:rsidRPr="00C570F1">
        <w:rPr>
          <w:rStyle w:val="CodeChar"/>
        </w:rPr>
        <w:t>Stop</w:t>
      </w:r>
      <w:r w:rsidRPr="000F7BD8">
        <w:rPr>
          <w:b/>
          <w:bCs/>
          <w:lang w:val="bg-BG"/>
        </w:rPr>
        <w:t>"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 дума</w:t>
      </w:r>
      <w:r w:rsidR="00B6578E">
        <w:rPr>
          <w:lang w:val="bg-BG"/>
        </w:rPr>
        <w:t xml:space="preserve"> и я принтирайте на конзолата</w:t>
      </w:r>
      <w:r w:rsidRPr="000F7BD8">
        <w:rPr>
          <w:lang w:val="bg-BG"/>
        </w:rPr>
        <w:t>:</w:t>
      </w:r>
    </w:p>
    <w:p w14:paraId="71FBBE25" w14:textId="38C5B165" w:rsidR="00C570F1" w:rsidRPr="00C570F1" w:rsidRDefault="000D73FF" w:rsidP="00734CF3">
      <w:pPr>
        <w:pStyle w:val="ListParagraph"/>
        <w:spacing w:after="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DD0A33" wp14:editId="55503997">
            <wp:extent cx="2667000" cy="900434"/>
            <wp:effectExtent l="19050" t="19050" r="19050" b="139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3" cy="90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A971D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1235F20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3505125C" w14:textId="77777777" w:rsidR="00C570F1" w:rsidRPr="00C570F1" w:rsidRDefault="00C570F1" w:rsidP="002E7878">
      <w:pPr>
        <w:pStyle w:val="Index"/>
        <w:numPr>
          <w:ilvl w:val="0"/>
          <w:numId w:val="48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две променливи </w:t>
      </w:r>
      <w:r w:rsidRPr="00C570F1">
        <w:rPr>
          <w:rStyle w:val="CodeChar"/>
        </w:rPr>
        <w:t>username</w:t>
      </w:r>
      <w:r w:rsidRPr="000F7BD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70F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C570F1">
        <w:rPr>
          <w:rStyle w:val="CodeChar"/>
        </w:rPr>
        <w:t>password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които ще съдържат потребителското име и паролата</w:t>
      </w:r>
      <w:r w:rsidRPr="000F7BD8">
        <w:rPr>
          <w:lang w:val="bg-BG"/>
        </w:rPr>
        <w:t>:</w:t>
      </w:r>
    </w:p>
    <w:p w14:paraId="1E9E350E" w14:textId="77777777" w:rsidR="00C570F1" w:rsidRPr="00C570F1" w:rsidRDefault="00C570F1" w:rsidP="00734CF3">
      <w:pPr>
        <w:pStyle w:val="ListParagraph"/>
        <w:spacing w:before="120"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77777777" w:rsidR="00C570F1" w:rsidRPr="002E7878" w:rsidRDefault="00C570F1" w:rsidP="002E7878">
      <w:pPr>
        <w:pStyle w:val="ListParagraph"/>
        <w:numPr>
          <w:ilvl w:val="0"/>
          <w:numId w:val="48"/>
        </w:numPr>
        <w:spacing w:after="0"/>
        <w:rPr>
          <w:lang w:val="bg-BG"/>
        </w:rPr>
      </w:pPr>
      <w:r w:rsidRPr="002E7878">
        <w:rPr>
          <w:lang w:val="bg-BG"/>
        </w:rPr>
        <w:t xml:space="preserve">Инициализирайте променлива </w:t>
      </w:r>
      <w:r w:rsidRPr="002E7878">
        <w:rPr>
          <w:rStyle w:val="CodeChar"/>
          <w:rFonts w:cs="FreeSans"/>
        </w:rPr>
        <w:t>input</w:t>
      </w:r>
      <w:r w:rsidRPr="002E7878">
        <w:rPr>
          <w:lang w:val="bg-BG"/>
        </w:rPr>
        <w:t>, която ще държи въведената от потребителя парола за вход:</w:t>
      </w:r>
    </w:p>
    <w:p w14:paraId="0808921D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77777777" w:rsidR="00C570F1" w:rsidRPr="002E7878" w:rsidRDefault="00C570F1" w:rsidP="002E7878">
      <w:pPr>
        <w:pStyle w:val="ListParagraph"/>
        <w:numPr>
          <w:ilvl w:val="0"/>
          <w:numId w:val="48"/>
        </w:numPr>
        <w:spacing w:after="0"/>
        <w:rPr>
          <w:lang w:val="bg-BG"/>
        </w:rPr>
      </w:pPr>
      <w:r w:rsidRPr="002E7878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2E7878">
        <w:rPr>
          <w:noProof/>
          <w:lang w:val="bg-BG"/>
        </w:rPr>
        <w:t xml:space="preserve"> </w:t>
      </w:r>
      <w:r w:rsidRPr="002E7878">
        <w:rPr>
          <w:lang w:val="bg-BG"/>
        </w:rPr>
        <w:t>цикъл, до въвеждане на валидна парола, четете нова:</w:t>
      </w:r>
    </w:p>
    <w:p w14:paraId="06E4B5C7" w14:textId="7777777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4A07FC35" wp14:editId="5E97BDAD">
            <wp:extent cx="2676525" cy="607744"/>
            <wp:effectExtent l="19050" t="19050" r="952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62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77777777" w:rsidR="00C570F1" w:rsidRPr="002E7878" w:rsidRDefault="00C570F1" w:rsidP="002E7878">
      <w:pPr>
        <w:spacing w:after="0"/>
        <w:ind w:left="90"/>
        <w:rPr>
          <w:lang w:val="bg-BG"/>
        </w:rPr>
      </w:pPr>
      <w:r w:rsidRPr="002E7878">
        <w:rPr>
          <w:lang w:val="bg-BG"/>
        </w:rPr>
        <w:t xml:space="preserve">Когато се въведе </w:t>
      </w:r>
      <w:r w:rsidRPr="002E7878">
        <w:rPr>
          <w:b/>
          <w:lang w:val="bg-BG"/>
        </w:rPr>
        <w:t>валидна парола</w:t>
      </w:r>
      <w:r w:rsidRPr="002E7878">
        <w:rPr>
          <w:lang w:val="bg-BG"/>
        </w:rPr>
        <w:t xml:space="preserve"> </w:t>
      </w:r>
      <w:r w:rsidRPr="002E7878">
        <w:rPr>
          <w:b/>
          <w:lang w:val="bg-BG"/>
        </w:rPr>
        <w:t>принтирайте съобщението за успешен вход</w:t>
      </w:r>
      <w:r w:rsidRPr="002E7878">
        <w:rPr>
          <w:lang w:val="bg-BG"/>
        </w:rPr>
        <w:t>:</w:t>
      </w:r>
    </w:p>
    <w:p w14:paraId="1648F3DB" w14:textId="5CC02A4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28C7453" wp14:editId="1447A6EE">
            <wp:extent cx="3457575" cy="2280529"/>
            <wp:effectExtent l="19050" t="19050" r="952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4" cy="231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FD0E9" w14:textId="77777777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006536B5" w14:textId="77777777" w:rsidR="00DB4620" w:rsidRPr="00734CF3" w:rsidRDefault="00DB4620" w:rsidP="00734CF3">
      <w:pPr>
        <w:rPr>
          <w:lang w:val="bg-BG"/>
        </w:rPr>
      </w:pPr>
    </w:p>
    <w:p w14:paraId="70A3682A" w14:textId="37A4937B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5EEE658F" w14:textId="2380F6AE" w:rsidR="00E64112" w:rsidRDefault="00E64112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Pr="00734CF3"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 w14:paraId="258444FC" w14:textId="32C2470C" w:rsidR="00E64112" w:rsidRDefault="00E64112" w:rsidP="00734CF3">
      <w:pPr>
        <w:pStyle w:val="Index"/>
        <w:spacing w:after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2C3AA6D" wp14:editId="305CD97B">
            <wp:extent cx="3200400" cy="310718"/>
            <wp:effectExtent l="19050" t="19050" r="19050" b="133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9" cy="32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01841" w14:textId="0E90AAA0" w:rsidR="00C570F1" w:rsidRPr="00C570F1" w:rsidRDefault="00C570F1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</w:rPr>
        <w:t>sum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 която ще добавяме прочетените числа</w:t>
      </w:r>
      <w:r w:rsidRPr="000F7BD8">
        <w:rPr>
          <w:lang w:val="bg-BG"/>
        </w:rPr>
        <w:t>:</w:t>
      </w:r>
    </w:p>
    <w:p w14:paraId="7B0F5F55" w14:textId="09BFE05C" w:rsidR="00C570F1" w:rsidRPr="00C570F1" w:rsidRDefault="00E64112" w:rsidP="00734CF3">
      <w:pPr>
        <w:pStyle w:val="ListParagraph"/>
        <w:spacing w:before="120" w:after="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79A0105" wp14:editId="1DE852A7">
            <wp:extent cx="1038225" cy="299931"/>
            <wp:effectExtent l="19050" t="19050" r="952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30" cy="305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5BA358BD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</w:t>
      </w:r>
      <w:r w:rsidR="00E64112">
        <w:rPr>
          <w:lang w:val="bg-BG"/>
        </w:rPr>
        <w:t>достигане стойността на първоначално прочетеното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ново число и го прибавяйте към сумата</w:t>
      </w:r>
      <w:r w:rsidRPr="000F7BD8">
        <w:rPr>
          <w:lang w:val="bg-BG"/>
        </w:rPr>
        <w:t>:</w:t>
      </w:r>
    </w:p>
    <w:p w14:paraId="230B0669" w14:textId="24903164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47F7D8FE" wp14:editId="4FD3E244">
            <wp:extent cx="4095750" cy="790274"/>
            <wp:effectExtent l="19050" t="19050" r="1905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05" cy="80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61F8E2D4" w:rsidR="00C570F1" w:rsidRPr="00734CF3" w:rsidRDefault="00E64112" w:rsidP="00C570F1">
      <w:pPr>
        <w:pStyle w:val="ListParagraph"/>
        <w:numPr>
          <w:ilvl w:val="0"/>
          <w:numId w:val="46"/>
        </w:numPr>
        <w:spacing w:after="0"/>
        <w:rPr>
          <w:bCs/>
          <w:lang w:val="bg-BG"/>
        </w:rPr>
      </w:pPr>
      <w:r>
        <w:rPr>
          <w:b/>
          <w:lang w:val="bg-BG"/>
        </w:rPr>
        <w:t>П</w:t>
      </w:r>
      <w:r w:rsidR="00C570F1" w:rsidRPr="00C570F1">
        <w:rPr>
          <w:b/>
          <w:lang w:val="bg-BG"/>
        </w:rPr>
        <w:t>ринтирайте сумата на числата</w:t>
      </w:r>
      <w:r>
        <w:rPr>
          <w:b/>
          <w:lang w:val="bg-BG"/>
        </w:rPr>
        <w:t xml:space="preserve">, </w:t>
      </w:r>
      <w:r w:rsidRPr="00734CF3">
        <w:rPr>
          <w:bCs/>
          <w:lang w:val="bg-BG"/>
        </w:rPr>
        <w:t>когато тя стане равна или по-голяма от първоначално въведеното число</w:t>
      </w:r>
      <w:r w:rsidR="00C570F1" w:rsidRPr="00734CF3">
        <w:rPr>
          <w:bCs/>
          <w:lang w:val="bg-BG"/>
        </w:rPr>
        <w:t>:</w:t>
      </w:r>
    </w:p>
    <w:p w14:paraId="5294DA0E" w14:textId="6629A93B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b/>
          <w:noProof/>
          <w:lang w:val="bg-BG"/>
        </w:rPr>
        <w:drawing>
          <wp:inline distT="0" distB="0" distL="0" distR="0" wp14:anchorId="4D50FA24" wp14:editId="34DE93CB">
            <wp:extent cx="4524375" cy="2725718"/>
            <wp:effectExtent l="19050" t="19050" r="9525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4" cy="27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F3DBF0F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2ED79D8F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Прочетете </w:t>
      </w:r>
      <w:r w:rsidRPr="00C570F1">
        <w:rPr>
          <w:rStyle w:val="CodeChar"/>
        </w:rPr>
        <w:t>n</w:t>
      </w:r>
      <w:r w:rsidRPr="000F7BD8">
        <w:rPr>
          <w:noProof/>
          <w:lang w:val="bg-BG"/>
        </w:rPr>
        <w:t xml:space="preserve"> </w:t>
      </w:r>
      <w:r w:rsidRPr="000F7BD8">
        <w:rPr>
          <w:lang w:val="bg-BG"/>
        </w:rPr>
        <w:t xml:space="preserve">– </w:t>
      </w:r>
      <w:r w:rsidRPr="00C570F1">
        <w:rPr>
          <w:lang w:val="bg-BG"/>
        </w:rPr>
        <w:t>цяло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което представлява краят на редицата</w:t>
      </w:r>
    </w:p>
    <w:p w14:paraId="20C43B36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lastRenderedPageBreak/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 xml:space="preserve">цикъл до достигане на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пресмятайте ново число от редицата и го принтирайте</w:t>
      </w:r>
      <w:r w:rsidRPr="000F7BD8">
        <w:rPr>
          <w:lang w:val="bg-BG"/>
        </w:rPr>
        <w:t>:</w:t>
      </w:r>
    </w:p>
    <w:p w14:paraId="291BFCF7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266F3546" wp14:editId="2A412454">
            <wp:extent cx="2457450" cy="1042950"/>
            <wp:effectExtent l="19050" t="19050" r="19050" b="241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303" cy="105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="00BA6938" w:rsidRPr="002E7878">
        <w:rPr>
          <w:rFonts w:ascii="Consolas" w:hAnsi="Consolas"/>
        </w:rPr>
        <w:t>NoMoreMoney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498988E9" w:rsidR="00C570F1" w:rsidRPr="00734CF3" w:rsidRDefault="00C570F1" w:rsidP="00B67F28">
      <w:pPr>
        <w:pStyle w:val="Heading2"/>
        <w:rPr>
          <w:lang w:val="bg-BG"/>
        </w:rPr>
      </w:pPr>
      <w:r w:rsidRPr="00734CF3">
        <w:rPr>
          <w:lang w:val="bg-BG"/>
        </w:rPr>
        <w:t>Завършване</w:t>
      </w:r>
    </w:p>
    <w:p w14:paraId="246FC791" w14:textId="1ADAFFA2" w:rsidR="00C570F1" w:rsidRPr="00C570F1" w:rsidRDefault="00C570F1" w:rsidP="00C570F1">
      <w:pPr>
        <w:rPr>
          <w:lang w:val="bg-BG"/>
        </w:rPr>
      </w:pPr>
      <w:bookmarkStart w:id="3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AAAD60F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3"/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592EBD29" w14:textId="51658AA2" w:rsidR="00640502" w:rsidRPr="00C570F1" w:rsidRDefault="00640502" w:rsidP="0018223A">
      <w:pPr>
        <w:pStyle w:val="Heading1"/>
        <w:rPr>
          <w:lang w:val="bg-BG"/>
        </w:rPr>
      </w:pPr>
    </w:p>
    <w:sectPr w:rsidR="00640502" w:rsidRPr="00C570F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81EA9" w14:textId="77777777" w:rsidR="00F01E59" w:rsidRDefault="00F01E59" w:rsidP="008068A2">
      <w:pPr>
        <w:spacing w:after="0" w:line="240" w:lineRule="auto"/>
      </w:pPr>
      <w:r>
        <w:separator/>
      </w:r>
    </w:p>
  </w:endnote>
  <w:endnote w:type="continuationSeparator" w:id="0">
    <w:p w14:paraId="62036176" w14:textId="77777777" w:rsidR="00F01E59" w:rsidRDefault="00F01E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25902" w14:textId="77777777" w:rsidR="00F01E59" w:rsidRDefault="00F01E59" w:rsidP="008068A2">
      <w:pPr>
        <w:spacing w:after="0" w:line="240" w:lineRule="auto"/>
      </w:pPr>
      <w:r>
        <w:separator/>
      </w:r>
    </w:p>
  </w:footnote>
  <w:footnote w:type="continuationSeparator" w:id="0">
    <w:p w14:paraId="3637E256" w14:textId="77777777" w:rsidR="00F01E59" w:rsidRDefault="00F01E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4"/>
  </w:num>
  <w:num w:numId="42">
    <w:abstractNumId w:val="6"/>
    <w:lvlOverride w:ilvl="0">
      <w:startOverride w:val="9"/>
    </w:lvlOverride>
  </w:num>
  <w:num w:numId="43">
    <w:abstractNumId w:val="26"/>
  </w:num>
  <w:num w:numId="44">
    <w:abstractNumId w:val="25"/>
  </w:num>
  <w:num w:numId="45">
    <w:abstractNumId w:val="6"/>
    <w:lvlOverride w:ilvl="0">
      <w:startOverride w:val="3"/>
    </w:lvlOverride>
  </w:num>
  <w:num w:numId="46">
    <w:abstractNumId w:val="1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</cp:lastModifiedBy>
  <cp:revision>19</cp:revision>
  <cp:lastPrinted>2015-10-26T22:35:00Z</cp:lastPrinted>
  <dcterms:created xsi:type="dcterms:W3CDTF">2019-11-12T12:29:00Z</dcterms:created>
  <dcterms:modified xsi:type="dcterms:W3CDTF">2021-10-09T14:10:00Z</dcterms:modified>
  <cp:category>programming; education; software engineering; software development</cp:category>
</cp:coreProperties>
</file>