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B1972A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3D00F0F6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6828EAE0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04C78798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75A97B20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01E58193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Инфокогнитивные технологии</w:t>
      </w:r>
    </w:p>
    <w:p w14:paraId="5CA89D1F" w14:textId="3BC5F1FE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</w:t>
      </w:r>
      <w:r w:rsidR="00EE5783">
        <w:rPr>
          <w:rFonts w:cs="Times New Roman"/>
          <w:szCs w:val="28"/>
        </w:rPr>
        <w:t>Информатика и вычислительная техника</w:t>
      </w:r>
      <w:r>
        <w:rPr>
          <w:rFonts w:cs="Times New Roman"/>
          <w:szCs w:val="28"/>
        </w:rPr>
        <w:t>»</w:t>
      </w:r>
    </w:p>
    <w:p w14:paraId="4BA09B5C" w14:textId="77777777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6B74F4E2" w14:textId="77777777" w:rsidR="007F207D" w:rsidRDefault="007F207D" w:rsidP="007F207D">
      <w:pPr>
        <w:rPr>
          <w:rFonts w:cs="Times New Roman"/>
          <w:szCs w:val="28"/>
        </w:rPr>
      </w:pPr>
    </w:p>
    <w:p w14:paraId="00E3617D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2E1FB4BB" w14:textId="18D918F3" w:rsidR="007F207D" w:rsidRPr="00A473A0" w:rsidRDefault="007F207D" w:rsidP="007F207D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FD282A">
        <w:rPr>
          <w:rFonts w:cs="Times New Roman"/>
          <w:b/>
          <w:bCs/>
          <w:szCs w:val="28"/>
        </w:rPr>
        <w:t>2</w:t>
      </w:r>
      <w:r>
        <w:rPr>
          <w:rFonts w:cs="Times New Roman"/>
          <w:b/>
          <w:bCs/>
          <w:szCs w:val="28"/>
        </w:rPr>
        <w:t>1</w:t>
      </w:r>
    </w:p>
    <w:p w14:paraId="116525E1" w14:textId="1F994EEC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курсу </w:t>
      </w:r>
      <w:r w:rsidR="00DF7015">
        <w:rPr>
          <w:rFonts w:cs="Times New Roman"/>
          <w:szCs w:val="28"/>
        </w:rPr>
        <w:t>Алгоритмы и структуры данных</w:t>
      </w:r>
    </w:p>
    <w:p w14:paraId="706AF3B4" w14:textId="60438B05" w:rsidR="007F207D" w:rsidRDefault="007F207D" w:rsidP="007F20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</w:t>
      </w:r>
      <w:r w:rsidR="00FD282A">
        <w:rPr>
          <w:rFonts w:cs="Times New Roman"/>
          <w:szCs w:val="28"/>
        </w:rPr>
        <w:t>Сложность алгоритмов</w:t>
      </w:r>
      <w:r>
        <w:rPr>
          <w:rFonts w:cs="Times New Roman"/>
          <w:szCs w:val="28"/>
        </w:rPr>
        <w:t>»</w:t>
      </w:r>
    </w:p>
    <w:p w14:paraId="5214231C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6993BBD1" w14:textId="77777777" w:rsidR="007F207D" w:rsidRDefault="007F207D" w:rsidP="007F207D">
      <w:pPr>
        <w:jc w:val="center"/>
        <w:rPr>
          <w:rFonts w:cs="Times New Roman"/>
          <w:szCs w:val="28"/>
        </w:rPr>
      </w:pPr>
    </w:p>
    <w:p w14:paraId="6399282D" w14:textId="77777777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05A72BBB" w14:textId="77777777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79454F31" w14:textId="6B60C152" w:rsidR="007F207D" w:rsidRDefault="007F207D" w:rsidP="007F207D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Проверил: </w:t>
      </w:r>
      <w:r w:rsidR="00550A75">
        <w:rPr>
          <w:rFonts w:cs="Times New Roman"/>
          <w:szCs w:val="28"/>
        </w:rPr>
        <w:t>Баранова Ольга Михайловна</w:t>
      </w:r>
    </w:p>
    <w:p w14:paraId="647ED7C1" w14:textId="62A447EB" w:rsidR="00FA21BB" w:rsidRPr="00FD54BA" w:rsidRDefault="00762DC4" w:rsidP="003C7BA4">
      <w:pPr>
        <w:ind w:firstLine="0"/>
        <w:jc w:val="both"/>
        <w:rPr>
          <w:noProof/>
        </w:rPr>
      </w:pPr>
      <w:r>
        <w:rPr>
          <w:rFonts w:cs="Times New Roman"/>
          <w:szCs w:val="28"/>
        </w:rPr>
        <w:br w:type="page"/>
      </w:r>
    </w:p>
    <w:tbl>
      <w:tblPr>
        <w:tblpPr w:leftFromText="180" w:rightFromText="180" w:vertAnchor="page" w:horzAnchor="margin" w:tblpY="1276"/>
        <w:tblW w:w="9287" w:type="dxa"/>
        <w:tblLook w:val="04A0" w:firstRow="1" w:lastRow="0" w:firstColumn="1" w:lastColumn="0" w:noHBand="0" w:noVBand="1"/>
      </w:tblPr>
      <w:tblGrid>
        <w:gridCol w:w="1843"/>
        <w:gridCol w:w="1414"/>
        <w:gridCol w:w="1475"/>
        <w:gridCol w:w="1475"/>
        <w:gridCol w:w="1475"/>
        <w:gridCol w:w="1605"/>
      </w:tblGrid>
      <w:tr w:rsidR="003C7BA4" w:rsidRPr="00E71B88" w14:paraId="28BC1E56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A10CB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lastRenderedPageBreak/>
              <w:t>Функция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1FA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Ожидаемая сложность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11BD6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100 элементов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5AAFF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1000 элементов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DD2B4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10000 элементов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9039C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Фактическая сложность</w:t>
            </w:r>
          </w:p>
        </w:tc>
      </w:tr>
      <w:tr w:rsidR="003C7BA4" w:rsidRPr="00E71B88" w14:paraId="03BEC069" w14:textId="77777777" w:rsidTr="003C7BA4">
        <w:trPr>
          <w:trHeight w:val="542"/>
        </w:trPr>
        <w:tc>
          <w:tcPr>
            <w:tcW w:w="928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center"/>
            <w:hideMark/>
          </w:tcPr>
          <w:p w14:paraId="53E49897" w14:textId="77777777" w:rsidR="003C7BA4" w:rsidRPr="00E71B88" w:rsidRDefault="003C7BA4" w:rsidP="003C7BA4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  <w:t>BST</w:t>
            </w:r>
          </w:p>
        </w:tc>
      </w:tr>
      <w:tr w:rsidR="003C7BA4" w:rsidRPr="00E71B88" w14:paraId="04EE60F0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830AB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Поиск в ширину (итеративный)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FF6A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1E2E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0.000005600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3C48C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0.000054150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7EFAC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0.000809215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277E5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3C7BA4" w:rsidRPr="00E71B88" w14:paraId="2ED1154B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99B5F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Поиск в ширину (рекурсивный)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A7097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E2BF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0.000004311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9E23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0.000039068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484C6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0.000403341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7487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3C7BA4" w:rsidRPr="00E71B88" w14:paraId="1E949B58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A535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Preorder (итеративный)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09641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17B4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0.000004316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10EE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0.000043288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171AD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0.000470950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2AD07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3C7BA4" w:rsidRPr="00E71B88" w14:paraId="706172B5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8427B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Preorder (рекурсивный)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B4C6A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F4F4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0.000004962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4FA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0.000051221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992FB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0.000559774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94CE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3C7BA4" w:rsidRPr="00E71B88" w14:paraId="7C2A36BA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A7BB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Inorder (итеративный)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92653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007E1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0.000004471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B38C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0.000047677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CFAD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0.000508291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EC7F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3C7BA4" w:rsidRPr="00E71B88" w14:paraId="73D0A453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8244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Inorder (рекурсивный)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C5EEA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22CB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0.000005267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A767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0.000052135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FBB73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0.000550863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70D2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3C7BA4" w:rsidRPr="00E71B88" w14:paraId="144C93A7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CFA77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Postorder (итеративный)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179E1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6DA1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0.000010676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3788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0.000112131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2BD7D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0.001143771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C28F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3C7BA4" w:rsidRPr="00E71B88" w14:paraId="1534FC18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9342D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Postorder (рекурсивный)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37944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FF427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0.000005595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65CD4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0.000052367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3F0A1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0.000574108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3328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</w:tr>
      <w:tr w:rsidR="003C7BA4" w:rsidRPr="00E71B88" w14:paraId="54011B37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7E2E9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Вставка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8D55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O(logN)</w:t>
            </w: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D5C8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0.000001560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25193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0.000001966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03B49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0.000003646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32EA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O(logN)</w:t>
            </w:r>
          </w:p>
        </w:tc>
      </w:tr>
      <w:tr w:rsidR="003C7BA4" w:rsidRPr="00E71B88" w14:paraId="307694E0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DEF83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Удаление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A48F5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O(logN)</w:t>
            </w:r>
            <w:r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-</w:t>
            </w: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DCD13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0.000000130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254C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0.000000829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0B4D1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0.000002928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59875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O(logN)</w:t>
            </w:r>
          </w:p>
        </w:tc>
      </w:tr>
      <w:tr w:rsidR="003C7BA4" w:rsidRPr="00E71B88" w14:paraId="607A81F3" w14:textId="77777777" w:rsidTr="003C7BA4">
        <w:trPr>
          <w:trHeight w:val="542"/>
        </w:trPr>
        <w:tc>
          <w:tcPr>
            <w:tcW w:w="928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center"/>
            <w:hideMark/>
          </w:tcPr>
          <w:p w14:paraId="503A1D15" w14:textId="77777777" w:rsidR="003C7BA4" w:rsidRPr="00E71B88" w:rsidRDefault="003C7BA4" w:rsidP="003C7BA4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  <w:t>Хеш таблица</w:t>
            </w:r>
          </w:p>
        </w:tc>
      </w:tr>
      <w:tr w:rsidR="003C7BA4" w:rsidRPr="00E71B88" w14:paraId="05C982D0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82084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Вставка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44E9B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644D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0.000001169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CCF9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0.000001326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3AF3D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0.000002003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68E9A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</w:tr>
      <w:tr w:rsidR="003C7BA4" w:rsidRPr="00E71B88" w14:paraId="48D73BE5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C296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Поиск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0A1C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CC3E4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0.000001162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3D4FF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0.000001372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F2C4E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0.000002476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374DD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</w:tr>
      <w:tr w:rsidR="003C7BA4" w:rsidRPr="00E71B88" w14:paraId="25802D78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19277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Удаление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CA3A5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E9E32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0.000001252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7D947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0.000001488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74F0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0.000002330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E8BC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proofErr w:type="gramStart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</w:t>
            </w:r>
            <w:proofErr w:type="gramEnd"/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1)</w:t>
            </w:r>
          </w:p>
        </w:tc>
      </w:tr>
      <w:tr w:rsidR="003C7BA4" w:rsidRPr="00E71B88" w14:paraId="2C726507" w14:textId="77777777" w:rsidTr="003C7BA4">
        <w:trPr>
          <w:trHeight w:val="542"/>
        </w:trPr>
        <w:tc>
          <w:tcPr>
            <w:tcW w:w="928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center"/>
            <w:hideMark/>
          </w:tcPr>
          <w:p w14:paraId="415D1EC6" w14:textId="77777777" w:rsidR="003C7BA4" w:rsidRPr="00E71B88" w:rsidRDefault="003C7BA4" w:rsidP="003C7BA4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  <w:t>Пирамиды</w:t>
            </w:r>
          </w:p>
        </w:tc>
      </w:tr>
      <w:tr w:rsidR="003C7BA4" w:rsidRPr="00E71B88" w14:paraId="48DB4E3F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A81E1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Пирамидальная сортировка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56164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O(NlogN)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60C32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0.000309669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D651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0.005505419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0E0E1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0.080058399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FF08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O(NlogN)</w:t>
            </w:r>
          </w:p>
        </w:tc>
      </w:tr>
      <w:tr w:rsidR="003C7BA4" w:rsidRPr="00E71B88" w14:paraId="12D830A8" w14:textId="77777777" w:rsidTr="003C7BA4">
        <w:trPr>
          <w:trHeight w:val="542"/>
        </w:trPr>
        <w:tc>
          <w:tcPr>
            <w:tcW w:w="928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noWrap/>
            <w:vAlign w:val="center"/>
            <w:hideMark/>
          </w:tcPr>
          <w:p w14:paraId="2055B39C" w14:textId="77777777" w:rsidR="003C7BA4" w:rsidRPr="00E71B88" w:rsidRDefault="003C7BA4" w:rsidP="003C7BA4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6100"/>
                <w:sz w:val="22"/>
                <w:lang w:eastAsia="ru-RU"/>
              </w:rPr>
              <w:t>Граф</w:t>
            </w:r>
          </w:p>
        </w:tc>
      </w:tr>
      <w:tr w:rsidR="003C7BA4" w:rsidRPr="00E71B88" w14:paraId="65A0DE53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F4D5D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Обход в ширину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7A254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O(N^2)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5D89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0.000602166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0359F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0.062099352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0155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6.472653470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FB5C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O(N^2)</w:t>
            </w:r>
          </w:p>
        </w:tc>
      </w:tr>
      <w:tr w:rsidR="003C7BA4" w:rsidRPr="00E71B88" w14:paraId="625FDA86" w14:textId="77777777" w:rsidTr="003C7BA4">
        <w:trPr>
          <w:trHeight w:val="542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DF13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 xml:space="preserve">Обход в глубину </w:t>
            </w:r>
          </w:p>
        </w:tc>
        <w:tc>
          <w:tcPr>
            <w:tcW w:w="14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AB2E0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O(N^2)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D1F8D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0.000753802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05ECF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0.076900658 сек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1E4F9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8.219380830 сек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9D9A8" w14:textId="77777777" w:rsidR="003C7BA4" w:rsidRPr="00E71B88" w:rsidRDefault="003C7BA4" w:rsidP="003C7BA4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</w:pPr>
            <w:r w:rsidRPr="00E71B88">
              <w:rPr>
                <w:rFonts w:ascii="Calibri" w:eastAsia="Times New Roman" w:hAnsi="Calibri" w:cs="Calibri"/>
                <w:color w:val="000000"/>
                <w:sz w:val="22"/>
                <w:lang w:eastAsia="ru-RU"/>
              </w:rPr>
              <w:t>O(N^2)</w:t>
            </w:r>
          </w:p>
        </w:tc>
      </w:tr>
    </w:tbl>
    <w:p w14:paraId="463148A1" w14:textId="77777777" w:rsidR="00971064" w:rsidRDefault="00971064" w:rsidP="00E71B88">
      <w:pPr>
        <w:spacing w:after="0" w:line="240" w:lineRule="auto"/>
        <w:rPr>
          <w:noProof/>
        </w:rPr>
      </w:pPr>
    </w:p>
    <w:p w14:paraId="19283133" w14:textId="519695CA" w:rsidR="00525E7D" w:rsidRDefault="00525E7D" w:rsidP="00525E7D">
      <w:pPr>
        <w:spacing w:after="0"/>
        <w:rPr>
          <w:noProof/>
        </w:rPr>
      </w:pPr>
      <w:r>
        <w:rPr>
          <w:noProof/>
        </w:rPr>
        <w:t xml:space="preserve">В ходе выполнения лабораторной работы были проведены систематические замеры времени выполнения ключевых операций над основными структурами данных: бинарным деревом поиска, хеш-таблицей, двоичной кучей и графом, заданным матрицей смежности. Целью эксперимента являлось эмпирическое подтверждение теоретических оценок </w:t>
      </w:r>
      <w:r>
        <w:rPr>
          <w:noProof/>
        </w:rPr>
        <w:lastRenderedPageBreak/>
        <w:t>временной сложности при увеличении объёма входных данных в диапазоне от 100 до 10 000 элементов. Для обеспечения достоверности результатов каждая операция выполнялась многократно (с усреднением по серии итераций), а все вспомогательные этапы — такие как генерация данных и построение структур — исключались из финального замера.</w:t>
      </w:r>
      <w:bookmarkStart w:id="0" w:name="_GoBack"/>
      <w:bookmarkEnd w:id="0"/>
    </w:p>
    <w:p w14:paraId="35F42ED2" w14:textId="77777777" w:rsidR="00525E7D" w:rsidRDefault="00525E7D" w:rsidP="00525E7D">
      <w:pPr>
        <w:spacing w:after="0"/>
        <w:rPr>
          <w:noProof/>
        </w:rPr>
      </w:pPr>
      <w:r>
        <w:rPr>
          <w:noProof/>
        </w:rPr>
        <w:t>Бинарное дерево поиска (BST) демонстрирует ожидаемое поведение:</w:t>
      </w:r>
    </w:p>
    <w:p w14:paraId="73B4F817" w14:textId="77777777" w:rsidR="00525E7D" w:rsidRDefault="00525E7D" w:rsidP="00525E7D">
      <w:pPr>
        <w:spacing w:after="0"/>
        <w:rPr>
          <w:noProof/>
        </w:rPr>
      </w:pPr>
      <w:r>
        <w:rPr>
          <w:noProof/>
        </w:rPr>
        <w:t>Все виды обходов (в ширину, preorder, inorder, postorder) имеют линейную сложность O(N), поскольку требуют посещения каждого узла ровно один раз. Эмпирически это проявляется в пропорциональном росте времени (~15–100×) при увеличении N в 10 раз.</w:t>
      </w:r>
    </w:p>
    <w:p w14:paraId="009E8757" w14:textId="77777777" w:rsidR="00525E7D" w:rsidRDefault="00525E7D" w:rsidP="00525E7D">
      <w:pPr>
        <w:spacing w:after="0"/>
        <w:rPr>
          <w:noProof/>
        </w:rPr>
      </w:pPr>
      <w:r>
        <w:rPr>
          <w:noProof/>
        </w:rPr>
        <w:t>Операции вставки и удаления, напротив, показывают логарифмическую сложность O(log N), что объясняется случайным характером входных данных: при равномерном распределении значений BST остаётся приблизительно сбалансированным, и глубина дерева растёт как log₂ N. Следует отметить, что в худшем случае (например, при вводе отсортированной последовательности) дерево вырождается в линейный список, и сложность деградирует до O(N) — однако в рамках данного эксперимента такой сценарий не реализуется.</w:t>
      </w:r>
    </w:p>
    <w:p w14:paraId="5CBAC72E" w14:textId="77777777" w:rsidR="00525E7D" w:rsidRDefault="00525E7D" w:rsidP="00525E7D">
      <w:pPr>
        <w:spacing w:after="0"/>
        <w:rPr>
          <w:noProof/>
        </w:rPr>
      </w:pPr>
      <w:r>
        <w:rPr>
          <w:noProof/>
        </w:rPr>
        <w:t>Хеш-таблица с цепочками и правильно подобранным размером (равным числу элементов) показывает константное время выполнения O(1) для всех базовых операций. Это достигается за счёт того, что вычисление хеш-функции и доступ к соответствующей ячейке выполняются за фиксированное время, а средняя длина цепочки остаётся ограниченной (≈1). На практике это выражается в практически неизменном времени операций (~1–2 мкс) даже при увеличении N на два порядка.</w:t>
      </w:r>
    </w:p>
    <w:p w14:paraId="047820DC" w14:textId="77777777" w:rsidR="00525E7D" w:rsidRDefault="00525E7D" w:rsidP="00525E7D">
      <w:pPr>
        <w:spacing w:after="0"/>
        <w:rPr>
          <w:noProof/>
        </w:rPr>
      </w:pPr>
      <w:r>
        <w:rPr>
          <w:noProof/>
        </w:rPr>
        <w:t xml:space="preserve">Пирамидальная сортировка (Heapsort) подтверждает свою теоретическую сложность O(N log N). Алгоритм состоит из двух фаз: построения кучи и последовательного извлечения максимальных элементов. Каждое извлечение требует восстановления свойств кучи за O(log N), и при N таких операциях суммарная сложность составляет N · log N. Эмпирические </w:t>
      </w:r>
      <w:r>
        <w:rPr>
          <w:noProof/>
        </w:rPr>
        <w:lastRenderedPageBreak/>
        <w:t>данные чётко отражают этот рост: увеличение N в 10 раз ведёт к росту времени примерно в 14–17 раз, что соответствует логарифмическому множителю.</w:t>
      </w:r>
    </w:p>
    <w:p w14:paraId="5693DA0F" w14:textId="0F913B24" w:rsidR="00525E7D" w:rsidRDefault="00525E7D" w:rsidP="00525E7D">
      <w:pPr>
        <w:spacing w:after="0"/>
        <w:rPr>
          <w:noProof/>
        </w:rPr>
      </w:pPr>
      <w:r>
        <w:rPr>
          <w:noProof/>
        </w:rPr>
        <w:t>Обход графа, представленного матрицей смежности, демонстрирует квадратичную сложность O(N²). Это связано с тем, что при обработке каждой из N вершин алгоритм вынужден просматривать всю строку матрицы длиной N, независимо от фактического числа рёбер. В результате общее число операций пропорционально N², что подтверждается экспериментально: при переходе от N=1000 к N=10 000 время выполнения возрастает почти в 100 раз.</w:t>
      </w:r>
    </w:p>
    <w:p w14:paraId="594526AD" w14:textId="321E7C50" w:rsidR="00E71B88" w:rsidRDefault="00525E7D" w:rsidP="003C7BA4">
      <w:pPr>
        <w:spacing w:after="0"/>
        <w:rPr>
          <w:noProof/>
        </w:rPr>
      </w:pPr>
      <w:r>
        <w:rPr>
          <w:noProof/>
        </w:rPr>
        <w:t>Краткий в</w:t>
      </w:r>
      <w:r w:rsidR="000B37A8">
        <w:rPr>
          <w:noProof/>
        </w:rPr>
        <w:t>ывод по сложности алгоритмов:</w:t>
      </w:r>
    </w:p>
    <w:p w14:paraId="4CE9B1FC" w14:textId="39085D96" w:rsidR="00E71B88" w:rsidRPr="00D03859" w:rsidRDefault="000B37A8" w:rsidP="003C7BA4">
      <w:pPr>
        <w:spacing w:after="0"/>
        <w:rPr>
          <w:noProof/>
        </w:rPr>
      </w:pPr>
      <w:r>
        <w:rPr>
          <w:noProof/>
        </w:rPr>
        <w:t xml:space="preserve">1. </w:t>
      </w:r>
      <w:r w:rsidR="00E71B88">
        <w:rPr>
          <w:noProof/>
        </w:rPr>
        <w:t xml:space="preserve">BST: обходы </w:t>
      </w:r>
      <w:r>
        <w:rPr>
          <w:noProof/>
        </w:rPr>
        <w:t>–</w:t>
      </w:r>
      <w:r w:rsidR="00E71B88">
        <w:rPr>
          <w:noProof/>
        </w:rPr>
        <w:t xml:space="preserve"> O(N),</w:t>
      </w:r>
      <w:r w:rsidR="00D03859">
        <w:rPr>
          <w:noProof/>
        </w:rPr>
        <w:t xml:space="preserve"> так как к</w:t>
      </w:r>
      <w:r w:rsidR="00D03859" w:rsidRPr="00D03859">
        <w:rPr>
          <w:noProof/>
        </w:rPr>
        <w:t>аждый узел посещается ровно один раз</w:t>
      </w:r>
      <w:r w:rsidR="003C7BA4">
        <w:rPr>
          <w:noProof/>
        </w:rPr>
        <w:t xml:space="preserve"> – </w:t>
      </w:r>
      <w:r w:rsidR="00D03859" w:rsidRPr="00D03859">
        <w:rPr>
          <w:noProof/>
        </w:rPr>
        <w:t xml:space="preserve">общее число операций </w:t>
      </w:r>
      <w:r w:rsidR="003C7BA4">
        <w:rPr>
          <w:noProof/>
        </w:rPr>
        <w:t>равно</w:t>
      </w:r>
      <w:r w:rsidR="00D03859" w:rsidRPr="00D03859">
        <w:rPr>
          <w:noProof/>
        </w:rPr>
        <w:t xml:space="preserve"> N</w:t>
      </w:r>
      <w:r w:rsidR="00D03859">
        <w:rPr>
          <w:noProof/>
        </w:rPr>
        <w:t>.</w:t>
      </w:r>
      <w:r w:rsidR="00E71B88">
        <w:rPr>
          <w:noProof/>
        </w:rPr>
        <w:t xml:space="preserve"> </w:t>
      </w:r>
      <w:r w:rsidR="00D03859">
        <w:rPr>
          <w:noProof/>
        </w:rPr>
        <w:t>В</w:t>
      </w:r>
      <w:r w:rsidR="00E71B88">
        <w:rPr>
          <w:noProof/>
        </w:rPr>
        <w:t xml:space="preserve">ставка/удаление </w:t>
      </w:r>
      <w:r>
        <w:rPr>
          <w:noProof/>
        </w:rPr>
        <w:t>–</w:t>
      </w:r>
      <w:r w:rsidR="00E71B88">
        <w:rPr>
          <w:noProof/>
        </w:rPr>
        <w:t xml:space="preserve"> O(log N) </w:t>
      </w:r>
      <w:r w:rsidR="00D03859">
        <w:rPr>
          <w:noProof/>
        </w:rPr>
        <w:t xml:space="preserve">(в случае сбалансированного дерева. В худшем случае «бамбука» - </w:t>
      </w:r>
      <w:r w:rsidR="00D03859">
        <w:rPr>
          <w:noProof/>
          <w:lang w:val="en-US"/>
        </w:rPr>
        <w:t>O</w:t>
      </w:r>
      <w:r w:rsidR="00D03859" w:rsidRPr="004013C9">
        <w:rPr>
          <w:noProof/>
        </w:rPr>
        <w:t>(</w:t>
      </w:r>
      <w:r w:rsidR="00D03859">
        <w:rPr>
          <w:noProof/>
          <w:lang w:val="en-US"/>
        </w:rPr>
        <w:t>N</w:t>
      </w:r>
      <w:r w:rsidR="00D03859" w:rsidRPr="004013C9">
        <w:rPr>
          <w:noProof/>
        </w:rPr>
        <w:t>)</w:t>
      </w:r>
      <w:r w:rsidR="00D03859">
        <w:rPr>
          <w:noProof/>
        </w:rPr>
        <w:t>)</w:t>
      </w:r>
    </w:p>
    <w:p w14:paraId="4758CA43" w14:textId="0775C196" w:rsidR="000B37A8" w:rsidRPr="004013C9" w:rsidRDefault="000B37A8" w:rsidP="003C7BA4">
      <w:pPr>
        <w:spacing w:after="0"/>
        <w:rPr>
          <w:noProof/>
        </w:rPr>
      </w:pPr>
      <w:r>
        <w:rPr>
          <w:noProof/>
        </w:rPr>
        <w:t xml:space="preserve">2. </w:t>
      </w:r>
      <w:r w:rsidRPr="000B37A8">
        <w:rPr>
          <w:noProof/>
        </w:rPr>
        <w:t>Хеш-таблица: O(1)</w:t>
      </w:r>
      <w:r w:rsidR="004013C9">
        <w:rPr>
          <w:noProof/>
        </w:rPr>
        <w:t>. В</w:t>
      </w:r>
      <w:r w:rsidR="004013C9">
        <w:rPr>
          <w:noProof/>
        </w:rPr>
        <w:t>ычисление хеша: O(1)</w:t>
      </w:r>
      <w:r w:rsidR="004013C9">
        <w:rPr>
          <w:noProof/>
        </w:rPr>
        <w:t>, д</w:t>
      </w:r>
      <w:r w:rsidR="004013C9">
        <w:rPr>
          <w:noProof/>
        </w:rPr>
        <w:t>оступ к ячейке: O(1)</w:t>
      </w:r>
      <w:r w:rsidR="004013C9">
        <w:rPr>
          <w:noProof/>
        </w:rPr>
        <w:t xml:space="preserve">: суммарная сложность </w:t>
      </w:r>
      <w:r w:rsidR="004013C9">
        <w:rPr>
          <w:noProof/>
          <w:lang w:val="en-US"/>
        </w:rPr>
        <w:t>O</w:t>
      </w:r>
      <w:r w:rsidR="004013C9" w:rsidRPr="004013C9">
        <w:rPr>
          <w:noProof/>
        </w:rPr>
        <w:t xml:space="preserve">(1) + </w:t>
      </w:r>
      <w:r w:rsidR="004013C9">
        <w:rPr>
          <w:noProof/>
          <w:lang w:val="en-US"/>
        </w:rPr>
        <w:t>O</w:t>
      </w:r>
      <w:r w:rsidR="004013C9" w:rsidRPr="004013C9">
        <w:rPr>
          <w:noProof/>
        </w:rPr>
        <w:t xml:space="preserve">(1) = </w:t>
      </w:r>
      <w:r w:rsidR="004013C9">
        <w:rPr>
          <w:noProof/>
          <w:lang w:val="en-US"/>
        </w:rPr>
        <w:t>O</w:t>
      </w:r>
      <w:r w:rsidR="004013C9" w:rsidRPr="004013C9">
        <w:rPr>
          <w:noProof/>
        </w:rPr>
        <w:t>(1)</w:t>
      </w:r>
    </w:p>
    <w:p w14:paraId="36EA869D" w14:textId="56FBD1EC" w:rsidR="003C7BA4" w:rsidRDefault="000B37A8" w:rsidP="003C7BA4">
      <w:pPr>
        <w:spacing w:after="0"/>
        <w:rPr>
          <w:noProof/>
        </w:rPr>
      </w:pPr>
      <w:r>
        <w:rPr>
          <w:noProof/>
        </w:rPr>
        <w:t xml:space="preserve">3. </w:t>
      </w:r>
      <w:r w:rsidR="00E71B88">
        <w:rPr>
          <w:noProof/>
        </w:rPr>
        <w:t xml:space="preserve">Пирамидальная сортировка: O(Nlog N) </w:t>
      </w:r>
      <w:r>
        <w:rPr>
          <w:noProof/>
        </w:rPr>
        <w:t>–</w:t>
      </w:r>
      <w:r w:rsidR="00E71B88">
        <w:rPr>
          <w:noProof/>
        </w:rPr>
        <w:t xml:space="preserve"> </w:t>
      </w:r>
      <w:r w:rsidR="003C7BA4">
        <w:rPr>
          <w:noProof/>
        </w:rPr>
        <w:t>и</w:t>
      </w:r>
      <w:r w:rsidR="003C7BA4" w:rsidRPr="003C7BA4">
        <w:rPr>
          <w:noProof/>
        </w:rPr>
        <w:t>звлечение N элементов</w:t>
      </w:r>
      <w:r w:rsidR="003C7BA4">
        <w:rPr>
          <w:noProof/>
        </w:rPr>
        <w:t xml:space="preserve"> </w:t>
      </w:r>
      <w:r w:rsidR="003C7BA4" w:rsidRPr="003C7BA4">
        <w:rPr>
          <w:noProof/>
        </w:rPr>
        <w:t>каждый за O(log N)</w:t>
      </w:r>
      <w:r w:rsidR="003C7BA4">
        <w:rPr>
          <w:noProof/>
        </w:rPr>
        <w:t xml:space="preserve"> – обход кучи</w:t>
      </w:r>
    </w:p>
    <w:p w14:paraId="29852252" w14:textId="2CE821CF" w:rsidR="00E71B88" w:rsidRDefault="000B37A8" w:rsidP="003C7BA4">
      <w:pPr>
        <w:spacing w:after="0"/>
        <w:rPr>
          <w:noProof/>
        </w:rPr>
      </w:pPr>
      <w:r>
        <w:rPr>
          <w:noProof/>
        </w:rPr>
        <w:t xml:space="preserve">4. </w:t>
      </w:r>
      <w:r w:rsidR="00E71B88">
        <w:rPr>
          <w:noProof/>
        </w:rPr>
        <w:t xml:space="preserve">Граф на матрице: </w:t>
      </w:r>
      <w:r w:rsidR="003C7BA4">
        <w:rPr>
          <w:noProof/>
        </w:rPr>
        <w:t xml:space="preserve">Обходы – </w:t>
      </w:r>
      <w:r w:rsidR="00E71B88">
        <w:rPr>
          <w:noProof/>
        </w:rPr>
        <w:t>O(N</w:t>
      </w:r>
      <w:r w:rsidRPr="000B37A8">
        <w:rPr>
          <w:noProof/>
        </w:rPr>
        <w:t>^</w:t>
      </w:r>
      <w:r>
        <w:rPr>
          <w:noProof/>
        </w:rPr>
        <w:t>2</w:t>
      </w:r>
      <w:r w:rsidR="00E71B88">
        <w:rPr>
          <w:noProof/>
        </w:rPr>
        <w:t>)</w:t>
      </w:r>
      <w:r w:rsidR="003C7BA4">
        <w:rPr>
          <w:noProof/>
        </w:rPr>
        <w:t>.</w:t>
      </w:r>
      <w:r w:rsidR="00E71B88">
        <w:rPr>
          <w:noProof/>
        </w:rPr>
        <w:t xml:space="preserve"> </w:t>
      </w:r>
      <w:r w:rsidR="003C7BA4">
        <w:rPr>
          <w:noProof/>
        </w:rPr>
        <w:t>Д</w:t>
      </w:r>
      <w:r w:rsidR="003C7BA4" w:rsidRPr="003C7BA4">
        <w:rPr>
          <w:noProof/>
        </w:rPr>
        <w:t>ля каждой вершины</w:t>
      </w:r>
      <w:r w:rsidR="003C7BA4">
        <w:rPr>
          <w:noProof/>
        </w:rPr>
        <w:t xml:space="preserve"> </w:t>
      </w:r>
      <w:r w:rsidR="003C7BA4" w:rsidRPr="003C7BA4">
        <w:rPr>
          <w:noProof/>
        </w:rPr>
        <w:t xml:space="preserve">перебираем все N соседей  N </w:t>
      </w:r>
      <w:r w:rsidR="003C7BA4">
        <w:rPr>
          <w:noProof/>
        </w:rPr>
        <w:t>*</w:t>
      </w:r>
      <w:r w:rsidR="003C7BA4" w:rsidRPr="003C7BA4">
        <w:rPr>
          <w:noProof/>
        </w:rPr>
        <w:t xml:space="preserve"> N = N</w:t>
      </w:r>
      <w:r w:rsidR="003C7BA4" w:rsidRPr="003C7BA4">
        <w:rPr>
          <w:noProof/>
        </w:rPr>
        <w:t>^2</w:t>
      </w:r>
      <w:r w:rsidR="003C7BA4">
        <w:rPr>
          <w:noProof/>
        </w:rPr>
        <w:t>.</w:t>
      </w:r>
    </w:p>
    <w:p w14:paraId="3D2D39EA" w14:textId="2E07782E" w:rsidR="00971064" w:rsidRPr="00971064" w:rsidRDefault="00E71B88" w:rsidP="003C7BA4">
      <w:pPr>
        <w:spacing w:after="0"/>
        <w:rPr>
          <w:noProof/>
        </w:rPr>
      </w:pPr>
      <w:r>
        <w:rPr>
          <w:noProof/>
        </w:rPr>
        <w:t>Все алгоритмы демонстрируют практическое время выполнения совпадающее с ожидаемым, теоретическим.</w:t>
      </w:r>
    </w:p>
    <w:sectPr w:rsidR="00971064" w:rsidRPr="00971064" w:rsidSect="00A905A2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00EF28" w14:textId="77777777" w:rsidR="00AC5FD5" w:rsidRDefault="00AC5FD5" w:rsidP="00392C04">
      <w:pPr>
        <w:spacing w:after="0" w:line="240" w:lineRule="auto"/>
      </w:pPr>
      <w:r>
        <w:separator/>
      </w:r>
    </w:p>
  </w:endnote>
  <w:endnote w:type="continuationSeparator" w:id="0">
    <w:p w14:paraId="44830095" w14:textId="77777777" w:rsidR="00AC5FD5" w:rsidRDefault="00AC5FD5" w:rsidP="00392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1957808"/>
      <w:docPartObj>
        <w:docPartGallery w:val="Page Numbers (Bottom of Page)"/>
        <w:docPartUnique/>
      </w:docPartObj>
    </w:sdtPr>
    <w:sdtEndPr/>
    <w:sdtContent>
      <w:p w14:paraId="4C5CDE12" w14:textId="6342DCF7" w:rsidR="00A905A2" w:rsidRDefault="00A905A2" w:rsidP="00F83E4D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E1A14F" w14:textId="77777777" w:rsidR="00392C04" w:rsidRDefault="00392C0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21C09F" w14:textId="7A23E649" w:rsidR="00550A75" w:rsidRDefault="00550A75" w:rsidP="00550A75">
    <w:pPr>
      <w:pStyle w:val="aa"/>
      <w:ind w:firstLine="0"/>
      <w:jc w:val="center"/>
    </w:pPr>
    <w:r>
      <w:t>МОСКВА 202</w:t>
    </w:r>
    <w:r w:rsidR="00F20432"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C07572" w14:textId="77777777" w:rsidR="00AC5FD5" w:rsidRDefault="00AC5FD5" w:rsidP="00392C04">
      <w:pPr>
        <w:spacing w:after="0" w:line="240" w:lineRule="auto"/>
      </w:pPr>
      <w:r>
        <w:separator/>
      </w:r>
    </w:p>
  </w:footnote>
  <w:footnote w:type="continuationSeparator" w:id="0">
    <w:p w14:paraId="1DD69758" w14:textId="77777777" w:rsidR="00AC5FD5" w:rsidRDefault="00AC5FD5" w:rsidP="00392C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C28D9"/>
    <w:multiLevelType w:val="hybridMultilevel"/>
    <w:tmpl w:val="781655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BA1204E"/>
    <w:multiLevelType w:val="multilevel"/>
    <w:tmpl w:val="FE5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A1FFD"/>
    <w:multiLevelType w:val="hybridMultilevel"/>
    <w:tmpl w:val="D382B6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B479E3"/>
    <w:multiLevelType w:val="hybridMultilevel"/>
    <w:tmpl w:val="92BA7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AA724C0"/>
    <w:multiLevelType w:val="hybridMultilevel"/>
    <w:tmpl w:val="42F406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7D"/>
    <w:rsid w:val="000B37A8"/>
    <w:rsid w:val="000D0B56"/>
    <w:rsid w:val="000E715A"/>
    <w:rsid w:val="001A3B37"/>
    <w:rsid w:val="00201CCE"/>
    <w:rsid w:val="00290B77"/>
    <w:rsid w:val="002E58A9"/>
    <w:rsid w:val="00335108"/>
    <w:rsid w:val="00346AC5"/>
    <w:rsid w:val="00352BB3"/>
    <w:rsid w:val="00392C04"/>
    <w:rsid w:val="003C7BA4"/>
    <w:rsid w:val="004013C9"/>
    <w:rsid w:val="00476393"/>
    <w:rsid w:val="004A402A"/>
    <w:rsid w:val="004C3A4A"/>
    <w:rsid w:val="004C7CA8"/>
    <w:rsid w:val="00525E7D"/>
    <w:rsid w:val="00550A75"/>
    <w:rsid w:val="00564402"/>
    <w:rsid w:val="00586F1F"/>
    <w:rsid w:val="005D16BE"/>
    <w:rsid w:val="005E32C6"/>
    <w:rsid w:val="00731DFE"/>
    <w:rsid w:val="007518E9"/>
    <w:rsid w:val="00762DC4"/>
    <w:rsid w:val="007F207D"/>
    <w:rsid w:val="008400F8"/>
    <w:rsid w:val="00901994"/>
    <w:rsid w:val="00920E20"/>
    <w:rsid w:val="009419A5"/>
    <w:rsid w:val="00971064"/>
    <w:rsid w:val="00A473A0"/>
    <w:rsid w:val="00A905A2"/>
    <w:rsid w:val="00AC5FD5"/>
    <w:rsid w:val="00B908B6"/>
    <w:rsid w:val="00CB1707"/>
    <w:rsid w:val="00CD325A"/>
    <w:rsid w:val="00D03859"/>
    <w:rsid w:val="00D15AD4"/>
    <w:rsid w:val="00DB77F4"/>
    <w:rsid w:val="00DF7015"/>
    <w:rsid w:val="00E700BC"/>
    <w:rsid w:val="00E71B88"/>
    <w:rsid w:val="00EA7482"/>
    <w:rsid w:val="00EE5783"/>
    <w:rsid w:val="00F20432"/>
    <w:rsid w:val="00F83E4D"/>
    <w:rsid w:val="00FA21BB"/>
    <w:rsid w:val="00FD282A"/>
    <w:rsid w:val="00FD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FCF12"/>
  <w15:chartTrackingRefBased/>
  <w15:docId w15:val="{D8A352C1-70B8-4FA9-9F47-6E2CB8D9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52BB3"/>
    <w:pPr>
      <w:spacing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turismarkdown-paragraph">
    <w:name w:val="futurismarkdown-paragraph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352BB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52BB3"/>
    <w:rPr>
      <w:b/>
      <w:bCs/>
    </w:rPr>
  </w:style>
  <w:style w:type="character" w:styleId="a4">
    <w:name w:val="Hyperlink"/>
    <w:basedOn w:val="a0"/>
    <w:uiPriority w:val="99"/>
    <w:unhideWhenUsed/>
    <w:rsid w:val="00352BB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A402A"/>
    <w:pPr>
      <w:ind w:left="720"/>
      <w:contextualSpacing/>
    </w:pPr>
  </w:style>
  <w:style w:type="table" w:styleId="a6">
    <w:name w:val="Table Grid"/>
    <w:basedOn w:val="a1"/>
    <w:uiPriority w:val="39"/>
    <w:rsid w:val="002E5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2E58A9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39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92C04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392C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92C04"/>
    <w:rPr>
      <w:rFonts w:ascii="Times New Roman" w:hAnsi="Times New Roman"/>
      <w:sz w:val="28"/>
    </w:rPr>
  </w:style>
  <w:style w:type="character" w:styleId="ac">
    <w:name w:val="Placeholder Text"/>
    <w:basedOn w:val="a0"/>
    <w:uiPriority w:val="99"/>
    <w:semiHidden/>
    <w:rsid w:val="00CB17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0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1745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15288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428E3-79D6-4E0D-B68D-D7AA71D08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4</Pages>
  <Words>807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29</cp:revision>
  <dcterms:created xsi:type="dcterms:W3CDTF">2024-09-22T11:41:00Z</dcterms:created>
  <dcterms:modified xsi:type="dcterms:W3CDTF">2026-01-09T14:51:00Z</dcterms:modified>
</cp:coreProperties>
</file>