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proofErr w:type="spellStart"/>
      <w:r>
        <w:rPr>
          <w:rFonts w:cs="Times New Roman"/>
          <w:szCs w:val="28"/>
        </w:rPr>
        <w:t>Инфокогнитивные</w:t>
      </w:r>
      <w:proofErr w:type="spellEnd"/>
      <w:r>
        <w:rPr>
          <w:rFonts w:cs="Times New Roman"/>
          <w:szCs w:val="28"/>
        </w:rPr>
        <w:t xml:space="preserve"> технологии</w:t>
      </w:r>
    </w:p>
    <w:p w14:paraId="5CA89D1F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4BA09B5C" w14:textId="77777777" w:rsidR="007F207D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26EE214" w14:textId="22E40CA8" w:rsidR="008704A3" w:rsidRDefault="008704A3" w:rsidP="004015F3">
      <w:pPr>
        <w:jc w:val="center"/>
        <w:rPr>
          <w:rFonts w:cs="Times New Roman"/>
          <w:szCs w:val="28"/>
        </w:rPr>
      </w:pPr>
    </w:p>
    <w:p w14:paraId="21C65862" w14:textId="513968CA" w:rsidR="008704A3" w:rsidRDefault="008704A3" w:rsidP="004015F3">
      <w:pPr>
        <w:jc w:val="center"/>
        <w:rPr>
          <w:rFonts w:cs="Times New Roman"/>
          <w:szCs w:val="28"/>
        </w:rPr>
      </w:pPr>
    </w:p>
    <w:p w14:paraId="187CF81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2E1FB4BB" w14:textId="0E4D67CB" w:rsidR="007F207D" w:rsidRPr="009917F0" w:rsidRDefault="007F207D" w:rsidP="004015F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9917F0" w:rsidRPr="009917F0">
        <w:rPr>
          <w:rFonts w:cs="Times New Roman"/>
          <w:b/>
          <w:bCs/>
          <w:szCs w:val="28"/>
        </w:rPr>
        <w:t>1</w:t>
      </w:r>
    </w:p>
    <w:p w14:paraId="116525E1" w14:textId="6EF796DE" w:rsidR="007F207D" w:rsidRPr="009917F0" w:rsidRDefault="007F207D" w:rsidP="004015F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6E2095">
        <w:rPr>
          <w:rFonts w:cs="Times New Roman"/>
          <w:szCs w:val="28"/>
        </w:rPr>
        <w:t>Базы данных</w:t>
      </w:r>
    </w:p>
    <w:p w14:paraId="1A6D6A82" w14:textId="2B63C3E7" w:rsidR="008704A3" w:rsidRDefault="007F207D" w:rsidP="006E2095">
      <w:pPr>
        <w:jc w:val="center"/>
        <w:rPr>
          <w:rFonts w:cs="Times New Roman"/>
          <w:szCs w:val="28"/>
        </w:rPr>
      </w:pPr>
      <w:r w:rsidRPr="006E2095">
        <w:rPr>
          <w:rFonts w:cs="Times New Roman"/>
          <w:szCs w:val="28"/>
        </w:rPr>
        <w:t>«</w:t>
      </w:r>
      <w:r w:rsidR="006E2095" w:rsidRPr="006E2095">
        <w:t>Проектирование базы данных. сбор сведений и системный анализ предметной области</w:t>
      </w:r>
      <w:r w:rsidRPr="006E2095">
        <w:rPr>
          <w:rFonts w:cs="Times New Roman"/>
          <w:szCs w:val="28"/>
        </w:rPr>
        <w:t>»</w:t>
      </w:r>
    </w:p>
    <w:p w14:paraId="5A3E3668" w14:textId="1FBA126B" w:rsidR="008704A3" w:rsidRDefault="008704A3" w:rsidP="004015F3">
      <w:pPr>
        <w:jc w:val="center"/>
        <w:rPr>
          <w:rFonts w:cs="Times New Roman"/>
          <w:szCs w:val="28"/>
        </w:rPr>
      </w:pPr>
    </w:p>
    <w:p w14:paraId="40615628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B09CA66" w14:textId="68523114" w:rsidR="008704A3" w:rsidRDefault="008704A3" w:rsidP="004015F3">
      <w:pPr>
        <w:jc w:val="center"/>
        <w:rPr>
          <w:rFonts w:cs="Times New Roman"/>
          <w:szCs w:val="28"/>
        </w:rPr>
      </w:pPr>
    </w:p>
    <w:p w14:paraId="3431B850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1CF46EFA" w14:textId="77777777" w:rsidR="008704A3" w:rsidRDefault="008704A3" w:rsidP="004015F3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0A12C85B" w:rsidR="007F207D" w:rsidRDefault="007F207D" w:rsidP="004015F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620F65">
        <w:rPr>
          <w:rFonts w:cs="Times New Roman"/>
          <w:szCs w:val="28"/>
        </w:rPr>
        <w:t>Красникова Ирина Николаевна</w:t>
      </w:r>
    </w:p>
    <w:p w14:paraId="72FBF5B8" w14:textId="77777777" w:rsidR="00762DC4" w:rsidRDefault="00762DC4" w:rsidP="004015F3">
      <w:pPr>
        <w:jc w:val="center"/>
        <w:rPr>
          <w:rFonts w:cs="Times New Roman"/>
          <w:szCs w:val="28"/>
        </w:rPr>
      </w:pPr>
    </w:p>
    <w:p w14:paraId="470E9BD7" w14:textId="77777777" w:rsidR="007F207D" w:rsidRDefault="007F207D" w:rsidP="004015F3">
      <w:pPr>
        <w:jc w:val="center"/>
        <w:rPr>
          <w:rFonts w:cs="Times New Roman"/>
          <w:szCs w:val="28"/>
        </w:rPr>
      </w:pPr>
    </w:p>
    <w:p w14:paraId="71B27003" w14:textId="2B49813D" w:rsidR="00620F65" w:rsidRPr="006E2095" w:rsidRDefault="007F207D" w:rsidP="006E209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7BEA22A2" w14:textId="0854C37A" w:rsidR="006E2095" w:rsidRPr="006E2095" w:rsidRDefault="006E2095" w:rsidP="006E2095">
      <w:pPr>
        <w:pStyle w:val="af"/>
        <w:rPr>
          <w:b/>
          <w:bCs/>
        </w:rPr>
      </w:pPr>
      <w:r w:rsidRPr="006E2095">
        <w:rPr>
          <w:b/>
          <w:bCs/>
        </w:rPr>
        <w:lastRenderedPageBreak/>
        <w:t>Лабораторная работа № 1. «Проектирование базы данных. сбор сведений и системный анализ предметной области.»</w:t>
      </w:r>
    </w:p>
    <w:p w14:paraId="5B5C19C0" w14:textId="3A183AFE" w:rsidR="003928C8" w:rsidRPr="00167FC5" w:rsidRDefault="00FC7C46" w:rsidP="00FC7C46">
      <w:pPr>
        <w:pStyle w:val="af"/>
        <w:rPr>
          <w:b/>
          <w:bCs/>
        </w:rPr>
      </w:pPr>
      <w:r w:rsidRPr="00167FC5">
        <w:rPr>
          <w:b/>
          <w:bCs/>
        </w:rPr>
        <w:t>Задание 1</w:t>
      </w:r>
    </w:p>
    <w:p w14:paraId="2A932EFA" w14:textId="77777777" w:rsidR="00FC7C46" w:rsidRDefault="00FC7C46" w:rsidP="00FC7C46">
      <w:pPr>
        <w:pStyle w:val="af"/>
      </w:pPr>
      <w:r w:rsidRPr="00FC7C46">
        <w:t>1. Банк данных — это организованная совокупность данных, хранящихся в системе для обеспечения удобного доступа, управления и обработки информации.</w:t>
      </w:r>
    </w:p>
    <w:p w14:paraId="76614B95" w14:textId="77777777" w:rsidR="00FC7C46" w:rsidRDefault="00FC7C46" w:rsidP="00FC7C46">
      <w:pPr>
        <w:pStyle w:val="af"/>
      </w:pPr>
      <w:r w:rsidRPr="00FC7C46">
        <w:t>2. Система управления базами данных (СУБД) — это программное обеспечение, предназначенное для создания, управления и работы с базами данных, а также для обеспечения пользовательского доступа к ним.</w:t>
      </w:r>
    </w:p>
    <w:p w14:paraId="6E151055" w14:textId="77777777" w:rsidR="00FC7C46" w:rsidRDefault="00FC7C46" w:rsidP="00FC7C46">
      <w:pPr>
        <w:pStyle w:val="af"/>
      </w:pPr>
      <w:r w:rsidRPr="00FC7C46">
        <w:t>3. База данных — это структурированная коллекция связанных данных, которые хранятся в памяти компьютера и могут быть организованы для быстрого поиска, обновления и управления.</w:t>
      </w:r>
    </w:p>
    <w:p w14:paraId="144D5AE8" w14:textId="77777777" w:rsidR="00FC7C46" w:rsidRDefault="00FC7C46" w:rsidP="00FC7C46">
      <w:pPr>
        <w:pStyle w:val="af"/>
      </w:pPr>
      <w:r w:rsidRPr="00FC7C46">
        <w:t>4. Термин «</w:t>
      </w:r>
      <w:proofErr w:type="spellStart"/>
      <w:r w:rsidRPr="00FC7C46">
        <w:t>самодокументированность</w:t>
      </w:r>
      <w:proofErr w:type="spellEnd"/>
      <w:r w:rsidRPr="00FC7C46">
        <w:t>» означает свойство системы или данных, которое позволяет пользователю или разработчику понять структуру и содержание данных без необходимости в дополнительных документах.</w:t>
      </w:r>
    </w:p>
    <w:p w14:paraId="19D6E19C" w14:textId="77777777" w:rsidR="00FC7C46" w:rsidRDefault="00FC7C46" w:rsidP="00FC7C46">
      <w:pPr>
        <w:pStyle w:val="af"/>
      </w:pPr>
      <w:r w:rsidRPr="00FC7C46">
        <w:t>5. Четыре типа данных, которые может содержать база данных, это: числовые (целые и вещественные), строковые (текстовые), логические (булевы) и временные (даты и времена).</w:t>
      </w:r>
    </w:p>
    <w:p w14:paraId="36B283B4" w14:textId="77777777" w:rsidR="00FC7C46" w:rsidRDefault="00FC7C46" w:rsidP="00FC7C46">
      <w:pPr>
        <w:pStyle w:val="af"/>
      </w:pPr>
      <w:r w:rsidRPr="00FC7C46">
        <w:t>6. Основные этапы проектирования базы данных включают: анализ требований, концептуальное проектирование, логическое проектирование, физическое проектирование и внедрение.</w:t>
      </w:r>
    </w:p>
    <w:p w14:paraId="17485137" w14:textId="77777777" w:rsidR="00FC7C46" w:rsidRDefault="00FC7C46" w:rsidP="00FC7C46">
      <w:pPr>
        <w:pStyle w:val="af"/>
      </w:pPr>
      <w:r w:rsidRPr="00FC7C46">
        <w:t>7. Предметная область — это ограниченная область знаний или деятельности, для которой разрабатывается база данных, включая все объекты и их взаимосвязи, представляющие интерес.</w:t>
      </w:r>
    </w:p>
    <w:p w14:paraId="1B7642BC" w14:textId="77777777" w:rsidR="00FC7C46" w:rsidRDefault="00FC7C46" w:rsidP="00FC7C46">
      <w:pPr>
        <w:pStyle w:val="af"/>
      </w:pPr>
      <w:r w:rsidRPr="00FC7C46">
        <w:t>8. Данные — это факты и цифры, собранные для анализа и использования, которые могут быть как числовыми, так и текстовыми, и служат основой для получения информации.</w:t>
      </w:r>
    </w:p>
    <w:p w14:paraId="1B21E137" w14:textId="77777777" w:rsidR="00FC7C46" w:rsidRDefault="00FC7C46" w:rsidP="00FC7C46">
      <w:pPr>
        <w:pStyle w:val="af"/>
      </w:pPr>
      <w:r w:rsidRPr="00FC7C46">
        <w:t>9. Модель данных — это абстрактное представление структуры и организации данных, которое описывает, как данные могут быть созданы, хранимы, обработаны и использованы.</w:t>
      </w:r>
    </w:p>
    <w:p w14:paraId="49A79C25" w14:textId="77777777" w:rsidR="00FC7C46" w:rsidRDefault="00FC7C46" w:rsidP="00FC7C46">
      <w:pPr>
        <w:pStyle w:val="af"/>
      </w:pPr>
      <w:r w:rsidRPr="00FC7C46">
        <w:t>10. Классификация моделей данных включает несколько уровней. Первый уровень классификации — это структурные модели данных, которые делятся на иерархические, сетевые и реляционные.</w:t>
      </w:r>
    </w:p>
    <w:p w14:paraId="4E9BF2D2" w14:textId="3E1E151A" w:rsidR="00FC7C46" w:rsidRDefault="00FC7C46" w:rsidP="00FC7C46">
      <w:pPr>
        <w:pStyle w:val="af"/>
      </w:pPr>
      <w:r w:rsidRPr="00FC7C46">
        <w:t>11. Два подхода к выбору состава и структуры предметной области — это подход «снизу вверх» (начинается с конкретных данных и объектов) и подход «сверху вниз» (начинается с общей картины и высокоуровневых требований).</w:t>
      </w:r>
    </w:p>
    <w:p w14:paraId="231C623C" w14:textId="43216071" w:rsidR="00FC7C46" w:rsidRPr="00167FC5" w:rsidRDefault="00FC7C46" w:rsidP="00FC7C46">
      <w:pPr>
        <w:pStyle w:val="af"/>
        <w:rPr>
          <w:b/>
          <w:bCs/>
        </w:rPr>
      </w:pPr>
      <w:r w:rsidRPr="00167FC5">
        <w:rPr>
          <w:b/>
          <w:bCs/>
        </w:rPr>
        <w:t>Задание 2</w:t>
      </w:r>
    </w:p>
    <w:p w14:paraId="727DA657" w14:textId="1F5C03D8" w:rsidR="00167FC5" w:rsidRDefault="00167FC5" w:rsidP="00FC7C46">
      <w:pPr>
        <w:pStyle w:val="af"/>
      </w:pPr>
      <w:r>
        <w:t>Вариант 7</w:t>
      </w:r>
      <w:bookmarkStart w:id="0" w:name="_GoBack"/>
      <w:bookmarkEnd w:id="0"/>
    </w:p>
    <w:p w14:paraId="4764B5D2" w14:textId="0ED9B486" w:rsidR="00FC7C46" w:rsidRDefault="00FC7C46" w:rsidP="00FC7C46">
      <w:pPr>
        <w:pStyle w:val="af"/>
      </w:pPr>
      <w:r>
        <w:t>Текстовое описание предметной области «КИНОТЕАТР»:</w:t>
      </w:r>
    </w:p>
    <w:p w14:paraId="7DA008A2" w14:textId="77777777" w:rsidR="00FC7C46" w:rsidRDefault="00FC7C46" w:rsidP="00FC7C46">
      <w:pPr>
        <w:pStyle w:val="af"/>
      </w:pPr>
      <w:r>
        <w:t>1. Сеансы фильмов планируются для каждого зала отдельно, и информация о каждом сеансе включает дату, время, фильм, зал и стоимость билета.</w:t>
      </w:r>
    </w:p>
    <w:p w14:paraId="7F783CC3" w14:textId="77777777" w:rsidR="00FC7C46" w:rsidRDefault="00FC7C46" w:rsidP="00FC7C46">
      <w:pPr>
        <w:pStyle w:val="af"/>
      </w:pPr>
    </w:p>
    <w:p w14:paraId="5BBC46AC" w14:textId="50EF3A3E" w:rsidR="00FC7C46" w:rsidRDefault="00FC7C46" w:rsidP="00FC7C46">
      <w:pPr>
        <w:pStyle w:val="af"/>
      </w:pPr>
      <w:r>
        <w:t>2. Фильмы представлены в справочнике фильмов, в котором содержится информация о названии, режиссере, актерах, времени показа и жанре.</w:t>
      </w:r>
    </w:p>
    <w:p w14:paraId="76FA59F2" w14:textId="049A33E5" w:rsidR="00FC7C46" w:rsidRDefault="00FC7C46" w:rsidP="00FC7C46">
      <w:pPr>
        <w:pStyle w:val="af"/>
      </w:pPr>
      <w:r>
        <w:t>3. Жанры фильмов хранятся в отдельном справочнике, что позволяет классифицировать фильмы и проводить аналитику по популярности различных жанров.</w:t>
      </w:r>
    </w:p>
    <w:p w14:paraId="7253BA0F" w14:textId="2AC583BA" w:rsidR="00FC7C46" w:rsidRDefault="00FC7C46" w:rsidP="00FC7C46">
      <w:pPr>
        <w:pStyle w:val="af"/>
      </w:pPr>
      <w:r>
        <w:t>4. Система обеспечивает возможность бронирования мест, а также учитывает проданные билеты и их возвращение, что требует оперативного обновления информации о доступности мест.</w:t>
      </w:r>
    </w:p>
    <w:p w14:paraId="09D16B2E" w14:textId="765B3E80" w:rsidR="00FC7C46" w:rsidRDefault="00FC7C46" w:rsidP="00FC7C46">
      <w:pPr>
        <w:pStyle w:val="af"/>
      </w:pPr>
      <w:r>
        <w:t>5. В случае необходимости предусмотрены операции по возврату билетов и возврату денежных средств, которые фиксируют причину возврата и управляют статусами билетов.</w:t>
      </w:r>
    </w:p>
    <w:p w14:paraId="0344BA8C" w14:textId="3B245BC7" w:rsidR="00FC7C46" w:rsidRDefault="00FC7C46" w:rsidP="00FC7C46">
      <w:pPr>
        <w:pStyle w:val="af"/>
      </w:pPr>
      <w:r>
        <w:t>6. Система формирует отчеты, которые включают статистику по посещаемости кинотеатра за месяцы, популярности фильмов (по количеству проданных билетов) и популярности жанров (по количеству представленных фильмов и посещаемости).</w:t>
      </w:r>
    </w:p>
    <w:p w14:paraId="0D04374E" w14:textId="457E5886" w:rsidR="00FC7C46" w:rsidRDefault="00FC7C46" w:rsidP="00FC7C46">
      <w:pPr>
        <w:pStyle w:val="af"/>
      </w:pPr>
      <w:r>
        <w:t>7. Для каждого сеанса система может вести учет проданных билетов, свободных мест, а также динамически обновлять информацию о доступности мест в реальном времени.</w:t>
      </w:r>
    </w:p>
    <w:p w14:paraId="6F92E402" w14:textId="1B16D510" w:rsidR="00FC7C46" w:rsidRDefault="00FC7C46" w:rsidP="00FC7C46">
      <w:pPr>
        <w:pStyle w:val="af"/>
      </w:pPr>
      <w:r>
        <w:t>8. Информационная система позволяет пользователям и администраторам легко получать информацию о предстоящих сеансах, доступных фильмах и их жанрах, а также проводить анализ данных для улучшения работы кинотеатра.</w:t>
      </w:r>
    </w:p>
    <w:p w14:paraId="6032DDF9" w14:textId="714212D7" w:rsidR="00FC7C46" w:rsidRPr="00FC7C46" w:rsidRDefault="00FC7C46" w:rsidP="00FC7C46">
      <w:pPr>
        <w:pStyle w:val="af"/>
      </w:pPr>
      <w:r>
        <w:t>Таким образом, система учета проданных билетов в кинотеатре обеспечивает комплексный подход к управлению как кинотеатром в целом, так и отдельными сеансами, залами и фильмами.</w:t>
      </w:r>
    </w:p>
    <w:sectPr w:rsidR="00FC7C46" w:rsidRPr="00FC7C46" w:rsidSect="00B832B7">
      <w:footerReference w:type="default" r:id="rId8"/>
      <w:pgSz w:w="11906" w:h="16838"/>
      <w:pgMar w:top="851" w:right="567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6A14CA" w14:textId="77777777" w:rsidR="00845B62" w:rsidRDefault="00845B62" w:rsidP="00392C04">
      <w:pPr>
        <w:spacing w:line="240" w:lineRule="auto"/>
      </w:pPr>
      <w:r>
        <w:separator/>
      </w:r>
    </w:p>
  </w:endnote>
  <w:endnote w:type="continuationSeparator" w:id="0">
    <w:p w14:paraId="237BF501" w14:textId="77777777" w:rsidR="00845B62" w:rsidRDefault="00845B62" w:rsidP="00392C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CF639E" w:rsidRDefault="00CF639E" w:rsidP="00F83E4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4BE1A14F" w14:textId="77777777" w:rsidR="00CF639E" w:rsidRDefault="00CF639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CCC26A" w14:textId="77777777" w:rsidR="00845B62" w:rsidRDefault="00845B62" w:rsidP="00392C04">
      <w:pPr>
        <w:spacing w:line="240" w:lineRule="auto"/>
      </w:pPr>
      <w:r>
        <w:separator/>
      </w:r>
    </w:p>
  </w:footnote>
  <w:footnote w:type="continuationSeparator" w:id="0">
    <w:p w14:paraId="6A8462A4" w14:textId="77777777" w:rsidR="00845B62" w:rsidRDefault="00845B62" w:rsidP="00392C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4F1"/>
    <w:multiLevelType w:val="multilevel"/>
    <w:tmpl w:val="31F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C6"/>
    <w:multiLevelType w:val="hybridMultilevel"/>
    <w:tmpl w:val="3BF0F32E"/>
    <w:lvl w:ilvl="0" w:tplc="8FF8C9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05A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BB718F7"/>
    <w:multiLevelType w:val="hybridMultilevel"/>
    <w:tmpl w:val="D1CACE34"/>
    <w:lvl w:ilvl="0" w:tplc="246CAC1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2A8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2655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C59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6865A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B007D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112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C018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7422A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98E1FA9"/>
    <w:multiLevelType w:val="hybridMultilevel"/>
    <w:tmpl w:val="E3026354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9CE374B"/>
    <w:multiLevelType w:val="hybridMultilevel"/>
    <w:tmpl w:val="771E2EE4"/>
    <w:lvl w:ilvl="0" w:tplc="B5F4C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274A3"/>
    <w:multiLevelType w:val="hybridMultilevel"/>
    <w:tmpl w:val="DBDC1E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9E00283"/>
    <w:multiLevelType w:val="multilevel"/>
    <w:tmpl w:val="FEC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66E08"/>
    <w:multiLevelType w:val="hybridMultilevel"/>
    <w:tmpl w:val="935E1272"/>
    <w:lvl w:ilvl="0" w:tplc="72EA19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D7864EB"/>
    <w:multiLevelType w:val="hybridMultilevel"/>
    <w:tmpl w:val="3C88A448"/>
    <w:lvl w:ilvl="0" w:tplc="041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C004AD"/>
    <w:multiLevelType w:val="multilevel"/>
    <w:tmpl w:val="1CF6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D28"/>
    <w:multiLevelType w:val="multilevel"/>
    <w:tmpl w:val="5E72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F60AB"/>
    <w:multiLevelType w:val="multilevel"/>
    <w:tmpl w:val="B936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8"/>
  </w:num>
  <w:num w:numId="5">
    <w:abstractNumId w:val="17"/>
  </w:num>
  <w:num w:numId="6">
    <w:abstractNumId w:val="2"/>
  </w:num>
  <w:num w:numId="7">
    <w:abstractNumId w:val="9"/>
  </w:num>
  <w:num w:numId="8">
    <w:abstractNumId w:val="1"/>
  </w:num>
  <w:num w:numId="9">
    <w:abstractNumId w:val="13"/>
  </w:num>
  <w:num w:numId="10">
    <w:abstractNumId w:val="6"/>
  </w:num>
  <w:num w:numId="11">
    <w:abstractNumId w:val="5"/>
  </w:num>
  <w:num w:numId="12">
    <w:abstractNumId w:val="11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34D89"/>
    <w:rsid w:val="00045716"/>
    <w:rsid w:val="00076E26"/>
    <w:rsid w:val="00087D84"/>
    <w:rsid w:val="000F29AA"/>
    <w:rsid w:val="000F3921"/>
    <w:rsid w:val="00110367"/>
    <w:rsid w:val="00132140"/>
    <w:rsid w:val="00167FC5"/>
    <w:rsid w:val="001825E1"/>
    <w:rsid w:val="001877E7"/>
    <w:rsid w:val="00194BC2"/>
    <w:rsid w:val="00195B5B"/>
    <w:rsid w:val="001A348E"/>
    <w:rsid w:val="001A3B37"/>
    <w:rsid w:val="001E30FD"/>
    <w:rsid w:val="001E61CC"/>
    <w:rsid w:val="002640B4"/>
    <w:rsid w:val="00290B77"/>
    <w:rsid w:val="00293566"/>
    <w:rsid w:val="002C0BBE"/>
    <w:rsid w:val="002E58A9"/>
    <w:rsid w:val="002E72A0"/>
    <w:rsid w:val="002F4461"/>
    <w:rsid w:val="0032790C"/>
    <w:rsid w:val="00335108"/>
    <w:rsid w:val="00336DAC"/>
    <w:rsid w:val="003505CA"/>
    <w:rsid w:val="00352BB3"/>
    <w:rsid w:val="003928C8"/>
    <w:rsid w:val="00392C04"/>
    <w:rsid w:val="003E0F45"/>
    <w:rsid w:val="004015F3"/>
    <w:rsid w:val="00413DBD"/>
    <w:rsid w:val="00423779"/>
    <w:rsid w:val="00423AD6"/>
    <w:rsid w:val="004407DE"/>
    <w:rsid w:val="004548EC"/>
    <w:rsid w:val="00461FE5"/>
    <w:rsid w:val="004663AD"/>
    <w:rsid w:val="00476393"/>
    <w:rsid w:val="00493C1A"/>
    <w:rsid w:val="004A402A"/>
    <w:rsid w:val="004C3A4A"/>
    <w:rsid w:val="004E3AC7"/>
    <w:rsid w:val="004F0341"/>
    <w:rsid w:val="004F7E3F"/>
    <w:rsid w:val="005037D0"/>
    <w:rsid w:val="00505A13"/>
    <w:rsid w:val="0051078F"/>
    <w:rsid w:val="005277A5"/>
    <w:rsid w:val="00556A14"/>
    <w:rsid w:val="00583993"/>
    <w:rsid w:val="005966BB"/>
    <w:rsid w:val="00620F65"/>
    <w:rsid w:val="0066348D"/>
    <w:rsid w:val="00692787"/>
    <w:rsid w:val="006E2095"/>
    <w:rsid w:val="0072417D"/>
    <w:rsid w:val="007518E9"/>
    <w:rsid w:val="00762DC4"/>
    <w:rsid w:val="007815DA"/>
    <w:rsid w:val="00784097"/>
    <w:rsid w:val="007936C4"/>
    <w:rsid w:val="007B1EA0"/>
    <w:rsid w:val="007B2D41"/>
    <w:rsid w:val="007E144B"/>
    <w:rsid w:val="007F207D"/>
    <w:rsid w:val="007F3133"/>
    <w:rsid w:val="008400F8"/>
    <w:rsid w:val="00845B62"/>
    <w:rsid w:val="0086435C"/>
    <w:rsid w:val="008704A3"/>
    <w:rsid w:val="00893730"/>
    <w:rsid w:val="008A308B"/>
    <w:rsid w:val="008D2E96"/>
    <w:rsid w:val="00920E20"/>
    <w:rsid w:val="00933E1F"/>
    <w:rsid w:val="0093736A"/>
    <w:rsid w:val="009419A5"/>
    <w:rsid w:val="0098043B"/>
    <w:rsid w:val="009917F0"/>
    <w:rsid w:val="009C4C36"/>
    <w:rsid w:val="009F7426"/>
    <w:rsid w:val="00A473A0"/>
    <w:rsid w:val="00A749CA"/>
    <w:rsid w:val="00A75E8B"/>
    <w:rsid w:val="00A81ECA"/>
    <w:rsid w:val="00A905A2"/>
    <w:rsid w:val="00AB0160"/>
    <w:rsid w:val="00AB3A15"/>
    <w:rsid w:val="00AB7128"/>
    <w:rsid w:val="00B17841"/>
    <w:rsid w:val="00B24C07"/>
    <w:rsid w:val="00B36491"/>
    <w:rsid w:val="00B5023A"/>
    <w:rsid w:val="00B734E9"/>
    <w:rsid w:val="00B77BF2"/>
    <w:rsid w:val="00B832B7"/>
    <w:rsid w:val="00B85DAB"/>
    <w:rsid w:val="00B908B6"/>
    <w:rsid w:val="00BE5180"/>
    <w:rsid w:val="00C135BB"/>
    <w:rsid w:val="00C20340"/>
    <w:rsid w:val="00C342E5"/>
    <w:rsid w:val="00C5348F"/>
    <w:rsid w:val="00C53BC7"/>
    <w:rsid w:val="00CB1707"/>
    <w:rsid w:val="00CE7407"/>
    <w:rsid w:val="00CF639E"/>
    <w:rsid w:val="00D15AD4"/>
    <w:rsid w:val="00D16AD2"/>
    <w:rsid w:val="00D26167"/>
    <w:rsid w:val="00D53B10"/>
    <w:rsid w:val="00D87812"/>
    <w:rsid w:val="00D91F89"/>
    <w:rsid w:val="00E02640"/>
    <w:rsid w:val="00E266CC"/>
    <w:rsid w:val="00E700BC"/>
    <w:rsid w:val="00EC38A1"/>
    <w:rsid w:val="00ED24F7"/>
    <w:rsid w:val="00ED3692"/>
    <w:rsid w:val="00F83E4D"/>
    <w:rsid w:val="00F97D51"/>
    <w:rsid w:val="00FC2DE7"/>
    <w:rsid w:val="00FC7C46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docId w15:val="{BB0D43BE-C098-4CBA-B63B-12254053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825E1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link w:val="10"/>
    <w:uiPriority w:val="9"/>
    <w:qFormat/>
    <w:rsid w:val="00E266CC"/>
    <w:pPr>
      <w:spacing w:before="100" w:beforeAutospacing="1" w:after="100" w:afterAutospacing="1" w:line="240" w:lineRule="auto"/>
      <w:ind w:firstLine="0"/>
      <w:outlineLvl w:val="0"/>
    </w:pPr>
    <w:rPr>
      <w:rFonts w:ascii="Courier New" w:eastAsia="Times New Roman" w:hAnsi="Courier New" w:cs="Times New Roman"/>
      <w:b/>
      <w:bCs/>
      <w:kern w:val="36"/>
      <w:sz w:val="20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1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92C04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92C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92C04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CB1707"/>
    <w:rPr>
      <w:color w:val="808080"/>
    </w:rPr>
  </w:style>
  <w:style w:type="paragraph" w:styleId="ac">
    <w:name w:val="Balloon Text"/>
    <w:basedOn w:val="a"/>
    <w:link w:val="ad"/>
    <w:uiPriority w:val="99"/>
    <w:semiHidden/>
    <w:unhideWhenUsed/>
    <w:rsid w:val="00034D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34D89"/>
    <w:rPr>
      <w:rFonts w:ascii="Tahoma" w:hAnsi="Tahoma" w:cs="Tahoma"/>
      <w:sz w:val="16"/>
      <w:szCs w:val="16"/>
    </w:rPr>
  </w:style>
  <w:style w:type="character" w:styleId="ae">
    <w:name w:val="line number"/>
    <w:basedOn w:val="a0"/>
    <w:uiPriority w:val="99"/>
    <w:semiHidden/>
    <w:unhideWhenUsed/>
    <w:rsid w:val="007E144B"/>
  </w:style>
  <w:style w:type="character" w:customStyle="1" w:styleId="10">
    <w:name w:val="Заголовок 1 Знак"/>
    <w:basedOn w:val="a0"/>
    <w:link w:val="1"/>
    <w:uiPriority w:val="9"/>
    <w:rsid w:val="00E266CC"/>
    <w:rPr>
      <w:rFonts w:ascii="Courier New" w:eastAsia="Times New Roman" w:hAnsi="Courier New" w:cs="Times New Roman"/>
      <w:b/>
      <w:bCs/>
      <w:color w:val="000000" w:themeColor="text1"/>
      <w:kern w:val="36"/>
      <w:sz w:val="20"/>
      <w:szCs w:val="48"/>
      <w:lang w:eastAsia="ru-RU"/>
    </w:rPr>
  </w:style>
  <w:style w:type="paragraph" w:customStyle="1" w:styleId="shortcharacteristicslicaxay">
    <w:name w:val="shortcharacteristics_li__caxay"/>
    <w:basedOn w:val="a"/>
    <w:rsid w:val="001825E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hortcharacteristicsname2rgrc">
    <w:name w:val="shortcharacteristics_name__2rgrc"/>
    <w:basedOn w:val="a0"/>
    <w:rsid w:val="001825E1"/>
  </w:style>
  <w:style w:type="character" w:customStyle="1" w:styleId="characteristicsitemdotshwug4">
    <w:name w:val="characteristicsitem_dots__hwug4"/>
    <w:basedOn w:val="a0"/>
    <w:rsid w:val="001825E1"/>
  </w:style>
  <w:style w:type="character" w:customStyle="1" w:styleId="characteristicsitemvaluedatadmhr">
    <w:name w:val="characteristicsitem_valuedata__d_mhr"/>
    <w:basedOn w:val="a0"/>
    <w:rsid w:val="001825E1"/>
  </w:style>
  <w:style w:type="paragraph" w:styleId="af">
    <w:name w:val="No Spacing"/>
    <w:aliases w:val="Табличный"/>
    <w:uiPriority w:val="1"/>
    <w:qFormat/>
    <w:rsid w:val="009917F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character" w:styleId="af0">
    <w:name w:val="Unresolved Mention"/>
    <w:basedOn w:val="a0"/>
    <w:uiPriority w:val="99"/>
    <w:semiHidden/>
    <w:unhideWhenUsed/>
    <w:rsid w:val="001825E1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825E1"/>
    <w:rPr>
      <w:color w:val="954F72" w:themeColor="followedHyperlink"/>
      <w:u w:val="single"/>
    </w:rPr>
  </w:style>
  <w:style w:type="paragraph" w:styleId="af2">
    <w:name w:val="endnote text"/>
    <w:basedOn w:val="a"/>
    <w:link w:val="af3"/>
    <w:uiPriority w:val="99"/>
    <w:semiHidden/>
    <w:unhideWhenUsed/>
    <w:rsid w:val="00423AD6"/>
    <w:pPr>
      <w:spacing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423AD6"/>
    <w:rPr>
      <w:rFonts w:ascii="Times New Roman" w:hAnsi="Times New Roman"/>
      <w:color w:val="000000" w:themeColor="text1"/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423AD6"/>
    <w:rPr>
      <w:vertAlign w:val="superscript"/>
    </w:rPr>
  </w:style>
  <w:style w:type="character" w:customStyle="1" w:styleId="product-characteristicsspec-title-content">
    <w:name w:val="product-characteristics__spec-title-content"/>
    <w:basedOn w:val="a0"/>
    <w:rsid w:val="00ED3692"/>
  </w:style>
  <w:style w:type="character" w:customStyle="1" w:styleId="1ebon">
    <w:name w:val="_1ebon"/>
    <w:basedOn w:val="a0"/>
    <w:rsid w:val="00132140"/>
  </w:style>
  <w:style w:type="character" w:customStyle="1" w:styleId="ywvl7">
    <w:name w:val="ywvl7"/>
    <w:basedOn w:val="a0"/>
    <w:rsid w:val="00132140"/>
  </w:style>
  <w:style w:type="paragraph" w:customStyle="1" w:styleId="product-characteristicsspec">
    <w:name w:val="product-characteristics__spec"/>
    <w:basedOn w:val="a"/>
    <w:rsid w:val="00CF639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F31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16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9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8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4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3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76147-7509-4F75-B88A-64D469D2D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30</cp:revision>
  <dcterms:created xsi:type="dcterms:W3CDTF">2024-09-30T15:50:00Z</dcterms:created>
  <dcterms:modified xsi:type="dcterms:W3CDTF">2024-12-09T14:20:00Z</dcterms:modified>
</cp:coreProperties>
</file>