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672ADA" w14:textId="77777777" w:rsidR="00D8665B" w:rsidRPr="00CF2AED" w:rsidRDefault="00AA6065" w:rsidP="00F1778B">
      <w:pPr>
        <w:rPr>
          <w:b/>
          <w:bCs/>
        </w:rPr>
      </w:pPr>
      <w:r w:rsidRPr="00CF2AED">
        <w:rPr>
          <w:b/>
          <w:bCs/>
        </w:rPr>
        <w:t>Дата: 09.11.2024</w:t>
      </w:r>
      <w:r w:rsidRPr="00CF2AED">
        <w:rPr>
          <w:b/>
          <w:bCs/>
          <w:sz w:val="20"/>
        </w:rPr>
        <w:t xml:space="preserve"> </w:t>
      </w:r>
    </w:p>
    <w:p w14:paraId="0A06FD0B" w14:textId="77777777" w:rsidR="00CF2AED" w:rsidRPr="00CF2AED" w:rsidRDefault="00AA6065" w:rsidP="00F1778B">
      <w:pPr>
        <w:rPr>
          <w:b/>
          <w:bCs/>
          <w:sz w:val="20"/>
        </w:rPr>
      </w:pPr>
      <w:r w:rsidRPr="00CF2AED">
        <w:rPr>
          <w:b/>
          <w:bCs/>
        </w:rPr>
        <w:t>ФИО: Романов Александр Дмитриевич</w:t>
      </w:r>
      <w:r w:rsidRPr="00CF2AED">
        <w:rPr>
          <w:b/>
          <w:bCs/>
          <w:sz w:val="20"/>
        </w:rPr>
        <w:t xml:space="preserve"> </w:t>
      </w:r>
    </w:p>
    <w:p w14:paraId="2CE3C803" w14:textId="30DC2F15" w:rsidR="00D8665B" w:rsidRPr="00CF2AED" w:rsidRDefault="00AA6065" w:rsidP="00F1778B">
      <w:pPr>
        <w:rPr>
          <w:b/>
          <w:bCs/>
        </w:rPr>
      </w:pPr>
      <w:r w:rsidRPr="00CF2AED">
        <w:rPr>
          <w:b/>
          <w:bCs/>
        </w:rPr>
        <w:t>Группа: 241-321</w:t>
      </w:r>
      <w:r w:rsidRPr="00CF2AED">
        <w:rPr>
          <w:b/>
          <w:bCs/>
          <w:sz w:val="20"/>
        </w:rPr>
        <w:t xml:space="preserve"> </w:t>
      </w:r>
    </w:p>
    <w:p w14:paraId="397CD443" w14:textId="77777777" w:rsidR="00D8665B" w:rsidRPr="00CF2AED" w:rsidRDefault="00AA6065" w:rsidP="00F1778B">
      <w:pPr>
        <w:rPr>
          <w:b/>
          <w:bCs/>
        </w:rPr>
      </w:pPr>
      <w:r w:rsidRPr="00CF2AED">
        <w:rPr>
          <w:b/>
          <w:bCs/>
          <w:sz w:val="20"/>
        </w:rPr>
        <w:t xml:space="preserve"> </w:t>
      </w:r>
    </w:p>
    <w:p w14:paraId="04E7D886" w14:textId="4195238C" w:rsidR="00D8665B" w:rsidRPr="00CF2AED" w:rsidRDefault="00AA6065" w:rsidP="00CF2AED">
      <w:pPr>
        <w:jc w:val="center"/>
        <w:rPr>
          <w:b/>
          <w:bCs/>
        </w:rPr>
      </w:pPr>
      <w:r w:rsidRPr="00CF2AED">
        <w:rPr>
          <w:b/>
          <w:bCs/>
        </w:rPr>
        <w:t>ЛАБОРАТОРНАЯ РАБОТА №3</w:t>
      </w:r>
    </w:p>
    <w:p w14:paraId="4D6A3969" w14:textId="1181851C" w:rsidR="00D8665B" w:rsidRPr="00CF2AED" w:rsidRDefault="00AA6065" w:rsidP="00CF2AED">
      <w:pPr>
        <w:jc w:val="center"/>
        <w:rPr>
          <w:b/>
          <w:bCs/>
        </w:rPr>
      </w:pPr>
      <w:r w:rsidRPr="00CF2AED">
        <w:rPr>
          <w:b/>
          <w:bCs/>
        </w:rPr>
        <w:t>Коррекция изображений</w:t>
      </w:r>
    </w:p>
    <w:p w14:paraId="7F295BD7" w14:textId="77777777" w:rsidR="00D8665B" w:rsidRDefault="00AA6065" w:rsidP="00F1778B">
      <w:r>
        <w:t xml:space="preserve"> </w:t>
      </w:r>
    </w:p>
    <w:p w14:paraId="70B53A1E" w14:textId="46CA2960" w:rsidR="00D8665B" w:rsidRPr="00CF2AED" w:rsidRDefault="001D26C9" w:rsidP="00CF2AED">
      <w:pPr>
        <w:jc w:val="center"/>
        <w:rPr>
          <w:b/>
          <w:bCs/>
        </w:rPr>
      </w:pPr>
      <w:r w:rsidRPr="00CF2AED">
        <w:rPr>
          <w:b/>
          <w:bCs/>
        </w:rPr>
        <w:t xml:space="preserve">1. </w:t>
      </w:r>
      <w:r w:rsidR="00AA6065" w:rsidRPr="00CF2AED">
        <w:rPr>
          <w:b/>
          <w:bCs/>
        </w:rPr>
        <w:t>Цель работы</w:t>
      </w:r>
    </w:p>
    <w:p w14:paraId="73838A34" w14:textId="77777777" w:rsidR="00D8665B" w:rsidRDefault="00AA6065" w:rsidP="00F1778B">
      <w:r>
        <w:t>Освоить инструменты тоновой и цветовой коррекции изображений с регулируемыми параметрами.</w:t>
      </w:r>
      <w:r>
        <w:rPr>
          <w:sz w:val="20"/>
        </w:rPr>
        <w:t xml:space="preserve"> </w:t>
      </w:r>
    </w:p>
    <w:p w14:paraId="0BEAD0C4" w14:textId="27499FE8" w:rsidR="001D26C9" w:rsidRPr="00CF2AED" w:rsidRDefault="001D26C9" w:rsidP="00CF2AED">
      <w:pPr>
        <w:jc w:val="center"/>
        <w:rPr>
          <w:b/>
          <w:bCs/>
          <w:sz w:val="20"/>
        </w:rPr>
      </w:pPr>
      <w:r w:rsidRPr="00CF2AED">
        <w:rPr>
          <w:b/>
          <w:bCs/>
        </w:rPr>
        <w:t xml:space="preserve">2. </w:t>
      </w:r>
      <w:r w:rsidR="00AA6065" w:rsidRPr="00CF2AED">
        <w:rPr>
          <w:b/>
          <w:bCs/>
        </w:rPr>
        <w:t>Исходные данные и программное обеспечение</w:t>
      </w:r>
    </w:p>
    <w:p w14:paraId="1859F018" w14:textId="450C822D" w:rsidR="00D8665B" w:rsidRDefault="00AA6065" w:rsidP="00F1778B">
      <w:r>
        <w:t>Программное обеспечение – GIMP 2.10.30.</w:t>
      </w:r>
    </w:p>
    <w:p w14:paraId="4D5C7E4B" w14:textId="77E5004E" w:rsidR="00D8665B" w:rsidRPr="00CF2AED" w:rsidRDefault="001D26C9" w:rsidP="00CF2AED">
      <w:pPr>
        <w:jc w:val="center"/>
        <w:rPr>
          <w:b/>
          <w:bCs/>
        </w:rPr>
      </w:pPr>
      <w:r w:rsidRPr="00CF2AED">
        <w:rPr>
          <w:b/>
          <w:bCs/>
        </w:rPr>
        <w:t xml:space="preserve">3. </w:t>
      </w:r>
      <w:r w:rsidR="00AA6065" w:rsidRPr="00CF2AED">
        <w:rPr>
          <w:b/>
          <w:bCs/>
        </w:rPr>
        <w:t>Выполнение работы</w:t>
      </w:r>
    </w:p>
    <w:p w14:paraId="7065D836" w14:textId="77777777" w:rsidR="00D8665B" w:rsidRDefault="00AA6065" w:rsidP="00F1778B">
      <w:r>
        <w:t xml:space="preserve">Начнём с того, что скачаем фоны и изображения, записав их названия в таблице 1. Совместив их в виде слоёв в одном файле (Рисунок 1). </w:t>
      </w:r>
    </w:p>
    <w:p w14:paraId="0E248F13" w14:textId="77777777" w:rsidR="00D8665B" w:rsidRDefault="00AA6065" w:rsidP="00F1778B">
      <w:r>
        <w:t xml:space="preserve">Таблица 1 – Названия изначальных файлов </w:t>
      </w:r>
    </w:p>
    <w:tbl>
      <w:tblPr>
        <w:tblStyle w:val="TableGrid"/>
        <w:tblW w:w="9347" w:type="dxa"/>
        <w:tblInd w:w="5" w:type="dxa"/>
        <w:tblCellMar>
          <w:top w:w="9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115"/>
        <w:gridCol w:w="3116"/>
        <w:gridCol w:w="3116"/>
      </w:tblGrid>
      <w:tr w:rsidR="00D8665B" w14:paraId="364F1DA8" w14:textId="77777777">
        <w:trPr>
          <w:trHeight w:val="49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17E55" w14:textId="77777777" w:rsidR="00D8665B" w:rsidRPr="00F1778B" w:rsidRDefault="00AA6065" w:rsidP="00F1778B">
            <w:pPr>
              <w:pStyle w:val="a4"/>
            </w:pPr>
            <w:r w:rsidRPr="00F1778B">
              <w:t xml:space="preserve">Изображение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83FB9" w14:textId="77777777" w:rsidR="00D8665B" w:rsidRPr="00F1778B" w:rsidRDefault="00AA6065" w:rsidP="00F1778B">
            <w:pPr>
              <w:pStyle w:val="a4"/>
            </w:pPr>
            <w:r w:rsidRPr="00F1778B">
              <w:t xml:space="preserve">Фоновое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16290" w14:textId="77777777" w:rsidR="00D8665B" w:rsidRPr="00F1778B" w:rsidRDefault="00AA6065" w:rsidP="00F1778B">
            <w:pPr>
              <w:pStyle w:val="a4"/>
            </w:pPr>
            <w:r w:rsidRPr="00F1778B">
              <w:t xml:space="preserve">С альфа каналом </w:t>
            </w:r>
          </w:p>
        </w:tc>
      </w:tr>
      <w:tr w:rsidR="00D8665B" w14:paraId="71D31A70" w14:textId="77777777">
        <w:trPr>
          <w:trHeight w:val="494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18CBA" w14:textId="77777777" w:rsidR="00D8665B" w:rsidRPr="00F1778B" w:rsidRDefault="00AA6065" w:rsidP="00F1778B">
            <w:pPr>
              <w:pStyle w:val="a4"/>
            </w:pPr>
            <w:r w:rsidRPr="00F1778B">
              <w:t xml:space="preserve">Первая работа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0751D" w14:textId="77777777" w:rsidR="00D8665B" w:rsidRPr="00F1778B" w:rsidRDefault="00AA6065" w:rsidP="00F1778B">
            <w:pPr>
              <w:pStyle w:val="a4"/>
            </w:pPr>
            <w:r w:rsidRPr="00F1778B">
              <w:t xml:space="preserve">10.jpg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9C68E" w14:textId="77777777" w:rsidR="00D8665B" w:rsidRPr="00F1778B" w:rsidRDefault="00AA6065" w:rsidP="00F1778B">
            <w:pPr>
              <w:pStyle w:val="a4"/>
            </w:pPr>
            <w:r w:rsidRPr="00F1778B">
              <w:t xml:space="preserve">1(28).png </w:t>
            </w:r>
          </w:p>
        </w:tc>
      </w:tr>
      <w:tr w:rsidR="00D8665B" w14:paraId="119AD6D3" w14:textId="77777777">
        <w:trPr>
          <w:trHeight w:val="492"/>
        </w:trPr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2742" w14:textId="77777777" w:rsidR="00D8665B" w:rsidRPr="00F1778B" w:rsidRDefault="00AA6065" w:rsidP="00F1778B">
            <w:pPr>
              <w:pStyle w:val="a4"/>
            </w:pPr>
            <w:r w:rsidRPr="00F1778B">
              <w:t xml:space="preserve">Вторая работа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F074" w14:textId="77777777" w:rsidR="00D8665B" w:rsidRPr="00F1778B" w:rsidRDefault="00AA6065" w:rsidP="00F1778B">
            <w:pPr>
              <w:pStyle w:val="a4"/>
            </w:pPr>
            <w:r w:rsidRPr="00F1778B">
              <w:t xml:space="preserve">EPSN0094.jpg 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9E68" w14:textId="77777777" w:rsidR="00D8665B" w:rsidRPr="00F1778B" w:rsidRDefault="00AA6065" w:rsidP="00F1778B">
            <w:pPr>
              <w:pStyle w:val="a4"/>
            </w:pPr>
            <w:r w:rsidRPr="00F1778B">
              <w:t xml:space="preserve">0(28).png </w:t>
            </w:r>
          </w:p>
        </w:tc>
      </w:tr>
    </w:tbl>
    <w:p w14:paraId="7C30045C" w14:textId="4E695C35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1CAC857A" wp14:editId="0281251F">
            <wp:extent cx="5153891" cy="2945080"/>
            <wp:effectExtent l="0" t="0" r="0" b="8255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863" cy="29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47F7" w14:textId="607868AA" w:rsidR="00D8665B" w:rsidRDefault="00AA6065" w:rsidP="00F1778B">
      <w:pPr>
        <w:ind w:firstLine="0"/>
        <w:jc w:val="center"/>
      </w:pPr>
      <w:r>
        <w:t>Рисунок 1 – Вставка объекта на изображение</w:t>
      </w:r>
    </w:p>
    <w:p w14:paraId="5FE9A306" w14:textId="77777777" w:rsidR="00D8665B" w:rsidRDefault="00AA6065" w:rsidP="00F1778B">
      <w:r>
        <w:lastRenderedPageBreak/>
        <w:t xml:space="preserve">С помощью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Transform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редактируем объект на нашем фоне. Также добавим папку, куда и помещаем наши изначальные слои (Рисунок 2). </w:t>
      </w:r>
    </w:p>
    <w:p w14:paraId="21200449" w14:textId="77777777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2C0BF782" wp14:editId="6222EE0C">
            <wp:extent cx="5940425" cy="3341370"/>
            <wp:effectExtent l="0" t="0" r="0" b="0"/>
            <wp:docPr id="163" name="Picture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1598" w14:textId="065430E1" w:rsidR="00D8665B" w:rsidRDefault="00AA6065" w:rsidP="00F1778B">
      <w:pPr>
        <w:ind w:firstLine="0"/>
        <w:jc w:val="center"/>
      </w:pPr>
      <w:r>
        <w:t>Рисунок 2 – Создание папки слоёв</w:t>
      </w:r>
    </w:p>
    <w:p w14:paraId="15B66773" w14:textId="3377369E" w:rsidR="00D8665B" w:rsidRDefault="00AA6065" w:rsidP="00F1778B">
      <w:r>
        <w:t xml:space="preserve">Копируем её, чтобы иметь возможность видеть одновременно и изначальный и итоговый результат, путём скрытия </w:t>
      </w:r>
      <w:r w:rsidR="00A333D5">
        <w:t>группы слоёв</w:t>
      </w:r>
      <w:r>
        <w:t xml:space="preserve"> (Рисунок 3). </w:t>
      </w:r>
    </w:p>
    <w:p w14:paraId="11AB6A97" w14:textId="3B03421C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7113288F" wp14:editId="0707ECDD">
            <wp:extent cx="5940425" cy="334137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24E517" w14:textId="66E3E986" w:rsidR="00D8665B" w:rsidRDefault="00AA6065" w:rsidP="00F1778B">
      <w:pPr>
        <w:ind w:firstLine="0"/>
        <w:jc w:val="center"/>
      </w:pPr>
      <w:r>
        <w:t>Рисунок 3 – Копирование папки слоёв</w:t>
      </w:r>
    </w:p>
    <w:p w14:paraId="3A759313" w14:textId="19BDA52B" w:rsidR="00D8665B" w:rsidRDefault="00AA6065" w:rsidP="00F1778B">
      <w:r>
        <w:lastRenderedPageBreak/>
        <w:t xml:space="preserve">Далее начнём корректировку цветовой гаммы изображений с помощью функций </w:t>
      </w:r>
      <w:proofErr w:type="spellStart"/>
      <w:r>
        <w:t>Colours</w:t>
      </w:r>
      <w:proofErr w:type="spellEnd"/>
      <w:r>
        <w:t xml:space="preserve">: </w:t>
      </w:r>
      <w:proofErr w:type="spellStart"/>
      <w:r>
        <w:t>Layers</w:t>
      </w:r>
      <w:proofErr w:type="spellEnd"/>
      <w:r>
        <w:t xml:space="preserve"> и </w:t>
      </w:r>
      <w:proofErr w:type="spellStart"/>
      <w:r>
        <w:t>Curves</w:t>
      </w:r>
      <w:proofErr w:type="spellEnd"/>
      <w:r>
        <w:t xml:space="preserve">. Корректировка фонового изображения - убрали </w:t>
      </w:r>
      <w:proofErr w:type="spellStart"/>
      <w:r>
        <w:t>засветление</w:t>
      </w:r>
      <w:proofErr w:type="spellEnd"/>
      <w:r>
        <w:t xml:space="preserve">, сделали фон более красочным, «живым» (Рисунок 4). </w:t>
      </w:r>
      <w:r w:rsidR="00A333D5">
        <w:t>А</w:t>
      </w:r>
      <w:r w:rsidR="00A333D5" w:rsidRPr="00A333D5">
        <w:t xml:space="preserve"> </w:t>
      </w:r>
      <w:r w:rsidR="00A333D5">
        <w:t>объект мы немного затенили, сделали, в свою очередь, менее выделяющимся из общей картины (Рисунок 5).</w:t>
      </w:r>
    </w:p>
    <w:p w14:paraId="4B981326" w14:textId="070BF262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561697F3" wp14:editId="5AC471BC">
            <wp:extent cx="5926347" cy="3303917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9769" cy="330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6B14" w14:textId="41244420" w:rsidR="00D8665B" w:rsidRPr="00A333D5" w:rsidRDefault="00AA6065" w:rsidP="00F1778B">
      <w:pPr>
        <w:ind w:firstLine="0"/>
        <w:jc w:val="center"/>
        <w:rPr>
          <w:lang w:val="en-US"/>
        </w:rPr>
      </w:pPr>
      <w:r>
        <w:t>Рисунок 4 – Корректировка фонового изображения</w:t>
      </w:r>
      <w:r w:rsidR="00A333D5">
        <w:t xml:space="preserve"> с помощью </w:t>
      </w:r>
      <w:r w:rsidR="00A333D5">
        <w:rPr>
          <w:lang w:val="en-US"/>
        </w:rPr>
        <w:t>Levels</w:t>
      </w:r>
    </w:p>
    <w:p w14:paraId="34621BCE" w14:textId="7AF904BA" w:rsidR="00AA6065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668F58B3" wp14:editId="14403AA1">
            <wp:extent cx="5988685" cy="3368675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5605" w14:textId="61426FFB" w:rsidR="00A333D5" w:rsidRPr="00A333D5" w:rsidRDefault="00A333D5" w:rsidP="00F1778B">
      <w:pPr>
        <w:ind w:firstLine="0"/>
        <w:jc w:val="center"/>
      </w:pPr>
      <w:r>
        <w:t xml:space="preserve">Рисунок </w:t>
      </w:r>
      <w:r>
        <w:t>5</w:t>
      </w:r>
      <w:r>
        <w:t xml:space="preserve"> – Корректировка </w:t>
      </w:r>
      <w:r>
        <w:t>объекта</w:t>
      </w:r>
      <w:r>
        <w:t xml:space="preserve"> с помощью </w:t>
      </w:r>
      <w:r>
        <w:rPr>
          <w:lang w:val="en-US"/>
        </w:rPr>
        <w:t>Levels</w:t>
      </w:r>
    </w:p>
    <w:p w14:paraId="3AEEF364" w14:textId="2287CB61" w:rsidR="00A333D5" w:rsidRDefault="00A333D5" w:rsidP="00F1778B">
      <w:r>
        <w:lastRenderedPageBreak/>
        <w:t xml:space="preserve">Повторим те же самые действия при помощи функции </w:t>
      </w:r>
      <w:r>
        <w:rPr>
          <w:lang w:val="en-US"/>
        </w:rPr>
        <w:t>Curves</w:t>
      </w:r>
      <w:r>
        <w:t xml:space="preserve"> (рисунки 6, 7.)</w:t>
      </w:r>
    </w:p>
    <w:p w14:paraId="099F1E51" w14:textId="4D04599E" w:rsidR="00AA6065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51A9574C" wp14:editId="7CCA8071">
            <wp:extent cx="5890161" cy="331325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3936" cy="331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7AA8" w14:textId="21216654" w:rsidR="00A333D5" w:rsidRPr="00A333D5" w:rsidRDefault="00A333D5" w:rsidP="00F1778B">
      <w:pPr>
        <w:ind w:firstLine="0"/>
        <w:jc w:val="center"/>
        <w:rPr>
          <w:lang w:val="en-US"/>
        </w:rPr>
      </w:pPr>
      <w:r>
        <w:t xml:space="preserve">Рисунок 6 - </w:t>
      </w:r>
      <w:r>
        <w:t>Корректировка фонового изображения с помощью</w:t>
      </w:r>
      <w:r>
        <w:t xml:space="preserve"> </w:t>
      </w:r>
      <w:r>
        <w:rPr>
          <w:lang w:val="en-US"/>
        </w:rPr>
        <w:t>Curves</w:t>
      </w:r>
    </w:p>
    <w:p w14:paraId="21A09A78" w14:textId="705E54A4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3D18131C" wp14:editId="3E9C6997">
            <wp:extent cx="5617029" cy="2921330"/>
            <wp:effectExtent l="0" t="0" r="3175" b="0"/>
            <wp:docPr id="204" name="Picture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8513" cy="29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BC58" w14:textId="1949EDAD" w:rsidR="00D8665B" w:rsidRDefault="00AA6065" w:rsidP="00F1778B">
      <w:pPr>
        <w:ind w:firstLine="0"/>
        <w:jc w:val="center"/>
      </w:pPr>
      <w:r>
        <w:t xml:space="preserve">Рисунок </w:t>
      </w:r>
      <w:r w:rsidR="00A333D5" w:rsidRPr="00A333D5">
        <w:t>7</w:t>
      </w:r>
      <w:r>
        <w:t xml:space="preserve"> – Корректировка объекта </w:t>
      </w:r>
      <w:r w:rsidR="00A333D5">
        <w:t xml:space="preserve">с помощью </w:t>
      </w:r>
      <w:r w:rsidR="00A333D5">
        <w:rPr>
          <w:lang w:val="en-US"/>
        </w:rPr>
        <w:t>Curves</w:t>
      </w:r>
    </w:p>
    <w:p w14:paraId="66105222" w14:textId="5E3A45D7" w:rsidR="00D8665B" w:rsidRPr="00A333D5" w:rsidRDefault="00AA6065" w:rsidP="00F1778B">
      <w:r>
        <w:t xml:space="preserve">Аналогично, мы редактируем второй объект с фоном, но есть одно небольшое отличие. В этом случае, изначальный фон имеет ярко выраженное отклонение по цветовой гамме (Жёлтое). Чтобы это исправить, мы затронем не только изменение яркости (Рисунок </w:t>
      </w:r>
      <w:r w:rsidR="00A333D5" w:rsidRPr="00A333D5">
        <w:t>8</w:t>
      </w:r>
      <w:r>
        <w:t>), но и изменение отдельных цветовых каналов.</w:t>
      </w:r>
    </w:p>
    <w:p w14:paraId="1B2BDE36" w14:textId="128D1651" w:rsidR="00D8665B" w:rsidRDefault="00AA6065" w:rsidP="00F1778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19EA14" wp14:editId="6357B859">
            <wp:extent cx="4821382" cy="3040083"/>
            <wp:effectExtent l="0" t="0" r="0" b="8255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8907" cy="315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7AB57" w14:textId="224D4ED0" w:rsidR="00281273" w:rsidRPr="00F1778B" w:rsidRDefault="00AA6065" w:rsidP="00F1778B">
      <w:pPr>
        <w:ind w:firstLine="0"/>
        <w:jc w:val="center"/>
      </w:pPr>
      <w:r>
        <w:t xml:space="preserve">Рисунок </w:t>
      </w:r>
      <w:r w:rsidR="00A333D5" w:rsidRPr="00A333D5">
        <w:t>8</w:t>
      </w:r>
      <w:r>
        <w:t xml:space="preserve"> – Изменение общей цветовой прямой </w:t>
      </w:r>
      <w:r w:rsidR="00A333D5">
        <w:t xml:space="preserve">фонового </w:t>
      </w:r>
      <w:r>
        <w:t xml:space="preserve">изображения </w:t>
      </w:r>
      <w:r w:rsidR="00A333D5">
        <w:t>при помощи</w:t>
      </w:r>
      <w:r w:rsidR="00F1778B">
        <w:t xml:space="preserve"> </w:t>
      </w:r>
      <w:r w:rsidR="00F1778B">
        <w:rPr>
          <w:lang w:val="en-US"/>
        </w:rPr>
        <w:t>Curves</w:t>
      </w:r>
    </w:p>
    <w:p w14:paraId="269971A8" w14:textId="28B478F3" w:rsidR="00A333D5" w:rsidRPr="00A333D5" w:rsidRDefault="00A333D5" w:rsidP="00F1778B">
      <w:r>
        <w:t xml:space="preserve">Жёлтый цвет получается смешением красного и зелёного, соответственно мы можем уменьшить насыщенность этих двух компонентов. Однако, при смешении всех трёх цветов получается чёрный, соответственно, мы можем изменить синий в противоположную сторону (Увеличить его насыщенность). Менять один синий будет проще, чем зелёный и красный одновременно, так что этим и воспользуемся (Рисунок </w:t>
      </w:r>
      <w:r w:rsidRPr="00A333D5">
        <w:t>9</w:t>
      </w:r>
      <w:r>
        <w:t xml:space="preserve">). </w:t>
      </w:r>
    </w:p>
    <w:p w14:paraId="4AC76CB0" w14:textId="67C9AC2A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548A654B" wp14:editId="0A3D36F7">
            <wp:extent cx="4987636" cy="2921330"/>
            <wp:effectExtent l="0" t="0" r="381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308" cy="305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7B18" w14:textId="06183CA1" w:rsidR="00D8665B" w:rsidRDefault="00AA6065" w:rsidP="00F1778B">
      <w:pPr>
        <w:ind w:firstLine="0"/>
        <w:jc w:val="center"/>
      </w:pPr>
      <w:r>
        <w:t xml:space="preserve">Рисунок </w:t>
      </w:r>
      <w:r w:rsidR="00A333D5" w:rsidRPr="00A333D5">
        <w:t>9</w:t>
      </w:r>
      <w:r>
        <w:t xml:space="preserve"> – Изменение синей цветовой прямой </w:t>
      </w:r>
      <w:proofErr w:type="spellStart"/>
      <w:r w:rsidR="00F1778B">
        <w:t>прямой</w:t>
      </w:r>
      <w:proofErr w:type="spellEnd"/>
      <w:r w:rsidR="00F1778B">
        <w:t xml:space="preserve"> фонового изображения при помощи </w:t>
      </w:r>
      <w:r w:rsidR="00F1778B">
        <w:rPr>
          <w:lang w:val="en-US"/>
        </w:rPr>
        <w:t>Curves</w:t>
      </w:r>
    </w:p>
    <w:p w14:paraId="7B0A7652" w14:textId="7B79238F" w:rsidR="00A333D5" w:rsidRDefault="00A333D5" w:rsidP="00F1778B">
      <w:r>
        <w:lastRenderedPageBreak/>
        <w:t xml:space="preserve">Подкорректируем не совсем удачный результат при помощи </w:t>
      </w:r>
      <w:r w:rsidR="00F1778B">
        <w:t>изменения зелёной прямой (рисунок 10).</w:t>
      </w:r>
    </w:p>
    <w:p w14:paraId="778E4F5B" w14:textId="7FAE78C4" w:rsidR="00D8665B" w:rsidRDefault="00AA6065" w:rsidP="00F1778B">
      <w:pPr>
        <w:ind w:firstLine="0"/>
        <w:jc w:val="center"/>
      </w:pPr>
      <w:r>
        <w:rPr>
          <w:noProof/>
        </w:rPr>
        <w:drawing>
          <wp:inline distT="0" distB="0" distL="0" distR="0" wp14:anchorId="70FE686F" wp14:editId="0426FA50">
            <wp:extent cx="5940425" cy="334137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3EE3" w14:textId="5E222C1F" w:rsidR="00D8665B" w:rsidRPr="00F1778B" w:rsidRDefault="00AA6065" w:rsidP="00F1778B">
      <w:pPr>
        <w:ind w:firstLine="0"/>
        <w:jc w:val="center"/>
      </w:pPr>
      <w:r>
        <w:t xml:space="preserve">Рисунок </w:t>
      </w:r>
      <w:r w:rsidR="00A333D5" w:rsidRPr="00A333D5">
        <w:t>10</w:t>
      </w:r>
      <w:r>
        <w:t xml:space="preserve"> – Изменение зелёной цветовой прямой </w:t>
      </w:r>
      <w:r w:rsidR="00F1778B">
        <w:t>фонового изображения при помощи</w:t>
      </w:r>
      <w:r w:rsidR="00F1778B">
        <w:t xml:space="preserve"> </w:t>
      </w:r>
      <w:r w:rsidR="00F1778B">
        <w:rPr>
          <w:lang w:val="en-US"/>
        </w:rPr>
        <w:t>Curves</w:t>
      </w:r>
    </w:p>
    <w:p w14:paraId="2CDF067F" w14:textId="0FE2488F" w:rsidR="00F1778B" w:rsidRDefault="00F1778B" w:rsidP="00F1778B">
      <w:r>
        <w:t>Не забудем по корректировку самого объекта – тигра (рисунок 11).</w:t>
      </w:r>
    </w:p>
    <w:p w14:paraId="5DEF175E" w14:textId="71561F01" w:rsidR="001D26C9" w:rsidRDefault="001D26C9" w:rsidP="00F1778B">
      <w:pPr>
        <w:ind w:firstLine="0"/>
        <w:jc w:val="center"/>
      </w:pPr>
      <w:r>
        <w:rPr>
          <w:noProof/>
        </w:rPr>
        <w:drawing>
          <wp:inline distT="0" distB="0" distL="0" distR="0" wp14:anchorId="3A7F3ECE" wp14:editId="2A12B494">
            <wp:extent cx="5988685" cy="33686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228C" w14:textId="108AEC85" w:rsidR="00F1778B" w:rsidRPr="00F1778B" w:rsidRDefault="00F1778B" w:rsidP="00F1778B">
      <w:pPr>
        <w:ind w:firstLine="0"/>
        <w:jc w:val="center"/>
      </w:pPr>
      <w:r>
        <w:t xml:space="preserve">Рисунок </w:t>
      </w:r>
      <w:r>
        <w:t>11</w:t>
      </w:r>
      <w:r>
        <w:t xml:space="preserve"> – Корректировка объекта с помощью</w:t>
      </w:r>
      <w:r>
        <w:t xml:space="preserve"> </w:t>
      </w:r>
      <w:r>
        <w:rPr>
          <w:lang w:val="en-US"/>
        </w:rPr>
        <w:t>Curves</w:t>
      </w:r>
    </w:p>
    <w:p w14:paraId="4A328A21" w14:textId="0FE9DFBE" w:rsidR="00F1778B" w:rsidRPr="00F1778B" w:rsidRDefault="00F1778B" w:rsidP="00F1778B">
      <w:pPr>
        <w:ind w:firstLine="0"/>
      </w:pPr>
      <w:r>
        <w:t xml:space="preserve">Повторим эти шаги с помощью функции </w:t>
      </w:r>
      <w:r>
        <w:rPr>
          <w:lang w:val="en-US"/>
        </w:rPr>
        <w:t>Levels</w:t>
      </w:r>
      <w:r>
        <w:t xml:space="preserve"> (рисунки 12-14).</w:t>
      </w:r>
    </w:p>
    <w:p w14:paraId="5D407B54" w14:textId="228C08E2" w:rsidR="0088679D" w:rsidRDefault="0088679D" w:rsidP="00F1778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E71FA28" wp14:editId="12D6608C">
            <wp:extent cx="5988685" cy="336867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9A9E" w14:textId="66547E57" w:rsidR="00F1778B" w:rsidRPr="00F1778B" w:rsidRDefault="00F1778B" w:rsidP="00F1778B">
      <w:pPr>
        <w:ind w:firstLine="0"/>
        <w:jc w:val="center"/>
      </w:pPr>
      <w:r>
        <w:t xml:space="preserve">Рисунок </w:t>
      </w:r>
      <w:r>
        <w:t>12</w:t>
      </w:r>
      <w:r>
        <w:t xml:space="preserve"> – Изменение цветовой п</w:t>
      </w:r>
      <w:r>
        <w:t>алитры</w:t>
      </w:r>
      <w:r>
        <w:t xml:space="preserve"> изображения при помощи </w:t>
      </w:r>
      <w:r>
        <w:rPr>
          <w:lang w:val="en-US"/>
        </w:rPr>
        <w:t>Levels</w:t>
      </w:r>
    </w:p>
    <w:p w14:paraId="5D5A594F" w14:textId="251EE303" w:rsidR="00281273" w:rsidRDefault="00281273" w:rsidP="00F1778B">
      <w:pPr>
        <w:ind w:firstLine="0"/>
        <w:jc w:val="center"/>
      </w:pPr>
      <w:r>
        <w:rPr>
          <w:noProof/>
        </w:rPr>
        <w:drawing>
          <wp:inline distT="0" distB="0" distL="0" distR="0" wp14:anchorId="2A5D781E" wp14:editId="22CE37B3">
            <wp:extent cx="5988685" cy="33686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5957" w14:textId="521328D5" w:rsidR="00F1778B" w:rsidRDefault="00F1778B" w:rsidP="00F1778B">
      <w:pPr>
        <w:ind w:firstLine="0"/>
        <w:jc w:val="center"/>
      </w:pPr>
      <w:r>
        <w:t xml:space="preserve">Рисунок </w:t>
      </w:r>
      <w:r>
        <w:t>13</w:t>
      </w:r>
      <w:r>
        <w:t xml:space="preserve"> – Изменение синей цветовой п</w:t>
      </w:r>
      <w:r>
        <w:t>алитры</w:t>
      </w:r>
      <w:r>
        <w:t xml:space="preserve"> фонового изображения при помощи </w:t>
      </w:r>
      <w:r>
        <w:rPr>
          <w:lang w:val="en-US"/>
        </w:rPr>
        <w:t>Levels</w:t>
      </w:r>
    </w:p>
    <w:p w14:paraId="2CF7C055" w14:textId="77777777" w:rsidR="00F1778B" w:rsidRDefault="00F1778B" w:rsidP="00F1778B"/>
    <w:p w14:paraId="20F59077" w14:textId="633FA3B7" w:rsidR="00D8665B" w:rsidRDefault="00AA6065" w:rsidP="00F1778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CF21ED" wp14:editId="545583FF">
            <wp:extent cx="5940425" cy="334137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6B3A" w14:textId="0BADC017" w:rsidR="00281273" w:rsidRDefault="00AA6065" w:rsidP="00F1778B">
      <w:pPr>
        <w:ind w:firstLine="0"/>
        <w:jc w:val="center"/>
      </w:pPr>
      <w:r>
        <w:t xml:space="preserve">Рисунок </w:t>
      </w:r>
      <w:r w:rsidR="00F1778B">
        <w:t>14</w:t>
      </w:r>
      <w:r>
        <w:t xml:space="preserve"> – Корректировка объекта </w:t>
      </w:r>
      <w:r w:rsidR="00F1778B">
        <w:t xml:space="preserve">при помощи </w:t>
      </w:r>
      <w:r w:rsidR="00F1778B">
        <w:rPr>
          <w:lang w:val="en-US"/>
        </w:rPr>
        <w:t>Levels</w:t>
      </w:r>
    </w:p>
    <w:p w14:paraId="14CEF77F" w14:textId="1C80AEA1" w:rsidR="00F1778B" w:rsidRDefault="00F1778B" w:rsidP="00F1778B">
      <w:r>
        <w:t>Завершив работу с файлами, не забудем сохранить результаты в формате, требуемом по содержанию (рисунок 15).</w:t>
      </w:r>
    </w:p>
    <w:p w14:paraId="3885AE5E" w14:textId="7C6F20F1" w:rsidR="00F1778B" w:rsidRDefault="00F1778B" w:rsidP="00F1778B">
      <w:pPr>
        <w:ind w:firstLine="0"/>
        <w:jc w:val="center"/>
      </w:pPr>
      <w:r>
        <w:rPr>
          <w:noProof/>
        </w:rPr>
        <w:drawing>
          <wp:inline distT="0" distB="0" distL="0" distR="0" wp14:anchorId="418036B2" wp14:editId="5B4EC116">
            <wp:extent cx="5988685" cy="33686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B9EE" w14:textId="1A7F1E64" w:rsidR="00F1778B" w:rsidRPr="00F1778B" w:rsidRDefault="00F1778B" w:rsidP="00F1778B">
      <w:pPr>
        <w:ind w:firstLine="0"/>
        <w:jc w:val="center"/>
      </w:pPr>
      <w:r>
        <w:t>Рисунок 15 – Сохранение результата</w:t>
      </w:r>
    </w:p>
    <w:sectPr w:rsidR="00F1778B" w:rsidRPr="00F1778B">
      <w:pgSz w:w="11906" w:h="16838"/>
      <w:pgMar w:top="1134" w:right="773" w:bottom="1289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420F7F"/>
    <w:multiLevelType w:val="hybridMultilevel"/>
    <w:tmpl w:val="3AB22C6A"/>
    <w:lvl w:ilvl="0" w:tplc="4386E830">
      <w:start w:val="1"/>
      <w:numFmt w:val="decimal"/>
      <w:lvlText w:val="%1."/>
      <w:lvlJc w:val="left"/>
      <w:pPr>
        <w:ind w:left="6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D8EF8C">
      <w:start w:val="1"/>
      <w:numFmt w:val="lowerLetter"/>
      <w:lvlText w:val="%2"/>
      <w:lvlJc w:val="left"/>
      <w:pPr>
        <w:ind w:left="40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062678">
      <w:start w:val="1"/>
      <w:numFmt w:val="lowerRoman"/>
      <w:lvlText w:val="%3"/>
      <w:lvlJc w:val="left"/>
      <w:pPr>
        <w:ind w:left="47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B7A4064">
      <w:start w:val="1"/>
      <w:numFmt w:val="decimal"/>
      <w:lvlText w:val="%4"/>
      <w:lvlJc w:val="left"/>
      <w:pPr>
        <w:ind w:left="54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6BE9F7E">
      <w:start w:val="1"/>
      <w:numFmt w:val="lowerLetter"/>
      <w:lvlText w:val="%5"/>
      <w:lvlJc w:val="left"/>
      <w:pPr>
        <w:ind w:left="62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D16D702">
      <w:start w:val="1"/>
      <w:numFmt w:val="lowerRoman"/>
      <w:lvlText w:val="%6"/>
      <w:lvlJc w:val="left"/>
      <w:pPr>
        <w:ind w:left="69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9E01FA">
      <w:start w:val="1"/>
      <w:numFmt w:val="decimal"/>
      <w:lvlText w:val="%7"/>
      <w:lvlJc w:val="left"/>
      <w:pPr>
        <w:ind w:left="76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D669B2">
      <w:start w:val="1"/>
      <w:numFmt w:val="lowerLetter"/>
      <w:lvlText w:val="%8"/>
      <w:lvlJc w:val="left"/>
      <w:pPr>
        <w:ind w:left="83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6ABFCA">
      <w:start w:val="1"/>
      <w:numFmt w:val="lowerRoman"/>
      <w:lvlText w:val="%9"/>
      <w:lvlJc w:val="left"/>
      <w:pPr>
        <w:ind w:left="90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5B"/>
    <w:rsid w:val="001D26C9"/>
    <w:rsid w:val="00281273"/>
    <w:rsid w:val="0088679D"/>
    <w:rsid w:val="00A333D5"/>
    <w:rsid w:val="00AA6065"/>
    <w:rsid w:val="00CF2AED"/>
    <w:rsid w:val="00D8665B"/>
    <w:rsid w:val="00F1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9AF44"/>
  <w15:docId w15:val="{33D6A1C8-C12E-444D-A518-68DFDBCD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1778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1D26C9"/>
    <w:pPr>
      <w:ind w:left="720"/>
      <w:contextualSpacing/>
    </w:pPr>
  </w:style>
  <w:style w:type="paragraph" w:styleId="a4">
    <w:name w:val="No Spacing"/>
    <w:uiPriority w:val="1"/>
    <w:qFormat/>
    <w:rsid w:val="00F1778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8</Pages>
  <Words>478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Александр Дмитриевич</dc:creator>
  <cp:keywords/>
  <cp:lastModifiedBy>Александр Романов</cp:lastModifiedBy>
  <cp:revision>5</cp:revision>
  <dcterms:created xsi:type="dcterms:W3CDTF">2024-11-26T16:20:00Z</dcterms:created>
  <dcterms:modified xsi:type="dcterms:W3CDTF">2024-11-26T18:58:00Z</dcterms:modified>
</cp:coreProperties>
</file>