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1ACF33" w14:textId="77777777" w:rsidR="007B1650" w:rsidRDefault="00091B4D">
      <w:pPr>
        <w:pStyle w:val="a3"/>
        <w:spacing w:before="79"/>
        <w:ind w:left="357" w:right="501" w:firstLine="2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 высшего образования</w:t>
      </w:r>
    </w:p>
    <w:p w14:paraId="438BC90B" w14:textId="77777777" w:rsidR="007B1650" w:rsidRDefault="00091B4D">
      <w:pPr>
        <w:pStyle w:val="a3"/>
        <w:spacing w:before="1"/>
        <w:ind w:left="21" w:right="164"/>
        <w:jc w:val="center"/>
      </w:pPr>
      <w:r>
        <w:t>«МОСКОВСКИЙ</w:t>
      </w:r>
      <w:r>
        <w:rPr>
          <w:spacing w:val="-18"/>
        </w:rPr>
        <w:t xml:space="preserve"> </w:t>
      </w:r>
      <w:r>
        <w:t>ПОЛИТЕХНИЧЕСКИЙ</w:t>
      </w:r>
      <w:r>
        <w:rPr>
          <w:spacing w:val="-17"/>
        </w:rPr>
        <w:t xml:space="preserve"> </w:t>
      </w:r>
      <w:r>
        <w:t>УНИВЕРСИТЕТ» (МОСКОВСКИЙ ПОЛИТЕХ)</w:t>
      </w:r>
    </w:p>
    <w:p w14:paraId="64AC8C07" w14:textId="77777777" w:rsidR="007B1650" w:rsidRDefault="007B1650">
      <w:pPr>
        <w:pStyle w:val="a3"/>
      </w:pPr>
    </w:p>
    <w:p w14:paraId="4A84CB00" w14:textId="77777777" w:rsidR="007B1650" w:rsidRDefault="007B1650">
      <w:pPr>
        <w:pStyle w:val="a3"/>
        <w:spacing w:before="125"/>
      </w:pPr>
    </w:p>
    <w:p w14:paraId="636C8C66" w14:textId="77777777" w:rsidR="007B1650" w:rsidRDefault="00091B4D">
      <w:pPr>
        <w:pStyle w:val="a3"/>
        <w:spacing w:before="1" w:line="242" w:lineRule="auto"/>
        <w:ind w:left="2199" w:right="2336"/>
        <w:jc w:val="center"/>
      </w:pPr>
      <w:r>
        <w:t>Курс</w:t>
      </w:r>
      <w:r>
        <w:rPr>
          <w:spacing w:val="-16"/>
        </w:rPr>
        <w:t xml:space="preserve"> </w:t>
      </w:r>
      <w:r>
        <w:t>«Интернет</w:t>
      </w:r>
      <w:r>
        <w:rPr>
          <w:spacing w:val="-16"/>
        </w:rPr>
        <w:t xml:space="preserve"> </w:t>
      </w:r>
      <w:r>
        <w:t>маркетинг» Практическая часть</w:t>
      </w:r>
    </w:p>
    <w:p w14:paraId="5653173F" w14:textId="77777777" w:rsidR="007B1650" w:rsidRDefault="00091B4D">
      <w:pPr>
        <w:pStyle w:val="a3"/>
        <w:spacing w:line="317" w:lineRule="exact"/>
        <w:ind w:right="134"/>
        <w:jc w:val="center"/>
      </w:pPr>
      <w:r>
        <w:rPr>
          <w:spacing w:val="-2"/>
        </w:rPr>
        <w:t>Проект</w:t>
      </w:r>
    </w:p>
    <w:p w14:paraId="4CAF9ED5" w14:textId="77777777" w:rsidR="007B1650" w:rsidRDefault="007B1650">
      <w:pPr>
        <w:pStyle w:val="a3"/>
      </w:pPr>
    </w:p>
    <w:p w14:paraId="086D2E25" w14:textId="77777777" w:rsidR="007B1650" w:rsidRDefault="007B1650">
      <w:pPr>
        <w:pStyle w:val="a3"/>
      </w:pPr>
    </w:p>
    <w:p w14:paraId="5F8FEFF8" w14:textId="77777777" w:rsidR="007B1650" w:rsidRDefault="007B1650">
      <w:pPr>
        <w:pStyle w:val="a3"/>
      </w:pPr>
    </w:p>
    <w:p w14:paraId="2FF5F594" w14:textId="77777777" w:rsidR="007B1650" w:rsidRDefault="007B1650">
      <w:pPr>
        <w:pStyle w:val="a3"/>
      </w:pPr>
    </w:p>
    <w:p w14:paraId="09DB0B9B" w14:textId="77777777" w:rsidR="007B1650" w:rsidRDefault="007B1650">
      <w:pPr>
        <w:pStyle w:val="a3"/>
      </w:pPr>
    </w:p>
    <w:p w14:paraId="3358EECF" w14:textId="77777777" w:rsidR="007B1650" w:rsidRDefault="007B1650">
      <w:pPr>
        <w:pStyle w:val="a3"/>
        <w:spacing w:before="189"/>
      </w:pPr>
    </w:p>
    <w:p w14:paraId="75CE4932" w14:textId="77777777" w:rsidR="007B1650" w:rsidRDefault="00091B4D">
      <w:pPr>
        <w:spacing w:before="1"/>
        <w:ind w:left="27" w:right="164"/>
        <w:jc w:val="center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рубежного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контроля</w:t>
      </w:r>
    </w:p>
    <w:p w14:paraId="05DB06BE" w14:textId="77777777" w:rsidR="007B1650" w:rsidRDefault="007B1650">
      <w:pPr>
        <w:pStyle w:val="a3"/>
        <w:rPr>
          <w:b/>
          <w:sz w:val="20"/>
        </w:rPr>
      </w:pPr>
    </w:p>
    <w:p w14:paraId="3E9E5900" w14:textId="77777777" w:rsidR="007B1650" w:rsidRDefault="007B1650">
      <w:pPr>
        <w:pStyle w:val="a3"/>
        <w:rPr>
          <w:b/>
          <w:sz w:val="20"/>
        </w:rPr>
      </w:pPr>
    </w:p>
    <w:p w14:paraId="5BC934C2" w14:textId="77777777" w:rsidR="007B1650" w:rsidRDefault="007B1650">
      <w:pPr>
        <w:pStyle w:val="a3"/>
        <w:rPr>
          <w:b/>
          <w:sz w:val="20"/>
        </w:rPr>
      </w:pPr>
    </w:p>
    <w:p w14:paraId="50F9D58F" w14:textId="77777777" w:rsidR="007B1650" w:rsidRDefault="007B1650">
      <w:pPr>
        <w:pStyle w:val="a3"/>
        <w:rPr>
          <w:b/>
          <w:sz w:val="20"/>
        </w:rPr>
      </w:pPr>
    </w:p>
    <w:p w14:paraId="1B82BC0C" w14:textId="77777777" w:rsidR="007B1650" w:rsidRDefault="007B1650">
      <w:pPr>
        <w:pStyle w:val="a3"/>
        <w:rPr>
          <w:b/>
          <w:sz w:val="20"/>
        </w:rPr>
      </w:pPr>
    </w:p>
    <w:p w14:paraId="0174DDD2" w14:textId="77777777" w:rsidR="007B1650" w:rsidRDefault="007B1650">
      <w:pPr>
        <w:pStyle w:val="a3"/>
        <w:rPr>
          <w:b/>
          <w:sz w:val="20"/>
        </w:rPr>
      </w:pPr>
    </w:p>
    <w:p w14:paraId="7B6E835F" w14:textId="77777777" w:rsidR="007B1650" w:rsidRDefault="007B1650">
      <w:pPr>
        <w:pStyle w:val="a3"/>
        <w:spacing w:before="107"/>
        <w:rPr>
          <w:b/>
          <w:sz w:val="20"/>
        </w:rPr>
      </w:pPr>
    </w:p>
    <w:tbl>
      <w:tblPr>
        <w:tblStyle w:val="TableNormal"/>
        <w:tblW w:w="0" w:type="auto"/>
        <w:tblInd w:w="3485" w:type="dxa"/>
        <w:tblLayout w:type="fixed"/>
        <w:tblLook w:val="01E0" w:firstRow="1" w:lastRow="1" w:firstColumn="1" w:lastColumn="1" w:noHBand="0" w:noVBand="0"/>
      </w:tblPr>
      <w:tblGrid>
        <w:gridCol w:w="1481"/>
        <w:gridCol w:w="4078"/>
      </w:tblGrid>
      <w:tr w:rsidR="007B1650" w14:paraId="16835393" w14:textId="77777777">
        <w:trPr>
          <w:trHeight w:val="1007"/>
        </w:trPr>
        <w:tc>
          <w:tcPr>
            <w:tcW w:w="1481" w:type="dxa"/>
          </w:tcPr>
          <w:p w14:paraId="59B2DBA8" w14:textId="77777777" w:rsidR="007B1650" w:rsidRDefault="00091B4D">
            <w:pPr>
              <w:pStyle w:val="TableParagraph"/>
              <w:spacing w:line="311" w:lineRule="exact"/>
              <w:ind w:left="17" w:right="7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Выполнил:</w:t>
            </w:r>
          </w:p>
        </w:tc>
        <w:tc>
          <w:tcPr>
            <w:tcW w:w="4078" w:type="dxa"/>
          </w:tcPr>
          <w:p w14:paraId="3DA1A30F" w14:textId="2ED525A8" w:rsidR="007B1650" w:rsidRDefault="00091B4D">
            <w:pPr>
              <w:pStyle w:val="TableParagraph"/>
              <w:tabs>
                <w:tab w:val="left" w:pos="3498"/>
              </w:tabs>
              <w:spacing w:line="31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Студент</w:t>
            </w:r>
            <w:r w:rsidR="00E1210C">
              <w:rPr>
                <w:sz w:val="28"/>
              </w:rPr>
              <w:t>ы</w:t>
            </w:r>
            <w:r>
              <w:rPr>
                <w:sz w:val="28"/>
              </w:rPr>
              <w:t xml:space="preserve"> группы № </w:t>
            </w:r>
            <w:r w:rsidR="00650683">
              <w:rPr>
                <w:sz w:val="28"/>
                <w:u w:val="single"/>
              </w:rPr>
              <w:t>241-321</w:t>
            </w:r>
          </w:p>
          <w:p w14:paraId="7CF946EB" w14:textId="02A0794E" w:rsidR="007B1650" w:rsidRDefault="00E1210C">
            <w:pPr>
              <w:pStyle w:val="TableParagraph"/>
              <w:spacing w:before="88"/>
              <w:rPr>
                <w:b/>
                <w:sz w:val="20"/>
              </w:rPr>
            </w:pPr>
            <w:r>
              <w:rPr>
                <w:b/>
                <w:sz w:val="20"/>
              </w:rPr>
              <w:t>Каматали Алина Аароновна</w:t>
            </w:r>
          </w:p>
          <w:p w14:paraId="615A6433" w14:textId="3ECAADC9" w:rsidR="00E1210C" w:rsidRDefault="00E1210C">
            <w:pPr>
              <w:pStyle w:val="TableParagraph"/>
              <w:spacing w:before="8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Нерсисян Артём </w:t>
            </w:r>
            <w:proofErr w:type="spellStart"/>
            <w:r>
              <w:rPr>
                <w:b/>
                <w:sz w:val="20"/>
              </w:rPr>
              <w:t>Арменович</w:t>
            </w:r>
            <w:proofErr w:type="spellEnd"/>
          </w:p>
          <w:p w14:paraId="0079DE73" w14:textId="6412585F" w:rsidR="00E1210C" w:rsidRDefault="00E1210C">
            <w:pPr>
              <w:pStyle w:val="TableParagraph"/>
              <w:spacing w:before="88"/>
              <w:rPr>
                <w:b/>
                <w:sz w:val="20"/>
              </w:rPr>
            </w:pPr>
            <w:r>
              <w:rPr>
                <w:b/>
                <w:sz w:val="20"/>
              </w:rPr>
              <w:t>Романов Александр Дмитриевич</w:t>
            </w:r>
          </w:p>
          <w:p w14:paraId="6F123017" w14:textId="77777777" w:rsidR="00E1210C" w:rsidRDefault="00E1210C">
            <w:pPr>
              <w:pStyle w:val="TableParagraph"/>
              <w:spacing w:before="88"/>
              <w:rPr>
                <w:b/>
                <w:sz w:val="20"/>
              </w:rPr>
            </w:pPr>
          </w:p>
          <w:p w14:paraId="0222A8B9" w14:textId="77777777" w:rsidR="007B1650" w:rsidRDefault="00091B4D">
            <w:pPr>
              <w:pStyle w:val="TableParagraph"/>
              <w:spacing w:line="20" w:lineRule="exact"/>
              <w:ind w:left="107" w:right="-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CDF699C" wp14:editId="21E37D42">
                      <wp:extent cx="2489835" cy="7620"/>
                      <wp:effectExtent l="9525" t="0" r="0" b="1905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835" cy="7620"/>
                                <a:chOff x="0" y="0"/>
                                <a:chExt cx="2489835" cy="76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3619"/>
                                  <a:ext cx="2489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835">
                                      <a:moveTo>
                                        <a:pt x="0" y="0"/>
                                      </a:moveTo>
                                      <a:lnTo>
                                        <a:pt x="2489536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259155" id="Group 2" o:spid="_x0000_s1026" style="width:196.05pt;height:.6pt;mso-position-horizontal-relative:char;mso-position-vertical-relative:line" coordsize="2489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">
                      <v:shape id="Graphic 3" o:spid="_x0000_s1027" style="position:absolute;top:36;width:24898;height:12;visibility:visible;mso-wrap-style:square;v-text-anchor:top" coordsize="2489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" path="m,l2489536,e" filled="f" strokeweight=".2010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6AF84B9" w14:textId="77777777" w:rsidR="007B1650" w:rsidRDefault="00091B4D">
            <w:pPr>
              <w:pStyle w:val="TableParagraph"/>
              <w:ind w:left="1490"/>
              <w:rPr>
                <w:sz w:val="18"/>
              </w:rPr>
            </w:pPr>
            <w:r>
              <w:rPr>
                <w:sz w:val="18"/>
              </w:rPr>
              <w:t>(ФИО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полностью)</w:t>
            </w:r>
          </w:p>
        </w:tc>
      </w:tr>
      <w:tr w:rsidR="007B1650" w14:paraId="3E018EAE" w14:textId="77777777">
        <w:trPr>
          <w:trHeight w:val="477"/>
        </w:trPr>
        <w:tc>
          <w:tcPr>
            <w:tcW w:w="1481" w:type="dxa"/>
          </w:tcPr>
          <w:p w14:paraId="4729F8DF" w14:textId="77777777" w:rsidR="007B1650" w:rsidRDefault="00091B4D">
            <w:pPr>
              <w:pStyle w:val="TableParagraph"/>
              <w:spacing w:before="155" w:line="302" w:lineRule="exact"/>
              <w:ind w:left="1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  <w:tc>
          <w:tcPr>
            <w:tcW w:w="4078" w:type="dxa"/>
          </w:tcPr>
          <w:p w14:paraId="303D62BC" w14:textId="77777777" w:rsidR="007B1650" w:rsidRDefault="00091B4D">
            <w:pPr>
              <w:pStyle w:val="TableParagraph"/>
              <w:spacing w:before="155" w:line="302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Темникова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К.Н.</w:t>
            </w:r>
          </w:p>
        </w:tc>
      </w:tr>
    </w:tbl>
    <w:p w14:paraId="5CCB6E85" w14:textId="77777777" w:rsidR="007B1650" w:rsidRDefault="007B1650">
      <w:pPr>
        <w:pStyle w:val="a3"/>
        <w:rPr>
          <w:b/>
        </w:rPr>
      </w:pPr>
    </w:p>
    <w:p w14:paraId="035BBED5" w14:textId="77777777" w:rsidR="007B1650" w:rsidRDefault="007B1650">
      <w:pPr>
        <w:pStyle w:val="a3"/>
        <w:rPr>
          <w:b/>
        </w:rPr>
      </w:pPr>
    </w:p>
    <w:p w14:paraId="71B4B509" w14:textId="77777777" w:rsidR="007B1650" w:rsidRDefault="007B1650">
      <w:pPr>
        <w:pStyle w:val="a3"/>
        <w:rPr>
          <w:b/>
        </w:rPr>
      </w:pPr>
    </w:p>
    <w:p w14:paraId="3C921B4C" w14:textId="77777777" w:rsidR="007B1650" w:rsidRDefault="007B1650">
      <w:pPr>
        <w:pStyle w:val="a3"/>
        <w:rPr>
          <w:b/>
        </w:rPr>
      </w:pPr>
    </w:p>
    <w:p w14:paraId="4C2E045B" w14:textId="77777777" w:rsidR="007B1650" w:rsidRDefault="007B1650">
      <w:pPr>
        <w:pStyle w:val="a3"/>
        <w:rPr>
          <w:b/>
        </w:rPr>
      </w:pPr>
    </w:p>
    <w:p w14:paraId="1C69F76B" w14:textId="77777777" w:rsidR="007B1650" w:rsidRDefault="007B1650">
      <w:pPr>
        <w:pStyle w:val="a3"/>
        <w:rPr>
          <w:b/>
        </w:rPr>
      </w:pPr>
    </w:p>
    <w:p w14:paraId="28458DFA" w14:textId="77777777" w:rsidR="007B1650" w:rsidRDefault="007B1650">
      <w:pPr>
        <w:pStyle w:val="a3"/>
        <w:rPr>
          <w:b/>
        </w:rPr>
      </w:pPr>
    </w:p>
    <w:p w14:paraId="0F647BF3" w14:textId="77777777" w:rsidR="007B1650" w:rsidRDefault="007B1650">
      <w:pPr>
        <w:pStyle w:val="a3"/>
        <w:rPr>
          <w:b/>
        </w:rPr>
      </w:pPr>
    </w:p>
    <w:p w14:paraId="1CF3E1BC" w14:textId="77777777" w:rsidR="007B1650" w:rsidRDefault="007B1650">
      <w:pPr>
        <w:pStyle w:val="a3"/>
        <w:rPr>
          <w:b/>
        </w:rPr>
      </w:pPr>
    </w:p>
    <w:p w14:paraId="5327B593" w14:textId="77777777" w:rsidR="007B1650" w:rsidRDefault="007B1650">
      <w:pPr>
        <w:pStyle w:val="a3"/>
        <w:rPr>
          <w:b/>
        </w:rPr>
      </w:pPr>
    </w:p>
    <w:p w14:paraId="356D9ECC" w14:textId="77777777" w:rsidR="007B1650" w:rsidRDefault="007B1650">
      <w:pPr>
        <w:pStyle w:val="a3"/>
        <w:rPr>
          <w:b/>
        </w:rPr>
      </w:pPr>
    </w:p>
    <w:p w14:paraId="4971BC25" w14:textId="77777777" w:rsidR="007B1650" w:rsidRDefault="007B1650">
      <w:pPr>
        <w:pStyle w:val="a3"/>
        <w:rPr>
          <w:b/>
        </w:rPr>
      </w:pPr>
    </w:p>
    <w:p w14:paraId="2B4BAE96" w14:textId="77777777" w:rsidR="007B1650" w:rsidRDefault="007B1650">
      <w:pPr>
        <w:pStyle w:val="a3"/>
        <w:spacing w:before="315"/>
        <w:rPr>
          <w:b/>
        </w:rPr>
      </w:pPr>
    </w:p>
    <w:p w14:paraId="11756D7D" w14:textId="77777777" w:rsidR="007B1650" w:rsidRDefault="00091B4D">
      <w:pPr>
        <w:pStyle w:val="a3"/>
        <w:spacing w:line="376" w:lineRule="auto"/>
        <w:ind w:left="3983" w:right="4120"/>
        <w:jc w:val="center"/>
      </w:pPr>
      <w:r>
        <w:rPr>
          <w:spacing w:val="-2"/>
        </w:rPr>
        <w:t xml:space="preserve">Москва </w:t>
      </w:r>
      <w:r>
        <w:rPr>
          <w:spacing w:val="-4"/>
        </w:rPr>
        <w:t>2025</w:t>
      </w:r>
    </w:p>
    <w:p w14:paraId="60F60257" w14:textId="77777777" w:rsidR="007B1650" w:rsidRDefault="007B1650">
      <w:pPr>
        <w:pStyle w:val="a3"/>
        <w:spacing w:line="376" w:lineRule="auto"/>
        <w:jc w:val="center"/>
        <w:sectPr w:rsidR="007B1650">
          <w:headerReference w:type="default" r:id="rId7"/>
          <w:type w:val="continuous"/>
          <w:pgSz w:w="11910" w:h="16840"/>
          <w:pgMar w:top="1220" w:right="708" w:bottom="280" w:left="1700" w:header="719" w:footer="0" w:gutter="0"/>
          <w:pgNumType w:start="1"/>
          <w:cols w:space="720"/>
        </w:sectPr>
      </w:pPr>
    </w:p>
    <w:p w14:paraId="58C4AAB5" w14:textId="77777777" w:rsidR="007B1650" w:rsidRDefault="007B1650">
      <w:pPr>
        <w:pStyle w:val="a3"/>
        <w:spacing w:before="239"/>
      </w:pPr>
    </w:p>
    <w:p w14:paraId="0BD5B933" w14:textId="3F67BD6E" w:rsidR="007B1650" w:rsidRDefault="00091B4D">
      <w:pPr>
        <w:pStyle w:val="a4"/>
        <w:numPr>
          <w:ilvl w:val="0"/>
          <w:numId w:val="1"/>
        </w:numPr>
        <w:tabs>
          <w:tab w:val="left" w:pos="361"/>
        </w:tabs>
        <w:spacing w:line="362" w:lineRule="auto"/>
        <w:ind w:left="361" w:right="138"/>
        <w:rPr>
          <w:b/>
          <w:sz w:val="28"/>
        </w:rPr>
      </w:pPr>
      <w:r>
        <w:rPr>
          <w:b/>
          <w:sz w:val="28"/>
        </w:rPr>
        <w:t xml:space="preserve">Изучите основные термины </w:t>
      </w:r>
      <w:r w:rsidR="000712B1">
        <w:rPr>
          <w:b/>
          <w:sz w:val="28"/>
        </w:rPr>
        <w:tab/>
      </w:r>
      <w:r>
        <w:rPr>
          <w:b/>
          <w:sz w:val="28"/>
        </w:rPr>
        <w:t xml:space="preserve">и определения. Результаты представьте в </w:t>
      </w:r>
      <w:r>
        <w:rPr>
          <w:b/>
          <w:spacing w:val="-2"/>
          <w:sz w:val="28"/>
        </w:rPr>
        <w:t>таблице: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9"/>
        <w:gridCol w:w="2076"/>
        <w:gridCol w:w="3477"/>
        <w:gridCol w:w="3117"/>
      </w:tblGrid>
      <w:tr w:rsidR="007B1650" w14:paraId="2F7DD54C" w14:textId="77777777">
        <w:trPr>
          <w:trHeight w:val="642"/>
        </w:trPr>
        <w:tc>
          <w:tcPr>
            <w:tcW w:w="679" w:type="dxa"/>
          </w:tcPr>
          <w:p w14:paraId="212E8C08" w14:textId="77777777" w:rsidR="007B1650" w:rsidRDefault="00091B4D">
            <w:pPr>
              <w:pStyle w:val="TableParagraph"/>
              <w:spacing w:line="317" w:lineRule="exact"/>
              <w:ind w:left="196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№</w:t>
            </w:r>
          </w:p>
          <w:p w14:paraId="11BED2B8" w14:textId="77777777" w:rsidR="007B1650" w:rsidRDefault="00091B4D">
            <w:pPr>
              <w:pStyle w:val="TableParagraph"/>
              <w:spacing w:line="306" w:lineRule="exact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pacing w:val="-4"/>
                <w:sz w:val="28"/>
              </w:rPr>
              <w:t>п.п</w:t>
            </w:r>
            <w:proofErr w:type="spellEnd"/>
            <w:r>
              <w:rPr>
                <w:b/>
                <w:spacing w:val="-4"/>
                <w:sz w:val="28"/>
              </w:rPr>
              <w:t>.</w:t>
            </w:r>
          </w:p>
        </w:tc>
        <w:tc>
          <w:tcPr>
            <w:tcW w:w="2076" w:type="dxa"/>
          </w:tcPr>
          <w:p w14:paraId="60A69F14" w14:textId="77777777" w:rsidR="007B1650" w:rsidRDefault="00091B4D">
            <w:pPr>
              <w:pStyle w:val="TableParagraph"/>
              <w:spacing w:line="317" w:lineRule="exact"/>
              <w:ind w:left="54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Термин</w:t>
            </w:r>
          </w:p>
        </w:tc>
        <w:tc>
          <w:tcPr>
            <w:tcW w:w="3477" w:type="dxa"/>
          </w:tcPr>
          <w:p w14:paraId="7331B1FB" w14:textId="77777777" w:rsidR="007B1650" w:rsidRDefault="00091B4D">
            <w:pPr>
              <w:pStyle w:val="TableParagraph"/>
              <w:spacing w:line="317" w:lineRule="exact"/>
              <w:ind w:left="341"/>
              <w:rPr>
                <w:b/>
                <w:sz w:val="28"/>
              </w:rPr>
            </w:pPr>
            <w:r>
              <w:rPr>
                <w:b/>
                <w:sz w:val="28"/>
              </w:rPr>
              <w:t>Определение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термина</w:t>
            </w:r>
          </w:p>
        </w:tc>
        <w:tc>
          <w:tcPr>
            <w:tcW w:w="3117" w:type="dxa"/>
          </w:tcPr>
          <w:p w14:paraId="5485E3B7" w14:textId="77777777" w:rsidR="007B1650" w:rsidRDefault="00091B4D">
            <w:pPr>
              <w:pStyle w:val="TableParagraph"/>
              <w:spacing w:line="317" w:lineRule="exact"/>
              <w:ind w:left="9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Источник</w:t>
            </w:r>
          </w:p>
        </w:tc>
      </w:tr>
      <w:tr w:rsidR="00650683" w14:paraId="2B5C13FC" w14:textId="77777777" w:rsidTr="00650683">
        <w:trPr>
          <w:trHeight w:val="1289"/>
        </w:trPr>
        <w:tc>
          <w:tcPr>
            <w:tcW w:w="679" w:type="dxa"/>
          </w:tcPr>
          <w:p w14:paraId="096C9B15" w14:textId="2E33EDA9" w:rsidR="00650683" w:rsidRDefault="00650683" w:rsidP="00650683">
            <w:pPr>
              <w:pStyle w:val="TableParagraph"/>
              <w:spacing w:line="317" w:lineRule="exact"/>
              <w:ind w:left="8"/>
              <w:jc w:val="center"/>
              <w:rPr>
                <w:sz w:val="28"/>
              </w:rPr>
            </w:pPr>
            <w:r>
              <w:t>1</w:t>
            </w:r>
          </w:p>
        </w:tc>
        <w:tc>
          <w:tcPr>
            <w:tcW w:w="2076" w:type="dxa"/>
          </w:tcPr>
          <w:p w14:paraId="26861945" w14:textId="0EABA826" w:rsidR="00650683" w:rsidRDefault="00650683" w:rsidP="00650683"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rStyle w:val="a5"/>
              </w:rPr>
              <w:t>Стратегия</w:t>
            </w:r>
          </w:p>
        </w:tc>
        <w:tc>
          <w:tcPr>
            <w:tcW w:w="3477" w:type="dxa"/>
          </w:tcPr>
          <w:p w14:paraId="01843F17" w14:textId="6A5E7E10" w:rsidR="00650683" w:rsidRDefault="00650683" w:rsidP="00650683">
            <w:pPr>
              <w:pStyle w:val="TableParagraph"/>
              <w:rPr>
                <w:sz w:val="28"/>
              </w:rPr>
            </w:pPr>
            <w:r>
              <w:t>Долгосрочный план действий, направленный на достижение определенных целей и задач организации, с учетом имеющихся ресурсов и внешних факторов.</w:t>
            </w:r>
          </w:p>
        </w:tc>
        <w:tc>
          <w:tcPr>
            <w:tcW w:w="3117" w:type="dxa"/>
          </w:tcPr>
          <w:p w14:paraId="497512B9" w14:textId="461717DC" w:rsidR="00650683" w:rsidRDefault="00F77DB5" w:rsidP="00650683">
            <w:pPr>
              <w:pStyle w:val="TableParagraph"/>
              <w:rPr>
                <w:sz w:val="28"/>
              </w:rPr>
            </w:pPr>
            <w:hyperlink r:id="rId8" w:history="1">
              <w:r w:rsidR="00650683">
                <w:rPr>
                  <w:rStyle w:val="a6"/>
                </w:rPr>
                <w:t>Ключевые стратегии интернет-маркетинга</w:t>
              </w:r>
            </w:hyperlink>
          </w:p>
        </w:tc>
      </w:tr>
      <w:tr w:rsidR="00650683" w14:paraId="2EEAC0F8" w14:textId="77777777" w:rsidTr="00650683">
        <w:trPr>
          <w:trHeight w:val="1288"/>
        </w:trPr>
        <w:tc>
          <w:tcPr>
            <w:tcW w:w="679" w:type="dxa"/>
          </w:tcPr>
          <w:p w14:paraId="06776226" w14:textId="0483CB6E" w:rsidR="00650683" w:rsidRDefault="00650683" w:rsidP="00650683">
            <w:pPr>
              <w:pStyle w:val="TableParagraph"/>
              <w:spacing w:line="317" w:lineRule="exact"/>
              <w:ind w:left="8"/>
              <w:jc w:val="center"/>
              <w:rPr>
                <w:sz w:val="28"/>
              </w:rPr>
            </w:pPr>
            <w:r>
              <w:t>2</w:t>
            </w:r>
          </w:p>
        </w:tc>
        <w:tc>
          <w:tcPr>
            <w:tcW w:w="2076" w:type="dxa"/>
          </w:tcPr>
          <w:p w14:paraId="2CFCF6BD" w14:textId="17728BB5" w:rsidR="00650683" w:rsidRDefault="00650683" w:rsidP="00650683">
            <w:pPr>
              <w:pStyle w:val="TableParagraph"/>
              <w:ind w:left="107"/>
              <w:rPr>
                <w:sz w:val="28"/>
              </w:rPr>
            </w:pPr>
            <w:r>
              <w:rPr>
                <w:rStyle w:val="a5"/>
              </w:rPr>
              <w:t>Интернет-ресурс</w:t>
            </w:r>
          </w:p>
        </w:tc>
        <w:tc>
          <w:tcPr>
            <w:tcW w:w="3477" w:type="dxa"/>
          </w:tcPr>
          <w:p w14:paraId="33F6F907" w14:textId="77777777" w:rsidR="00D366B8" w:rsidRDefault="00650683" w:rsidP="00650683">
            <w:pPr>
              <w:pStyle w:val="TableParagraph"/>
            </w:pPr>
            <w:r>
              <w:t xml:space="preserve">Совокупность веб-страниц и связанных с ними данных, доступных в сети Интернет, объединенных под одним доменным именем и </w:t>
            </w:r>
            <w:proofErr w:type="spellStart"/>
            <w:r>
              <w:t>предназначенны</w:t>
            </w:r>
            <w:proofErr w:type="spellEnd"/>
          </w:p>
          <w:p w14:paraId="682A5A5C" w14:textId="77777777" w:rsidR="00D366B8" w:rsidRDefault="00D366B8" w:rsidP="00650683">
            <w:pPr>
              <w:pStyle w:val="TableParagraph"/>
            </w:pPr>
          </w:p>
          <w:p w14:paraId="7F928D91" w14:textId="24BC558A" w:rsidR="00650683" w:rsidRDefault="00650683" w:rsidP="00650683">
            <w:pPr>
              <w:pStyle w:val="TableParagraph"/>
              <w:rPr>
                <w:sz w:val="28"/>
              </w:rPr>
            </w:pPr>
            <w:r>
              <w:t>х для предоставления информации или услуг пользователям.</w:t>
            </w:r>
          </w:p>
        </w:tc>
        <w:tc>
          <w:tcPr>
            <w:tcW w:w="3117" w:type="dxa"/>
          </w:tcPr>
          <w:p w14:paraId="344DFCDF" w14:textId="111FAB17" w:rsidR="00650683" w:rsidRDefault="00F77DB5" w:rsidP="00650683">
            <w:pPr>
              <w:pStyle w:val="TableParagraph"/>
              <w:rPr>
                <w:sz w:val="28"/>
              </w:rPr>
            </w:pPr>
            <w:hyperlink r:id="rId9" w:history="1">
              <w:r w:rsidR="00650683">
                <w:rPr>
                  <w:rStyle w:val="a6"/>
                </w:rPr>
                <w:t>Интернет-стратегия: этапы и правила разработки</w:t>
              </w:r>
            </w:hyperlink>
          </w:p>
        </w:tc>
      </w:tr>
      <w:tr w:rsidR="00650683" w14:paraId="05E2688E" w14:textId="77777777" w:rsidTr="00650683">
        <w:trPr>
          <w:trHeight w:val="1288"/>
        </w:trPr>
        <w:tc>
          <w:tcPr>
            <w:tcW w:w="679" w:type="dxa"/>
          </w:tcPr>
          <w:p w14:paraId="7EF9A848" w14:textId="3F875B53" w:rsidR="00650683" w:rsidRDefault="00650683" w:rsidP="00650683">
            <w:pPr>
              <w:pStyle w:val="TableParagraph"/>
              <w:spacing w:line="317" w:lineRule="exact"/>
              <w:ind w:left="8"/>
              <w:jc w:val="center"/>
              <w:rPr>
                <w:sz w:val="28"/>
              </w:rPr>
            </w:pPr>
            <w:r>
              <w:t>3</w:t>
            </w:r>
          </w:p>
        </w:tc>
        <w:tc>
          <w:tcPr>
            <w:tcW w:w="2076" w:type="dxa"/>
          </w:tcPr>
          <w:p w14:paraId="4AB9C938" w14:textId="68579DD3" w:rsidR="00650683" w:rsidRDefault="00650683" w:rsidP="00650683"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rStyle w:val="a5"/>
              </w:rPr>
              <w:t>Проект</w:t>
            </w:r>
          </w:p>
        </w:tc>
        <w:tc>
          <w:tcPr>
            <w:tcW w:w="3477" w:type="dxa"/>
          </w:tcPr>
          <w:p w14:paraId="546934F2" w14:textId="044E8996" w:rsidR="00650683" w:rsidRDefault="00650683" w:rsidP="00650683">
            <w:pPr>
              <w:pStyle w:val="TableParagraph"/>
              <w:rPr>
                <w:sz w:val="28"/>
              </w:rPr>
            </w:pPr>
            <w:r>
              <w:t>Временное предприятие, направленное на создание уникального продукта, услуги или результата с определенными целями, ограничениями по времени и ресурсам.</w:t>
            </w:r>
          </w:p>
        </w:tc>
        <w:tc>
          <w:tcPr>
            <w:tcW w:w="3117" w:type="dxa"/>
          </w:tcPr>
          <w:p w14:paraId="63210C51" w14:textId="5401027A" w:rsidR="00650683" w:rsidRDefault="00F77DB5" w:rsidP="00650683">
            <w:pPr>
              <w:pStyle w:val="TableParagraph"/>
              <w:rPr>
                <w:sz w:val="28"/>
              </w:rPr>
            </w:pPr>
            <w:hyperlink r:id="rId10" w:history="1">
              <w:r w:rsidR="00650683">
                <w:rPr>
                  <w:rStyle w:val="a6"/>
                </w:rPr>
                <w:t>Чек-лист разработки стратегии интернет-маркетинга и продаж</w:t>
              </w:r>
            </w:hyperlink>
          </w:p>
        </w:tc>
      </w:tr>
      <w:tr w:rsidR="00650683" w14:paraId="4C521F8B" w14:textId="77777777" w:rsidTr="00650683">
        <w:trPr>
          <w:trHeight w:val="1286"/>
        </w:trPr>
        <w:tc>
          <w:tcPr>
            <w:tcW w:w="679" w:type="dxa"/>
          </w:tcPr>
          <w:p w14:paraId="59D1BCFE" w14:textId="47EC08F6" w:rsidR="00650683" w:rsidRDefault="00650683" w:rsidP="00650683">
            <w:pPr>
              <w:pStyle w:val="TableParagraph"/>
              <w:spacing w:line="317" w:lineRule="exact"/>
              <w:ind w:left="8"/>
              <w:jc w:val="center"/>
              <w:rPr>
                <w:sz w:val="28"/>
              </w:rPr>
            </w:pPr>
            <w:r>
              <w:t>4</w:t>
            </w:r>
          </w:p>
        </w:tc>
        <w:tc>
          <w:tcPr>
            <w:tcW w:w="2076" w:type="dxa"/>
          </w:tcPr>
          <w:p w14:paraId="2D32034B" w14:textId="0DEA988D" w:rsidR="00650683" w:rsidRDefault="00650683" w:rsidP="00650683">
            <w:pPr>
              <w:pStyle w:val="TableParagraph"/>
              <w:spacing w:line="306" w:lineRule="exact"/>
              <w:ind w:left="107"/>
              <w:rPr>
                <w:sz w:val="28"/>
              </w:rPr>
            </w:pPr>
            <w:r>
              <w:rPr>
                <w:rStyle w:val="a5"/>
              </w:rPr>
              <w:t>Стратегия продвижения интернет-ресурса</w:t>
            </w:r>
          </w:p>
        </w:tc>
        <w:tc>
          <w:tcPr>
            <w:tcW w:w="3477" w:type="dxa"/>
          </w:tcPr>
          <w:p w14:paraId="72B52A7C" w14:textId="7BEB1E3A" w:rsidR="00650683" w:rsidRDefault="00650683" w:rsidP="00650683">
            <w:pPr>
              <w:pStyle w:val="TableParagraph"/>
              <w:rPr>
                <w:sz w:val="28"/>
              </w:rPr>
            </w:pPr>
            <w:r>
              <w:t>Комплексный план мероприятий, направленных на увеличение видимости и популярности интернет-ресурса в сети, привлечение целевой аудитории и достижение бизнес-целей посредством различных онлайн-каналов и инструментов.</w:t>
            </w:r>
          </w:p>
        </w:tc>
        <w:tc>
          <w:tcPr>
            <w:tcW w:w="3117" w:type="dxa"/>
          </w:tcPr>
          <w:p w14:paraId="2B2BD9E0" w14:textId="05F3A271" w:rsidR="00650683" w:rsidRDefault="00F77DB5" w:rsidP="00650683">
            <w:pPr>
              <w:pStyle w:val="TableParagraph"/>
              <w:rPr>
                <w:sz w:val="28"/>
              </w:rPr>
            </w:pPr>
            <w:hyperlink r:id="rId11" w:history="1">
              <w:r w:rsidR="00650683">
                <w:rPr>
                  <w:rStyle w:val="a6"/>
                </w:rPr>
                <w:t>Какую стратегию использовать для продвижения интернет-магазина</w:t>
              </w:r>
            </w:hyperlink>
          </w:p>
        </w:tc>
      </w:tr>
      <w:tr w:rsidR="00650683" w14:paraId="3AE1D8CA" w14:textId="77777777" w:rsidTr="00650683">
        <w:trPr>
          <w:trHeight w:val="1288"/>
        </w:trPr>
        <w:tc>
          <w:tcPr>
            <w:tcW w:w="679" w:type="dxa"/>
          </w:tcPr>
          <w:p w14:paraId="0591080B" w14:textId="42FAA28B" w:rsidR="00650683" w:rsidRDefault="00650683" w:rsidP="00650683">
            <w:pPr>
              <w:pStyle w:val="TableParagraph"/>
              <w:spacing w:line="319" w:lineRule="exact"/>
              <w:ind w:left="8"/>
              <w:jc w:val="center"/>
              <w:rPr>
                <w:sz w:val="28"/>
              </w:rPr>
            </w:pPr>
            <w:r>
              <w:t>5</w:t>
            </w:r>
          </w:p>
        </w:tc>
        <w:tc>
          <w:tcPr>
            <w:tcW w:w="2076" w:type="dxa"/>
          </w:tcPr>
          <w:p w14:paraId="27EE3ABB" w14:textId="75731291" w:rsidR="00650683" w:rsidRDefault="00650683" w:rsidP="00650683">
            <w:pPr>
              <w:pStyle w:val="TableParagraph"/>
              <w:ind w:left="107"/>
              <w:rPr>
                <w:sz w:val="28"/>
              </w:rPr>
            </w:pPr>
            <w:r>
              <w:rPr>
                <w:rStyle w:val="a5"/>
              </w:rPr>
              <w:t>Маркетинговое действие</w:t>
            </w:r>
          </w:p>
        </w:tc>
        <w:tc>
          <w:tcPr>
            <w:tcW w:w="3477" w:type="dxa"/>
          </w:tcPr>
          <w:p w14:paraId="794FDC44" w14:textId="5A9C2DA6" w:rsidR="00650683" w:rsidRDefault="00650683" w:rsidP="00650683">
            <w:pPr>
              <w:pStyle w:val="TableParagraph"/>
              <w:rPr>
                <w:sz w:val="28"/>
              </w:rPr>
            </w:pPr>
            <w:r>
              <w:t>Конкретное мероприятие или набор мероприятий, реализуемых в рамках маркетинговой стратегии, с целью продвижения продукта или услуги на рынке, повышения осведомленности потребителей и стимулирования продаж.</w:t>
            </w:r>
          </w:p>
        </w:tc>
        <w:tc>
          <w:tcPr>
            <w:tcW w:w="3117" w:type="dxa"/>
          </w:tcPr>
          <w:p w14:paraId="07C20FB9" w14:textId="34902594" w:rsidR="00650683" w:rsidRDefault="00F77DB5" w:rsidP="00650683">
            <w:pPr>
              <w:pStyle w:val="TableParagraph"/>
              <w:rPr>
                <w:sz w:val="28"/>
              </w:rPr>
            </w:pPr>
            <w:hyperlink r:id="rId12" w:history="1">
              <w:r w:rsidR="00650683">
                <w:rPr>
                  <w:rStyle w:val="a6"/>
                </w:rPr>
                <w:t xml:space="preserve">Разработка </w:t>
              </w:r>
              <w:proofErr w:type="spellStart"/>
              <w:r w:rsidR="00650683">
                <w:rPr>
                  <w:rStyle w:val="a6"/>
                </w:rPr>
                <w:t>digital</w:t>
              </w:r>
              <w:proofErr w:type="spellEnd"/>
              <w:r w:rsidR="00650683">
                <w:rPr>
                  <w:rStyle w:val="a6"/>
                </w:rPr>
                <w:t xml:space="preserve"> стратегии</w:t>
              </w:r>
            </w:hyperlink>
          </w:p>
        </w:tc>
      </w:tr>
      <w:tr w:rsidR="00650683" w14:paraId="33EE8E17" w14:textId="77777777" w:rsidTr="00650683">
        <w:trPr>
          <w:trHeight w:val="1289"/>
        </w:trPr>
        <w:tc>
          <w:tcPr>
            <w:tcW w:w="679" w:type="dxa"/>
          </w:tcPr>
          <w:p w14:paraId="05469A26" w14:textId="725AA706" w:rsidR="00650683" w:rsidRDefault="00650683" w:rsidP="00650683">
            <w:pPr>
              <w:pStyle w:val="TableParagraph"/>
              <w:spacing w:line="317" w:lineRule="exact"/>
              <w:ind w:left="8"/>
              <w:jc w:val="center"/>
              <w:rPr>
                <w:sz w:val="28"/>
              </w:rPr>
            </w:pPr>
            <w:r>
              <w:t>6</w:t>
            </w:r>
          </w:p>
        </w:tc>
        <w:tc>
          <w:tcPr>
            <w:tcW w:w="2076" w:type="dxa"/>
          </w:tcPr>
          <w:p w14:paraId="00945257" w14:textId="4F56C7D4" w:rsidR="00650683" w:rsidRDefault="00650683" w:rsidP="00650683">
            <w:pPr>
              <w:pStyle w:val="TableParagraph"/>
              <w:ind w:left="107"/>
              <w:rPr>
                <w:sz w:val="28"/>
              </w:rPr>
            </w:pPr>
            <w:r>
              <w:rPr>
                <w:rStyle w:val="a5"/>
              </w:rPr>
              <w:t>SEO-оптимизация</w:t>
            </w:r>
          </w:p>
        </w:tc>
        <w:tc>
          <w:tcPr>
            <w:tcW w:w="3477" w:type="dxa"/>
          </w:tcPr>
          <w:p w14:paraId="55277F5D" w14:textId="4F3CE4FC" w:rsidR="00650683" w:rsidRDefault="00650683" w:rsidP="00650683">
            <w:pPr>
              <w:pStyle w:val="TableParagraph"/>
              <w:rPr>
                <w:sz w:val="28"/>
              </w:rPr>
            </w:pPr>
            <w:r>
              <w:t>Процесс улучшения видимости веб-сайта в результатах поисковых систем путем применения различных методов и техник, включая оптимизацию контента, структуры сайта и внешних факторов, для повышения количества и качества трафика.</w:t>
            </w:r>
          </w:p>
        </w:tc>
        <w:tc>
          <w:tcPr>
            <w:tcW w:w="3117" w:type="dxa"/>
          </w:tcPr>
          <w:p w14:paraId="674DEF9F" w14:textId="6E2970A2" w:rsidR="00650683" w:rsidRDefault="00F77DB5" w:rsidP="00650683">
            <w:pPr>
              <w:pStyle w:val="TableParagraph"/>
              <w:rPr>
                <w:sz w:val="28"/>
              </w:rPr>
            </w:pPr>
            <w:hyperlink r:id="rId13" w:history="1">
              <w:r w:rsidR="00650683">
                <w:rPr>
                  <w:rStyle w:val="a6"/>
                </w:rPr>
                <w:t>SEO-стратегия: что это и зачем нужно</w:t>
              </w:r>
            </w:hyperlink>
          </w:p>
        </w:tc>
      </w:tr>
      <w:tr w:rsidR="00650683" w14:paraId="022D26BD" w14:textId="77777777" w:rsidTr="00650683">
        <w:trPr>
          <w:trHeight w:val="1288"/>
        </w:trPr>
        <w:tc>
          <w:tcPr>
            <w:tcW w:w="679" w:type="dxa"/>
          </w:tcPr>
          <w:p w14:paraId="61CDCE56" w14:textId="263187B3" w:rsidR="00650683" w:rsidRDefault="00650683" w:rsidP="00650683">
            <w:pPr>
              <w:pStyle w:val="TableParagraph"/>
              <w:spacing w:line="317" w:lineRule="exact"/>
              <w:ind w:left="8"/>
              <w:jc w:val="center"/>
              <w:rPr>
                <w:sz w:val="28"/>
              </w:rPr>
            </w:pPr>
            <w:r>
              <w:t>7</w:t>
            </w:r>
          </w:p>
        </w:tc>
        <w:tc>
          <w:tcPr>
            <w:tcW w:w="2076" w:type="dxa"/>
          </w:tcPr>
          <w:p w14:paraId="2F71AC1C" w14:textId="20604BD6" w:rsidR="00650683" w:rsidRDefault="00650683" w:rsidP="00650683"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rStyle w:val="a5"/>
              </w:rPr>
              <w:t>Медиаплан</w:t>
            </w:r>
          </w:p>
        </w:tc>
        <w:tc>
          <w:tcPr>
            <w:tcW w:w="3477" w:type="dxa"/>
          </w:tcPr>
          <w:p w14:paraId="36E4731B" w14:textId="294A0498" w:rsidR="00650683" w:rsidRDefault="00650683" w:rsidP="00650683">
            <w:pPr>
              <w:pStyle w:val="TableParagraph"/>
              <w:rPr>
                <w:sz w:val="28"/>
              </w:rPr>
            </w:pPr>
            <w:r>
              <w:t xml:space="preserve">Документ, содержащий план размещения рекламных материалов в различных </w:t>
            </w:r>
            <w:proofErr w:type="gramStart"/>
            <w:r>
              <w:t>медиа-каналах</w:t>
            </w:r>
            <w:proofErr w:type="gramEnd"/>
            <w:r>
              <w:t>, с указанием сроков, бюджетов, форматов и ожидаемых результатов, направленный на достижение маркетинговых целей компании.</w:t>
            </w:r>
          </w:p>
        </w:tc>
        <w:tc>
          <w:tcPr>
            <w:tcW w:w="3117" w:type="dxa"/>
          </w:tcPr>
          <w:p w14:paraId="7520B0D7" w14:textId="179F095F" w:rsidR="00650683" w:rsidRDefault="00F77DB5" w:rsidP="00650683">
            <w:pPr>
              <w:pStyle w:val="TableParagraph"/>
              <w:rPr>
                <w:sz w:val="28"/>
              </w:rPr>
            </w:pPr>
            <w:hyperlink r:id="rId14" w:history="1">
              <w:r w:rsidR="00650683">
                <w:rPr>
                  <w:rStyle w:val="a6"/>
                </w:rPr>
                <w:t>Разработка стратегии интернет продвижения</w:t>
              </w:r>
            </w:hyperlink>
          </w:p>
        </w:tc>
      </w:tr>
      <w:tr w:rsidR="00650683" w14:paraId="64A418C7" w14:textId="77777777" w:rsidTr="00650683">
        <w:trPr>
          <w:trHeight w:val="1288"/>
        </w:trPr>
        <w:tc>
          <w:tcPr>
            <w:tcW w:w="679" w:type="dxa"/>
          </w:tcPr>
          <w:p w14:paraId="1933D33D" w14:textId="2290A1B6" w:rsidR="00650683" w:rsidRDefault="00650683" w:rsidP="00650683">
            <w:pPr>
              <w:pStyle w:val="TableParagraph"/>
              <w:spacing w:line="317" w:lineRule="exact"/>
              <w:ind w:left="8"/>
              <w:jc w:val="center"/>
              <w:rPr>
                <w:sz w:val="28"/>
              </w:rPr>
            </w:pPr>
            <w:r>
              <w:lastRenderedPageBreak/>
              <w:t>8</w:t>
            </w:r>
          </w:p>
        </w:tc>
        <w:tc>
          <w:tcPr>
            <w:tcW w:w="2076" w:type="dxa"/>
          </w:tcPr>
          <w:p w14:paraId="2CF413AC" w14:textId="720A4B61" w:rsidR="00650683" w:rsidRDefault="00650683" w:rsidP="00650683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rStyle w:val="a5"/>
              </w:rPr>
              <w:t>Показатели эффективности продвижения сайта</w:t>
            </w:r>
          </w:p>
        </w:tc>
        <w:tc>
          <w:tcPr>
            <w:tcW w:w="3477" w:type="dxa"/>
          </w:tcPr>
          <w:p w14:paraId="2AA36E26" w14:textId="0FFAB27D" w:rsidR="00650683" w:rsidRDefault="00650683" w:rsidP="00650683">
            <w:pPr>
              <w:pStyle w:val="TableParagraph"/>
              <w:rPr>
                <w:sz w:val="28"/>
              </w:rPr>
            </w:pPr>
            <w:r>
              <w:t>Метрики и критерии, используемые для оценки результативности мероприятий по продвижению веб-сайта, такие как трафик, конверсия, позиции в поисковых системах, время на сайте и другие показатели, отражающие достижение поставленных целей.</w:t>
            </w:r>
          </w:p>
        </w:tc>
        <w:tc>
          <w:tcPr>
            <w:tcW w:w="3117" w:type="dxa"/>
          </w:tcPr>
          <w:p w14:paraId="5AC57847" w14:textId="1F9E2EC4" w:rsidR="00650683" w:rsidRDefault="00F77DB5" w:rsidP="00650683">
            <w:pPr>
              <w:pStyle w:val="TableParagraph"/>
              <w:rPr>
                <w:sz w:val="28"/>
              </w:rPr>
            </w:pPr>
            <w:hyperlink r:id="rId15" w:history="1">
              <w:r w:rsidR="00650683">
                <w:rPr>
                  <w:rStyle w:val="a6"/>
                </w:rPr>
                <w:t>Эффективные стратегии продвижения интернет-магазина</w:t>
              </w:r>
            </w:hyperlink>
          </w:p>
        </w:tc>
      </w:tr>
    </w:tbl>
    <w:p w14:paraId="06577418" w14:textId="77777777" w:rsidR="007B1650" w:rsidRDefault="007B1650">
      <w:pPr>
        <w:pStyle w:val="TableParagraph"/>
        <w:rPr>
          <w:sz w:val="28"/>
        </w:rPr>
        <w:sectPr w:rsidR="007B1650">
          <w:pgSz w:w="11910" w:h="16840"/>
          <w:pgMar w:top="1220" w:right="708" w:bottom="280" w:left="1700" w:header="719" w:footer="0" w:gutter="0"/>
          <w:cols w:space="720"/>
        </w:sectPr>
      </w:pPr>
    </w:p>
    <w:p w14:paraId="640D827A" w14:textId="77777777" w:rsidR="007B1650" w:rsidRDefault="00091B4D">
      <w:pPr>
        <w:pStyle w:val="a4"/>
        <w:numPr>
          <w:ilvl w:val="0"/>
          <w:numId w:val="1"/>
        </w:numPr>
        <w:tabs>
          <w:tab w:val="left" w:pos="361"/>
        </w:tabs>
        <w:spacing w:before="79"/>
        <w:ind w:left="361" w:hanging="359"/>
        <w:rPr>
          <w:b/>
          <w:sz w:val="28"/>
        </w:rPr>
      </w:pPr>
      <w:r>
        <w:rPr>
          <w:b/>
          <w:sz w:val="28"/>
        </w:rPr>
        <w:lastRenderedPageBreak/>
        <w:t>Ответьте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контрольные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вопросы:</w:t>
      </w:r>
    </w:p>
    <w:p w14:paraId="75536047" w14:textId="77777777" w:rsidR="007B1650" w:rsidRDefault="007B1650">
      <w:pPr>
        <w:pStyle w:val="a3"/>
        <w:rPr>
          <w:b/>
          <w:sz w:val="20"/>
        </w:rPr>
      </w:pPr>
    </w:p>
    <w:p w14:paraId="1AA17B75" w14:textId="77777777" w:rsidR="007B1650" w:rsidRDefault="007B1650">
      <w:pPr>
        <w:pStyle w:val="a3"/>
        <w:spacing w:before="15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9"/>
        <w:gridCol w:w="3144"/>
        <w:gridCol w:w="3209"/>
        <w:gridCol w:w="2314"/>
      </w:tblGrid>
      <w:tr w:rsidR="007B1650" w14:paraId="613B781D" w14:textId="77777777">
        <w:trPr>
          <w:trHeight w:val="642"/>
        </w:trPr>
        <w:tc>
          <w:tcPr>
            <w:tcW w:w="679" w:type="dxa"/>
          </w:tcPr>
          <w:p w14:paraId="4009EE21" w14:textId="77777777" w:rsidR="007B1650" w:rsidRDefault="00091B4D">
            <w:pPr>
              <w:pStyle w:val="TableParagraph"/>
              <w:spacing w:line="322" w:lineRule="exact"/>
              <w:ind w:left="107" w:right="95" w:firstLine="8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 xml:space="preserve">№ </w:t>
            </w:r>
            <w:proofErr w:type="spellStart"/>
            <w:r>
              <w:rPr>
                <w:b/>
                <w:spacing w:val="-4"/>
                <w:sz w:val="28"/>
              </w:rPr>
              <w:t>п.п</w:t>
            </w:r>
            <w:proofErr w:type="spellEnd"/>
            <w:r>
              <w:rPr>
                <w:b/>
                <w:spacing w:val="-4"/>
                <w:sz w:val="28"/>
              </w:rPr>
              <w:t>.</w:t>
            </w:r>
          </w:p>
        </w:tc>
        <w:tc>
          <w:tcPr>
            <w:tcW w:w="3144" w:type="dxa"/>
          </w:tcPr>
          <w:p w14:paraId="58012B6C" w14:textId="77777777" w:rsidR="007B1650" w:rsidRDefault="00091B4D">
            <w:pPr>
              <w:pStyle w:val="TableParagraph"/>
              <w:ind w:left="208"/>
              <w:rPr>
                <w:b/>
                <w:sz w:val="28"/>
              </w:rPr>
            </w:pPr>
            <w:r>
              <w:rPr>
                <w:b/>
                <w:sz w:val="28"/>
              </w:rPr>
              <w:t>Контрольный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вопрос</w:t>
            </w:r>
          </w:p>
        </w:tc>
        <w:tc>
          <w:tcPr>
            <w:tcW w:w="3209" w:type="dxa"/>
          </w:tcPr>
          <w:p w14:paraId="3FEBBA5B" w14:textId="77777777" w:rsidR="007B1650" w:rsidRDefault="00091B4D"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Ответ</w:t>
            </w:r>
          </w:p>
        </w:tc>
        <w:tc>
          <w:tcPr>
            <w:tcW w:w="2314" w:type="dxa"/>
          </w:tcPr>
          <w:p w14:paraId="51591305" w14:textId="77777777" w:rsidR="007B1650" w:rsidRDefault="00091B4D">
            <w:pPr>
              <w:pStyle w:val="TableParagraph"/>
              <w:ind w:left="5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Источник</w:t>
            </w:r>
          </w:p>
        </w:tc>
      </w:tr>
      <w:tr w:rsidR="007B1650" w14:paraId="6B35870B" w14:textId="77777777">
        <w:trPr>
          <w:trHeight w:val="1287"/>
        </w:trPr>
        <w:tc>
          <w:tcPr>
            <w:tcW w:w="679" w:type="dxa"/>
          </w:tcPr>
          <w:p w14:paraId="417BCD72" w14:textId="77777777" w:rsidR="007B1650" w:rsidRDefault="00091B4D">
            <w:pPr>
              <w:pStyle w:val="TableParagraph"/>
              <w:spacing w:line="321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144" w:type="dxa"/>
          </w:tcPr>
          <w:p w14:paraId="4585713F" w14:textId="77777777" w:rsidR="007B1650" w:rsidRDefault="00091B4D">
            <w:pPr>
              <w:pStyle w:val="TableParagraph"/>
              <w:tabs>
                <w:tab w:val="left" w:pos="2377"/>
              </w:tabs>
              <w:ind w:left="107" w:right="94"/>
              <w:rPr>
                <w:sz w:val="28"/>
              </w:rPr>
            </w:pPr>
            <w:r>
              <w:rPr>
                <w:spacing w:val="-2"/>
                <w:sz w:val="28"/>
              </w:rPr>
              <w:t>Сколько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стоит </w:t>
            </w:r>
            <w:r>
              <w:rPr>
                <w:spacing w:val="-2"/>
                <w:sz w:val="28"/>
              </w:rPr>
              <w:t>проведение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контекстных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рекламных</w:t>
            </w:r>
          </w:p>
          <w:p w14:paraId="2B5647C5" w14:textId="77777777" w:rsidR="007B1650" w:rsidRDefault="00091B4D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кампаний?</w:t>
            </w:r>
          </w:p>
        </w:tc>
        <w:tc>
          <w:tcPr>
            <w:tcW w:w="3209" w:type="dxa"/>
          </w:tcPr>
          <w:p w14:paraId="280C07CA" w14:textId="2EE8B3AA" w:rsidR="007B1650" w:rsidRPr="00D012AF" w:rsidRDefault="004F5A4B">
            <w:pPr>
              <w:pStyle w:val="TableParagraph"/>
              <w:rPr>
                <w:sz w:val="28"/>
                <w:szCs w:val="28"/>
              </w:rPr>
            </w:pPr>
            <w:r w:rsidRPr="00D012AF">
              <w:rPr>
                <w:sz w:val="28"/>
                <w:szCs w:val="28"/>
              </w:rPr>
              <w:t xml:space="preserve">Стоимость контекстной рекламы зависит от различных факторов, включая тематику, регион и конкуренцию по ключевым словам. Например, средняя стоимость клика в </w:t>
            </w:r>
            <w:proofErr w:type="spellStart"/>
            <w:r w:rsidRPr="00D012AF">
              <w:rPr>
                <w:sz w:val="28"/>
                <w:szCs w:val="28"/>
              </w:rPr>
              <w:t>Яндекс.Директе</w:t>
            </w:r>
            <w:proofErr w:type="spellEnd"/>
            <w:r w:rsidRPr="00D012AF">
              <w:rPr>
                <w:sz w:val="28"/>
                <w:szCs w:val="28"/>
              </w:rPr>
              <w:t xml:space="preserve"> может составлять от 30 до 150 рублей в зависимости от тематики и региона. Стоимость ведения кампании также варьируется: создание рекламной кампании может стоить от 20 000 до 30 000 рублей, а ежемесячное ведение — около 20 000 рублей.</w:t>
            </w:r>
          </w:p>
        </w:tc>
        <w:tc>
          <w:tcPr>
            <w:tcW w:w="2314" w:type="dxa"/>
          </w:tcPr>
          <w:p w14:paraId="7093A533" w14:textId="775CB632" w:rsidR="007B1650" w:rsidRPr="00D012AF" w:rsidRDefault="00F77DB5">
            <w:pPr>
              <w:pStyle w:val="TableParagraph"/>
              <w:rPr>
                <w:sz w:val="28"/>
                <w:szCs w:val="28"/>
              </w:rPr>
            </w:pPr>
            <w:hyperlink r:id="rId16" w:tgtFrame="_new" w:history="1">
              <w:proofErr w:type="spellStart"/>
              <w:r w:rsidR="004F5A4B" w:rsidRPr="00D012AF">
                <w:rPr>
                  <w:rStyle w:val="a6"/>
                  <w:sz w:val="28"/>
                  <w:szCs w:val="28"/>
                </w:rPr>
                <w:t>Direct</w:t>
              </w:r>
              <w:proofErr w:type="spellEnd"/>
              <w:r w:rsidR="004F5A4B" w:rsidRPr="00D012AF">
                <w:rPr>
                  <w:rStyle w:val="a6"/>
                  <w:sz w:val="28"/>
                  <w:szCs w:val="28"/>
                </w:rPr>
                <w:t xml:space="preserve"> </w:t>
              </w:r>
              <w:proofErr w:type="spellStart"/>
              <w:r w:rsidR="004F5A4B" w:rsidRPr="00D012AF">
                <w:rPr>
                  <w:rStyle w:val="a6"/>
                  <w:sz w:val="28"/>
                  <w:szCs w:val="28"/>
                </w:rPr>
                <w:t>Line</w:t>
              </w:r>
              <w:proofErr w:type="spellEnd"/>
            </w:hyperlink>
            <w:r w:rsidR="004F5A4B" w:rsidRPr="00D012AF">
              <w:rPr>
                <w:sz w:val="28"/>
                <w:szCs w:val="28"/>
              </w:rPr>
              <w:t xml:space="preserve">, </w:t>
            </w:r>
            <w:hyperlink r:id="rId17" w:tgtFrame="_new" w:history="1">
              <w:r w:rsidR="004F5A4B" w:rsidRPr="00D012AF">
                <w:rPr>
                  <w:rStyle w:val="a6"/>
                  <w:sz w:val="28"/>
                  <w:szCs w:val="28"/>
                </w:rPr>
                <w:t>Студия ЯЛ</w:t>
              </w:r>
            </w:hyperlink>
          </w:p>
        </w:tc>
      </w:tr>
      <w:tr w:rsidR="007B1650" w14:paraId="41EF55EE" w14:textId="77777777">
        <w:trPr>
          <w:trHeight w:val="967"/>
        </w:trPr>
        <w:tc>
          <w:tcPr>
            <w:tcW w:w="679" w:type="dxa"/>
          </w:tcPr>
          <w:p w14:paraId="7F8A9206" w14:textId="77777777" w:rsidR="007B1650" w:rsidRDefault="00091B4D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144" w:type="dxa"/>
          </w:tcPr>
          <w:p w14:paraId="0210F914" w14:textId="77777777" w:rsidR="007B1650" w:rsidRDefault="00091B4D">
            <w:pPr>
              <w:pStyle w:val="TableParagraph"/>
              <w:tabs>
                <w:tab w:val="left" w:pos="858"/>
                <w:tab w:val="left" w:pos="1810"/>
              </w:tabs>
              <w:ind w:left="107" w:right="95"/>
              <w:rPr>
                <w:sz w:val="28"/>
              </w:rPr>
            </w:pPr>
            <w:r>
              <w:rPr>
                <w:spacing w:val="-4"/>
                <w:sz w:val="28"/>
              </w:rPr>
              <w:t>Что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такое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поисковая выдача?</w:t>
            </w:r>
          </w:p>
        </w:tc>
        <w:tc>
          <w:tcPr>
            <w:tcW w:w="3209" w:type="dxa"/>
          </w:tcPr>
          <w:p w14:paraId="60302258" w14:textId="307319AC" w:rsidR="007B1650" w:rsidRPr="00D012AF" w:rsidRDefault="004F5A4B">
            <w:pPr>
              <w:pStyle w:val="TableParagraph"/>
              <w:rPr>
                <w:sz w:val="28"/>
                <w:szCs w:val="28"/>
              </w:rPr>
            </w:pPr>
            <w:r w:rsidRPr="00D012AF">
              <w:rPr>
                <w:sz w:val="28"/>
                <w:szCs w:val="28"/>
              </w:rPr>
              <w:t>Поисковая выдача, или SERP (</w:t>
            </w:r>
            <w:proofErr w:type="spellStart"/>
            <w:r w:rsidRPr="00D012AF">
              <w:rPr>
                <w:sz w:val="28"/>
                <w:szCs w:val="28"/>
              </w:rPr>
              <w:t>Search</w:t>
            </w:r>
            <w:proofErr w:type="spellEnd"/>
            <w:r w:rsidRPr="00D012AF">
              <w:rPr>
                <w:sz w:val="28"/>
                <w:szCs w:val="28"/>
              </w:rPr>
              <w:t xml:space="preserve"> </w:t>
            </w:r>
            <w:proofErr w:type="spellStart"/>
            <w:r w:rsidRPr="00D012AF">
              <w:rPr>
                <w:sz w:val="28"/>
                <w:szCs w:val="28"/>
              </w:rPr>
              <w:t>Engine</w:t>
            </w:r>
            <w:proofErr w:type="spellEnd"/>
            <w:r w:rsidRPr="00D012AF">
              <w:rPr>
                <w:sz w:val="28"/>
                <w:szCs w:val="28"/>
              </w:rPr>
              <w:t xml:space="preserve"> </w:t>
            </w:r>
            <w:proofErr w:type="spellStart"/>
            <w:r w:rsidRPr="00D012AF">
              <w:rPr>
                <w:sz w:val="28"/>
                <w:szCs w:val="28"/>
              </w:rPr>
              <w:t>Results</w:t>
            </w:r>
            <w:proofErr w:type="spellEnd"/>
            <w:r w:rsidRPr="00D012AF">
              <w:rPr>
                <w:sz w:val="28"/>
                <w:szCs w:val="28"/>
              </w:rPr>
              <w:t xml:space="preserve"> </w:t>
            </w:r>
            <w:proofErr w:type="spellStart"/>
            <w:r w:rsidRPr="00D012AF">
              <w:rPr>
                <w:sz w:val="28"/>
                <w:szCs w:val="28"/>
              </w:rPr>
              <w:t>Page</w:t>
            </w:r>
            <w:proofErr w:type="spellEnd"/>
            <w:r w:rsidRPr="00D012AF">
              <w:rPr>
                <w:sz w:val="28"/>
                <w:szCs w:val="28"/>
              </w:rPr>
              <w:t>), — это страница с результатами, которые предоставляет поисковая система в ответ на конкретный пользовательский запрос. Она содержит список ссылок на веб-страницы, которые, по мнению поисковой системы, наиболее соответствуют введенному запросу.</w:t>
            </w:r>
          </w:p>
        </w:tc>
        <w:tc>
          <w:tcPr>
            <w:tcW w:w="2314" w:type="dxa"/>
          </w:tcPr>
          <w:p w14:paraId="31A27F03" w14:textId="47380526" w:rsidR="007B1650" w:rsidRPr="00D012AF" w:rsidRDefault="004F5A4B">
            <w:pPr>
              <w:pStyle w:val="TableParagraph"/>
              <w:rPr>
                <w:sz w:val="28"/>
                <w:szCs w:val="28"/>
              </w:rPr>
            </w:pPr>
            <w:r w:rsidRPr="00D012AF">
              <w:rPr>
                <w:sz w:val="28"/>
                <w:szCs w:val="28"/>
              </w:rPr>
              <w:t>Kokoc.com</w:t>
            </w:r>
          </w:p>
        </w:tc>
      </w:tr>
      <w:tr w:rsidR="007B1650" w14:paraId="1D60ABCF" w14:textId="77777777">
        <w:trPr>
          <w:trHeight w:val="1288"/>
        </w:trPr>
        <w:tc>
          <w:tcPr>
            <w:tcW w:w="679" w:type="dxa"/>
          </w:tcPr>
          <w:p w14:paraId="15C05C03" w14:textId="77777777" w:rsidR="007B1650" w:rsidRDefault="00091B4D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144" w:type="dxa"/>
          </w:tcPr>
          <w:p w14:paraId="0F969CAF" w14:textId="77777777" w:rsidR="007B1650" w:rsidRDefault="00091B4D">
            <w:pPr>
              <w:pStyle w:val="TableParagraph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Каким образом можно определить, что и как люди ищут в Интернете</w:t>
            </w:r>
          </w:p>
        </w:tc>
        <w:tc>
          <w:tcPr>
            <w:tcW w:w="3209" w:type="dxa"/>
          </w:tcPr>
          <w:p w14:paraId="2005A4E4" w14:textId="302FAB00" w:rsidR="007B1650" w:rsidRPr="00D012AF" w:rsidRDefault="004F5A4B">
            <w:pPr>
              <w:pStyle w:val="TableParagraph"/>
              <w:rPr>
                <w:sz w:val="28"/>
                <w:szCs w:val="28"/>
              </w:rPr>
            </w:pPr>
            <w:r w:rsidRPr="00D012AF">
              <w:rPr>
                <w:sz w:val="28"/>
                <w:szCs w:val="28"/>
              </w:rPr>
              <w:t xml:space="preserve">Для определения того, что и как люди ищут в Интернете, используются различные методы анализа поисковых запросов. Один из основных инструментов — сервис Яндекс </w:t>
            </w:r>
            <w:proofErr w:type="spellStart"/>
            <w:r w:rsidRPr="00D012AF">
              <w:rPr>
                <w:sz w:val="28"/>
                <w:szCs w:val="28"/>
              </w:rPr>
              <w:lastRenderedPageBreak/>
              <w:t>Wordstat</w:t>
            </w:r>
            <w:proofErr w:type="spellEnd"/>
            <w:r w:rsidRPr="00D012AF">
              <w:rPr>
                <w:sz w:val="28"/>
                <w:szCs w:val="28"/>
              </w:rPr>
              <w:t xml:space="preserve">, который предоставляет статистику по частоте запросов пользователей. Также полезны данные из </w:t>
            </w:r>
            <w:proofErr w:type="spellStart"/>
            <w:r w:rsidRPr="00D012AF">
              <w:rPr>
                <w:sz w:val="28"/>
                <w:szCs w:val="28"/>
              </w:rPr>
              <w:t>Google</w:t>
            </w:r>
            <w:proofErr w:type="spellEnd"/>
            <w:r w:rsidRPr="00D012AF">
              <w:rPr>
                <w:sz w:val="28"/>
                <w:szCs w:val="28"/>
              </w:rPr>
              <w:t xml:space="preserve"> </w:t>
            </w:r>
            <w:proofErr w:type="spellStart"/>
            <w:r w:rsidRPr="00D012AF">
              <w:rPr>
                <w:sz w:val="28"/>
                <w:szCs w:val="28"/>
              </w:rPr>
              <w:t>Search</w:t>
            </w:r>
            <w:proofErr w:type="spellEnd"/>
            <w:r w:rsidRPr="00D012AF">
              <w:rPr>
                <w:sz w:val="28"/>
                <w:szCs w:val="28"/>
              </w:rPr>
              <w:t xml:space="preserve"> </w:t>
            </w:r>
            <w:proofErr w:type="spellStart"/>
            <w:r w:rsidRPr="00D012AF">
              <w:rPr>
                <w:sz w:val="28"/>
                <w:szCs w:val="28"/>
              </w:rPr>
              <w:t>Console</w:t>
            </w:r>
            <w:proofErr w:type="spellEnd"/>
            <w:r w:rsidRPr="00D012AF">
              <w:rPr>
                <w:sz w:val="28"/>
                <w:szCs w:val="28"/>
              </w:rPr>
              <w:t xml:space="preserve"> и </w:t>
            </w:r>
            <w:proofErr w:type="spellStart"/>
            <w:r w:rsidRPr="00D012AF">
              <w:rPr>
                <w:sz w:val="28"/>
                <w:szCs w:val="28"/>
              </w:rPr>
              <w:t>Google</w:t>
            </w:r>
            <w:proofErr w:type="spellEnd"/>
            <w:r w:rsidRPr="00D012AF">
              <w:rPr>
                <w:sz w:val="28"/>
                <w:szCs w:val="28"/>
              </w:rPr>
              <w:t xml:space="preserve"> </w:t>
            </w:r>
            <w:proofErr w:type="spellStart"/>
            <w:r w:rsidRPr="00D012AF">
              <w:rPr>
                <w:sz w:val="28"/>
                <w:szCs w:val="28"/>
              </w:rPr>
              <w:t>Analytics</w:t>
            </w:r>
            <w:proofErr w:type="spellEnd"/>
            <w:r w:rsidRPr="00D012AF">
              <w:rPr>
                <w:sz w:val="28"/>
                <w:szCs w:val="28"/>
              </w:rPr>
              <w:t>, которые позволяют анализировать, по каким запросам пользователи находят ваш сайт.</w:t>
            </w:r>
          </w:p>
        </w:tc>
        <w:tc>
          <w:tcPr>
            <w:tcW w:w="2314" w:type="dxa"/>
          </w:tcPr>
          <w:p w14:paraId="139384F7" w14:textId="1C4C8D04" w:rsidR="007B1650" w:rsidRPr="00D012AF" w:rsidRDefault="00F77DB5">
            <w:pPr>
              <w:pStyle w:val="TableParagraph"/>
              <w:rPr>
                <w:sz w:val="28"/>
                <w:szCs w:val="28"/>
              </w:rPr>
            </w:pPr>
            <w:hyperlink r:id="rId18" w:tgtFrame="_new" w:history="1">
              <w:proofErr w:type="spellStart"/>
              <w:r w:rsidR="004F5A4B" w:rsidRPr="00D012AF">
                <w:rPr>
                  <w:rStyle w:val="a6"/>
                  <w:sz w:val="28"/>
                  <w:szCs w:val="28"/>
                </w:rPr>
                <w:t>iConText</w:t>
              </w:r>
              <w:proofErr w:type="spellEnd"/>
              <w:r w:rsidR="004F5A4B" w:rsidRPr="00D012AF">
                <w:rPr>
                  <w:rStyle w:val="a6"/>
                  <w:sz w:val="28"/>
                  <w:szCs w:val="28"/>
                </w:rPr>
                <w:t xml:space="preserve"> </w:t>
              </w:r>
              <w:proofErr w:type="spellStart"/>
              <w:r w:rsidR="004F5A4B" w:rsidRPr="00D012AF">
                <w:rPr>
                  <w:rStyle w:val="a6"/>
                  <w:sz w:val="28"/>
                  <w:szCs w:val="28"/>
                </w:rPr>
                <w:t>Group</w:t>
              </w:r>
              <w:proofErr w:type="spellEnd"/>
            </w:hyperlink>
            <w:r w:rsidR="004F5A4B" w:rsidRPr="00D012AF">
              <w:rPr>
                <w:sz w:val="28"/>
                <w:szCs w:val="28"/>
              </w:rPr>
              <w:t xml:space="preserve">, </w:t>
            </w:r>
            <w:hyperlink r:id="rId19" w:tgtFrame="_new" w:history="1">
              <w:proofErr w:type="spellStart"/>
              <w:r w:rsidR="004F5A4B" w:rsidRPr="00D012AF">
                <w:rPr>
                  <w:rStyle w:val="a6"/>
                  <w:sz w:val="28"/>
                  <w:szCs w:val="28"/>
                </w:rPr>
                <w:t>ArtisMedia</w:t>
              </w:r>
              <w:proofErr w:type="spellEnd"/>
            </w:hyperlink>
          </w:p>
        </w:tc>
      </w:tr>
    </w:tbl>
    <w:p w14:paraId="20ABE0E5" w14:textId="31BDF2B8" w:rsidR="004F7069" w:rsidRDefault="004F7069"/>
    <w:p w14:paraId="5CB44737" w14:textId="7C561CF7" w:rsidR="007A39B9" w:rsidRDefault="007A39B9">
      <w:pPr>
        <w:rPr>
          <w:sz w:val="28"/>
          <w:szCs w:val="28"/>
        </w:rPr>
      </w:pPr>
      <w:r>
        <w:rPr>
          <w:sz w:val="28"/>
          <w:szCs w:val="28"/>
        </w:rPr>
        <w:t>В чем отличие сайта от интернет-</w:t>
      </w:r>
      <w:proofErr w:type="gramStart"/>
      <w:r>
        <w:rPr>
          <w:sz w:val="28"/>
          <w:szCs w:val="28"/>
        </w:rPr>
        <w:t>ресурса ?</w:t>
      </w:r>
      <w:proofErr w:type="gramEnd"/>
    </w:p>
    <w:p w14:paraId="0EA22DD7" w14:textId="7EC53930" w:rsidR="007A39B9" w:rsidRDefault="007A39B9">
      <w:pPr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46"/>
        <w:gridCol w:w="4746"/>
      </w:tblGrid>
      <w:tr w:rsidR="007A39B9" w14:paraId="09CA9AB3" w14:textId="77777777" w:rsidTr="007A39B9">
        <w:tc>
          <w:tcPr>
            <w:tcW w:w="4746" w:type="dxa"/>
          </w:tcPr>
          <w:p w14:paraId="154FFEF1" w14:textId="0A218970" w:rsidR="007A39B9" w:rsidRDefault="007A39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Сайт</w:t>
            </w:r>
          </w:p>
        </w:tc>
        <w:tc>
          <w:tcPr>
            <w:tcW w:w="4746" w:type="dxa"/>
          </w:tcPr>
          <w:p w14:paraId="38F428B6" w14:textId="34A6A791" w:rsidR="007A39B9" w:rsidRDefault="007A39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Интернет-ресурс</w:t>
            </w:r>
          </w:p>
        </w:tc>
      </w:tr>
      <w:tr w:rsidR="007A39B9" w14:paraId="7D85777E" w14:textId="77777777" w:rsidTr="007A39B9">
        <w:tc>
          <w:tcPr>
            <w:tcW w:w="4746" w:type="dxa"/>
          </w:tcPr>
          <w:p w14:paraId="494F0E4C" w14:textId="778EE7C3" w:rsidR="007A39B9" w:rsidRDefault="0025562F">
            <w:pPr>
              <w:rPr>
                <w:sz w:val="28"/>
                <w:szCs w:val="28"/>
              </w:rPr>
            </w:pPr>
            <w:r w:rsidRPr="0025562F">
              <w:rPr>
                <w:sz w:val="28"/>
                <w:szCs w:val="28"/>
              </w:rPr>
              <w:t>В Федеральном законе № 149-ФЗ «Об информации, информационных технологиях и о защите информации» сайт может упоминаться как «сайт в информационно-телекоммуникационной сети "Интернет"».</w:t>
            </w:r>
          </w:p>
          <w:p w14:paraId="405E1428" w14:textId="77777777" w:rsidR="0025562F" w:rsidRDefault="0025562F">
            <w:pPr>
              <w:rPr>
                <w:sz w:val="28"/>
                <w:szCs w:val="28"/>
              </w:rPr>
            </w:pPr>
          </w:p>
          <w:p w14:paraId="2E506190" w14:textId="77777777" w:rsidR="0025562F" w:rsidRPr="0025562F" w:rsidRDefault="0025562F" w:rsidP="0025562F">
            <w:pPr>
              <w:rPr>
                <w:sz w:val="28"/>
                <w:szCs w:val="28"/>
              </w:rPr>
            </w:pPr>
            <w:r w:rsidRPr="0025562F">
              <w:rPr>
                <w:sz w:val="28"/>
                <w:szCs w:val="28"/>
              </w:rPr>
              <w:t>Основные признаки:</w:t>
            </w:r>
          </w:p>
          <w:p w14:paraId="5CBB8E61" w14:textId="77777777" w:rsidR="0025562F" w:rsidRPr="0025562F" w:rsidRDefault="0025562F" w:rsidP="0025562F">
            <w:pPr>
              <w:rPr>
                <w:sz w:val="28"/>
                <w:szCs w:val="28"/>
              </w:rPr>
            </w:pPr>
          </w:p>
          <w:p w14:paraId="2251FA81" w14:textId="77777777" w:rsidR="0025562F" w:rsidRPr="0025562F" w:rsidRDefault="0025562F" w:rsidP="0025562F">
            <w:pPr>
              <w:rPr>
                <w:sz w:val="28"/>
                <w:szCs w:val="28"/>
              </w:rPr>
            </w:pPr>
            <w:r w:rsidRPr="0025562F">
              <w:rPr>
                <w:sz w:val="28"/>
                <w:szCs w:val="28"/>
              </w:rPr>
              <w:t>Имеет конкретное доменное имя.</w:t>
            </w:r>
          </w:p>
          <w:p w14:paraId="3E03E37B" w14:textId="77777777" w:rsidR="0025562F" w:rsidRPr="0025562F" w:rsidRDefault="0025562F" w:rsidP="0025562F">
            <w:pPr>
              <w:rPr>
                <w:sz w:val="28"/>
                <w:szCs w:val="28"/>
              </w:rPr>
            </w:pPr>
          </w:p>
          <w:p w14:paraId="363ABD80" w14:textId="77777777" w:rsidR="0025562F" w:rsidRPr="0025562F" w:rsidRDefault="0025562F" w:rsidP="0025562F">
            <w:pPr>
              <w:rPr>
                <w:sz w:val="28"/>
                <w:szCs w:val="28"/>
              </w:rPr>
            </w:pPr>
            <w:r w:rsidRPr="0025562F">
              <w:rPr>
                <w:sz w:val="28"/>
                <w:szCs w:val="28"/>
              </w:rPr>
              <w:t>Имеет структуру (страницы, меню и т.д.).</w:t>
            </w:r>
          </w:p>
          <w:p w14:paraId="0684ACD9" w14:textId="77777777" w:rsidR="0025562F" w:rsidRPr="0025562F" w:rsidRDefault="0025562F" w:rsidP="0025562F">
            <w:pPr>
              <w:rPr>
                <w:sz w:val="28"/>
                <w:szCs w:val="28"/>
              </w:rPr>
            </w:pPr>
          </w:p>
          <w:p w14:paraId="2AE7B00A" w14:textId="77777777" w:rsidR="0025562F" w:rsidRPr="0025562F" w:rsidRDefault="0025562F" w:rsidP="0025562F">
            <w:pPr>
              <w:rPr>
                <w:sz w:val="28"/>
                <w:szCs w:val="28"/>
              </w:rPr>
            </w:pPr>
            <w:r w:rsidRPr="0025562F">
              <w:rPr>
                <w:sz w:val="28"/>
                <w:szCs w:val="28"/>
              </w:rPr>
              <w:t>Обычно ориентирован на визуальное восприятие пользователем.</w:t>
            </w:r>
          </w:p>
          <w:p w14:paraId="155933BF" w14:textId="77777777" w:rsidR="0025562F" w:rsidRPr="0025562F" w:rsidRDefault="0025562F" w:rsidP="0025562F">
            <w:pPr>
              <w:rPr>
                <w:sz w:val="28"/>
                <w:szCs w:val="28"/>
              </w:rPr>
            </w:pPr>
          </w:p>
          <w:p w14:paraId="3C9D6A91" w14:textId="1A22DE23" w:rsidR="0025562F" w:rsidRDefault="0025562F" w:rsidP="0025562F">
            <w:pPr>
              <w:rPr>
                <w:sz w:val="28"/>
                <w:szCs w:val="28"/>
              </w:rPr>
            </w:pPr>
            <w:r w:rsidRPr="0025562F">
              <w:rPr>
                <w:sz w:val="28"/>
                <w:szCs w:val="28"/>
              </w:rPr>
              <w:t>Может быть частью более широкого интернет-ресурса.</w:t>
            </w:r>
          </w:p>
        </w:tc>
        <w:tc>
          <w:tcPr>
            <w:tcW w:w="4746" w:type="dxa"/>
          </w:tcPr>
          <w:p w14:paraId="009A582A" w14:textId="7C6EF513" w:rsidR="007A39B9" w:rsidRDefault="00CF3A7E">
            <w:pPr>
              <w:rPr>
                <w:sz w:val="28"/>
                <w:szCs w:val="28"/>
              </w:rPr>
            </w:pPr>
            <w:r w:rsidRPr="00CF3A7E">
              <w:rPr>
                <w:sz w:val="28"/>
                <w:szCs w:val="28"/>
              </w:rPr>
              <w:t>Понятие «информационный ресурс» употребляется в действующем Законе об информации более сотни раз. И хотя его легального определения нет в ст. 2 Закона об информации, закрепляющей понятийный аппарат, в ч. 1 ст. 15.8 Закона указывается, что  под термином «информационный ресурс» понимаются «сайт в сети «Интернет» и (или) страница сайта в сети «Интернет», информационная система, программа для электронных вычислительных машин».</w:t>
            </w:r>
          </w:p>
          <w:p w14:paraId="29432790" w14:textId="77777777" w:rsidR="0025562F" w:rsidRDefault="0025562F">
            <w:pPr>
              <w:rPr>
                <w:sz w:val="28"/>
                <w:szCs w:val="28"/>
              </w:rPr>
            </w:pPr>
          </w:p>
          <w:p w14:paraId="15AD026A" w14:textId="77777777" w:rsidR="0025562F" w:rsidRPr="0025562F" w:rsidRDefault="0025562F" w:rsidP="0025562F">
            <w:pPr>
              <w:rPr>
                <w:sz w:val="28"/>
                <w:szCs w:val="28"/>
              </w:rPr>
            </w:pPr>
            <w:r w:rsidRPr="0025562F">
              <w:rPr>
                <w:sz w:val="28"/>
                <w:szCs w:val="28"/>
              </w:rPr>
              <w:t>Основные признаки:</w:t>
            </w:r>
          </w:p>
          <w:p w14:paraId="294257B4" w14:textId="77777777" w:rsidR="0025562F" w:rsidRPr="0025562F" w:rsidRDefault="0025562F" w:rsidP="0025562F">
            <w:pPr>
              <w:rPr>
                <w:sz w:val="28"/>
                <w:szCs w:val="28"/>
              </w:rPr>
            </w:pPr>
          </w:p>
          <w:p w14:paraId="712B5AE5" w14:textId="77777777" w:rsidR="0025562F" w:rsidRPr="0025562F" w:rsidRDefault="0025562F" w:rsidP="0025562F">
            <w:pPr>
              <w:rPr>
                <w:sz w:val="28"/>
                <w:szCs w:val="28"/>
              </w:rPr>
            </w:pPr>
            <w:r w:rsidRPr="0025562F">
              <w:rPr>
                <w:sz w:val="28"/>
                <w:szCs w:val="28"/>
              </w:rPr>
              <w:t>Может не иметь собственного домена (например, страница на чужом сайте).</w:t>
            </w:r>
          </w:p>
          <w:p w14:paraId="274B0079" w14:textId="77777777" w:rsidR="0025562F" w:rsidRPr="0025562F" w:rsidRDefault="0025562F" w:rsidP="0025562F">
            <w:pPr>
              <w:rPr>
                <w:sz w:val="28"/>
                <w:szCs w:val="28"/>
              </w:rPr>
            </w:pPr>
          </w:p>
          <w:p w14:paraId="035DF069" w14:textId="77777777" w:rsidR="0025562F" w:rsidRPr="0025562F" w:rsidRDefault="0025562F" w:rsidP="0025562F">
            <w:pPr>
              <w:rPr>
                <w:sz w:val="28"/>
                <w:szCs w:val="28"/>
              </w:rPr>
            </w:pPr>
            <w:r w:rsidRPr="0025562F">
              <w:rPr>
                <w:sz w:val="28"/>
                <w:szCs w:val="28"/>
              </w:rPr>
              <w:t>Может быть частью сайта или наоборот включать несколько сайтов.</w:t>
            </w:r>
          </w:p>
          <w:p w14:paraId="45DCA670" w14:textId="77777777" w:rsidR="0025562F" w:rsidRPr="0025562F" w:rsidRDefault="0025562F" w:rsidP="0025562F">
            <w:pPr>
              <w:rPr>
                <w:sz w:val="28"/>
                <w:szCs w:val="28"/>
              </w:rPr>
            </w:pPr>
          </w:p>
          <w:p w14:paraId="7E0E1696" w14:textId="3CE9FCAA" w:rsidR="0025562F" w:rsidRDefault="0025562F" w:rsidP="0025562F">
            <w:pPr>
              <w:rPr>
                <w:sz w:val="28"/>
                <w:szCs w:val="28"/>
              </w:rPr>
            </w:pPr>
            <w:r w:rsidRPr="0025562F">
              <w:rPr>
                <w:sz w:val="28"/>
                <w:szCs w:val="28"/>
              </w:rPr>
              <w:t>Включает не только визуальные сайты, но и другие формы информационных площадок в сети.</w:t>
            </w:r>
          </w:p>
        </w:tc>
      </w:tr>
    </w:tbl>
    <w:p w14:paraId="6F2FED75" w14:textId="77777777" w:rsidR="007A39B9" w:rsidRPr="007A39B9" w:rsidRDefault="007A39B9">
      <w:pPr>
        <w:rPr>
          <w:sz w:val="28"/>
          <w:szCs w:val="28"/>
        </w:rPr>
      </w:pPr>
    </w:p>
    <w:sectPr w:rsidR="007A39B9" w:rsidRPr="007A39B9">
      <w:pgSz w:w="11910" w:h="16840"/>
      <w:pgMar w:top="1220" w:right="708" w:bottom="280" w:left="170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9D7A4B" w14:textId="77777777" w:rsidR="00F77DB5" w:rsidRDefault="00F77DB5">
      <w:r>
        <w:separator/>
      </w:r>
    </w:p>
  </w:endnote>
  <w:endnote w:type="continuationSeparator" w:id="0">
    <w:p w14:paraId="1C78DF1E" w14:textId="77777777" w:rsidR="00F77DB5" w:rsidRDefault="00F77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02B60B" w14:textId="77777777" w:rsidR="00F77DB5" w:rsidRDefault="00F77DB5">
      <w:r>
        <w:separator/>
      </w:r>
    </w:p>
  </w:footnote>
  <w:footnote w:type="continuationSeparator" w:id="0">
    <w:p w14:paraId="206DF08E" w14:textId="77777777" w:rsidR="00F77DB5" w:rsidRDefault="00F77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6D861" w14:textId="77777777" w:rsidR="00CF3A7E" w:rsidRDefault="00CF3A7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0518C7F4" wp14:editId="22BB9AE2">
              <wp:simplePos x="0" y="0"/>
              <wp:positionH relativeFrom="page">
                <wp:posOffset>3969384</wp:posOffset>
              </wp:positionH>
              <wp:positionV relativeFrom="page">
                <wp:posOffset>444103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318F45" w14:textId="77777777" w:rsidR="00CF3A7E" w:rsidRDefault="00CF3A7E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18C7F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55pt;margin-top:34.95pt;width:14.05pt;height:17.55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" filled="f" stroked="f">
              <v:textbox inset="0,0,0,0">
                <w:txbxContent>
                  <w:p w14:paraId="12318F45" w14:textId="77777777" w:rsidR="00CF3A7E" w:rsidRDefault="00CF3A7E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1F5F9B"/>
    <w:multiLevelType w:val="hybridMultilevel"/>
    <w:tmpl w:val="251E5DBC"/>
    <w:lvl w:ilvl="0" w:tplc="654ECBF4">
      <w:start w:val="1"/>
      <w:numFmt w:val="decimal"/>
      <w:lvlText w:val="%1."/>
      <w:lvlJc w:val="left"/>
      <w:pPr>
        <w:ind w:left="36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A72C5C4">
      <w:numFmt w:val="bullet"/>
      <w:lvlText w:val="•"/>
      <w:lvlJc w:val="left"/>
      <w:pPr>
        <w:ind w:left="1273" w:hanging="360"/>
      </w:pPr>
      <w:rPr>
        <w:rFonts w:hint="default"/>
        <w:lang w:val="ru-RU" w:eastAsia="en-US" w:bidi="ar-SA"/>
      </w:rPr>
    </w:lvl>
    <w:lvl w:ilvl="2" w:tplc="85EAC4D4"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plc="72548D34">
      <w:numFmt w:val="bullet"/>
      <w:lvlText w:val="•"/>
      <w:lvlJc w:val="left"/>
      <w:pPr>
        <w:ind w:left="3101" w:hanging="360"/>
      </w:pPr>
      <w:rPr>
        <w:rFonts w:hint="default"/>
        <w:lang w:val="ru-RU" w:eastAsia="en-US" w:bidi="ar-SA"/>
      </w:rPr>
    </w:lvl>
    <w:lvl w:ilvl="4" w:tplc="6DF48EC0">
      <w:numFmt w:val="bullet"/>
      <w:lvlText w:val="•"/>
      <w:lvlJc w:val="left"/>
      <w:pPr>
        <w:ind w:left="4015" w:hanging="360"/>
      </w:pPr>
      <w:rPr>
        <w:rFonts w:hint="default"/>
        <w:lang w:val="ru-RU" w:eastAsia="en-US" w:bidi="ar-SA"/>
      </w:rPr>
    </w:lvl>
    <w:lvl w:ilvl="5" w:tplc="01E40340">
      <w:numFmt w:val="bullet"/>
      <w:lvlText w:val="•"/>
      <w:lvlJc w:val="left"/>
      <w:pPr>
        <w:ind w:left="4929" w:hanging="360"/>
      </w:pPr>
      <w:rPr>
        <w:rFonts w:hint="default"/>
        <w:lang w:val="ru-RU" w:eastAsia="en-US" w:bidi="ar-SA"/>
      </w:rPr>
    </w:lvl>
    <w:lvl w:ilvl="6" w:tplc="2214A9AA">
      <w:numFmt w:val="bullet"/>
      <w:lvlText w:val="•"/>
      <w:lvlJc w:val="left"/>
      <w:pPr>
        <w:ind w:left="5843" w:hanging="360"/>
      </w:pPr>
      <w:rPr>
        <w:rFonts w:hint="default"/>
        <w:lang w:val="ru-RU" w:eastAsia="en-US" w:bidi="ar-SA"/>
      </w:rPr>
    </w:lvl>
    <w:lvl w:ilvl="7" w:tplc="5FD283C6">
      <w:numFmt w:val="bullet"/>
      <w:lvlText w:val="•"/>
      <w:lvlJc w:val="left"/>
      <w:pPr>
        <w:ind w:left="6756" w:hanging="360"/>
      </w:pPr>
      <w:rPr>
        <w:rFonts w:hint="default"/>
        <w:lang w:val="ru-RU" w:eastAsia="en-US" w:bidi="ar-SA"/>
      </w:rPr>
    </w:lvl>
    <w:lvl w:ilvl="8" w:tplc="C76CF1D4">
      <w:numFmt w:val="bullet"/>
      <w:lvlText w:val="•"/>
      <w:lvlJc w:val="left"/>
      <w:pPr>
        <w:ind w:left="7670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50"/>
    <w:rsid w:val="000712B1"/>
    <w:rsid w:val="00091B4D"/>
    <w:rsid w:val="000E4D1E"/>
    <w:rsid w:val="0025562F"/>
    <w:rsid w:val="004F5A4B"/>
    <w:rsid w:val="004F6B71"/>
    <w:rsid w:val="004F7069"/>
    <w:rsid w:val="00650683"/>
    <w:rsid w:val="007A39B9"/>
    <w:rsid w:val="007B1650"/>
    <w:rsid w:val="009E5DA3"/>
    <w:rsid w:val="00CA03AC"/>
    <w:rsid w:val="00CF3A7E"/>
    <w:rsid w:val="00D012AF"/>
    <w:rsid w:val="00D366B8"/>
    <w:rsid w:val="00E1210C"/>
    <w:rsid w:val="00F0753A"/>
    <w:rsid w:val="00F7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48418"/>
  <w15:docId w15:val="{51984DD4-42C8-4B6B-9AE0-7EE54B9B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6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relative">
    <w:name w:val="relative"/>
    <w:basedOn w:val="a0"/>
    <w:rsid w:val="00650683"/>
  </w:style>
  <w:style w:type="character" w:styleId="a5">
    <w:name w:val="Strong"/>
    <w:basedOn w:val="a0"/>
    <w:uiPriority w:val="22"/>
    <w:qFormat/>
    <w:rsid w:val="00650683"/>
    <w:rPr>
      <w:b/>
      <w:bCs/>
    </w:rPr>
  </w:style>
  <w:style w:type="character" w:styleId="a6">
    <w:name w:val="Hyperlink"/>
    <w:basedOn w:val="a0"/>
    <w:uiPriority w:val="99"/>
    <w:unhideWhenUsed/>
    <w:rsid w:val="00650683"/>
    <w:rPr>
      <w:color w:val="0000FF"/>
      <w:u w:val="single"/>
    </w:rPr>
  </w:style>
  <w:style w:type="table" w:styleId="a7">
    <w:name w:val="Table Grid"/>
    <w:basedOn w:val="a1"/>
    <w:uiPriority w:val="39"/>
    <w:rsid w:val="007A39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Unresolved Mention"/>
    <w:basedOn w:val="a0"/>
    <w:uiPriority w:val="99"/>
    <w:semiHidden/>
    <w:unhideWhenUsed/>
    <w:rsid w:val="007A39B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A39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03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sbi.hse.ru/articles/klyuchevye-strategii-internet-marketinga/" TargetMode="External"/><Relationship Id="rId13" Type="http://schemas.openxmlformats.org/officeDocument/2006/relationships/hyperlink" Target="https://mediacontext.pro/seo-strategiya-chto-eto" TargetMode="External"/><Relationship Id="rId18" Type="http://schemas.openxmlformats.org/officeDocument/2006/relationships/hyperlink" Target="https://blog.icontextgroup.ru/articles/kak-uznat-statistiku-zaprosov-v-yandekse-i-googl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https://up-advert.ru/razrabotka-digital-strategii" TargetMode="External"/><Relationship Id="rId17" Type="http://schemas.openxmlformats.org/officeDocument/2006/relationships/hyperlink" Target="https://www.yalstudio.ru/price/context-cen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irectline.pro/blog/skolko-stoit-kontekstnaya-reklama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tpeak.net/ru/blog/kakuyu-strategiyu-ispol-zovat-dlya-prodvizheniya-internet-magazina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nsales.ru/blogs/university/strategii-prodvizheniya-internet-magazina" TargetMode="External"/><Relationship Id="rId10" Type="http://schemas.openxmlformats.org/officeDocument/2006/relationships/hyperlink" Target="https://www.completo.ru/blog/articles/chek-list-razrabotki-strategii-internet-marketinga-i-prodazh/" TargetMode="External"/><Relationship Id="rId19" Type="http://schemas.openxmlformats.org/officeDocument/2006/relationships/hyperlink" Target="https://artismedia.by/blog/%D0%BC%D0%B5%D1%82%D0%BE%D0%B4%D1%8B-%D0%B0%D0%BD%D0%B0%D0%BB%D0%B8%D0%B7%D0%B0-%D0%BF%D0%BE%D0%B8%D1%81%D0%BA%D0%BE%D0%B2%D1%8B%D1%85-%D0%B7%D0%B0%D0%BF%D1%80%D0%BE%D1%81%D0%BE%D0%B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velir.info/articles/internet-strategija_ytapy_i_pravila_razrabotki/" TargetMode="External"/><Relationship Id="rId14" Type="http://schemas.openxmlformats.org/officeDocument/2006/relationships/hyperlink" Target="https://tema.marketing/seoblog/razrabotka-strategii-internet-prodvizheniy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Темникова</dc:creator>
  <cp:lastModifiedBy>Natalia Knyshuk</cp:lastModifiedBy>
  <cp:revision>2</cp:revision>
  <dcterms:created xsi:type="dcterms:W3CDTF">2025-04-10T11:01:00Z</dcterms:created>
  <dcterms:modified xsi:type="dcterms:W3CDTF">2025-04-10T11:01:00Z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2025-03-27T00:00:00Z</vt:filetime>
  </property>
  <property fmtid="{D5CDD505-2E9C-101B-9397-08002B2CF9AE}" pid="5" name="Producer">
    <vt:lpwstr>Microsoft® Word LTSC</vt:lpwstr>
  </property>
</Properties>
</file>