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31956B" w14:textId="77777777" w:rsidR="00397D85" w:rsidRPr="00397D85" w:rsidRDefault="00397D85" w:rsidP="00397D85">
      <w:pPr>
        <w:widowControl w:val="0"/>
        <w:suppressAutoHyphens/>
        <w:autoSpaceDE w:val="0"/>
        <w:spacing w:line="240" w:lineRule="auto"/>
        <w:ind w:firstLine="720"/>
        <w:jc w:val="center"/>
        <w:rPr>
          <w:rFonts w:eastAsia="Times New Roman" w:cs="Times New Roman"/>
          <w:szCs w:val="28"/>
          <w:lang w:eastAsia="ar-SA"/>
        </w:rPr>
      </w:pPr>
      <w:r w:rsidRPr="00397D85">
        <w:rPr>
          <w:rFonts w:eastAsia="Times New Roman" w:cs="Times New Roman"/>
          <w:szCs w:val="28"/>
          <w:lang w:eastAsia="ar-SA"/>
        </w:rPr>
        <w:t>Министерство науки и высшего образования Российской Федерации</w:t>
      </w:r>
    </w:p>
    <w:p w14:paraId="433DCF8F" w14:textId="77777777" w:rsidR="00397D85" w:rsidRPr="00397D85" w:rsidRDefault="00397D85" w:rsidP="00397D85">
      <w:pPr>
        <w:widowControl w:val="0"/>
        <w:suppressAutoHyphens/>
        <w:autoSpaceDE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ar-SA"/>
        </w:rPr>
      </w:pPr>
      <w:r w:rsidRPr="00397D85">
        <w:rPr>
          <w:rFonts w:eastAsia="Times New Roman" w:cs="Times New Roman"/>
          <w:szCs w:val="28"/>
          <w:lang w:eastAsia="ar-SA"/>
        </w:rPr>
        <w:t xml:space="preserve">Федеральное государственное автономное образовательное учреждение высшего образования </w:t>
      </w:r>
    </w:p>
    <w:p w14:paraId="355088CE" w14:textId="77777777" w:rsidR="00397D85" w:rsidRPr="00397D85" w:rsidRDefault="00397D85" w:rsidP="00397D85">
      <w:pPr>
        <w:widowControl w:val="0"/>
        <w:suppressAutoHyphens/>
        <w:autoSpaceDE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ar-SA"/>
        </w:rPr>
      </w:pPr>
      <w:r w:rsidRPr="00397D85">
        <w:rPr>
          <w:rFonts w:eastAsia="Times New Roman" w:cs="Times New Roman"/>
          <w:szCs w:val="28"/>
          <w:lang w:eastAsia="ar-SA"/>
        </w:rPr>
        <w:t>«МОСКОВСКИЙ ПОЛИТЕХНИЧЕСКИЙ УНИВЕРСИТЕТ»</w:t>
      </w:r>
    </w:p>
    <w:p w14:paraId="6D9D07DF" w14:textId="77777777" w:rsidR="00397D85" w:rsidRPr="00397D85" w:rsidRDefault="00397D85" w:rsidP="00397D85">
      <w:pPr>
        <w:widowControl w:val="0"/>
        <w:suppressAutoHyphens/>
        <w:autoSpaceDE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ar-SA"/>
        </w:rPr>
      </w:pPr>
      <w:r w:rsidRPr="00397D85">
        <w:rPr>
          <w:rFonts w:eastAsia="Times New Roman" w:cs="Times New Roman"/>
          <w:szCs w:val="28"/>
          <w:lang w:eastAsia="ar-SA"/>
        </w:rPr>
        <w:t>(МОСКОВСКИЙ ПОЛИТЕХ)</w:t>
      </w:r>
    </w:p>
    <w:p w14:paraId="3C43E954" w14:textId="77777777" w:rsidR="00397D85" w:rsidRPr="00397D85" w:rsidRDefault="00397D85" w:rsidP="00397D85">
      <w:pPr>
        <w:spacing w:line="240" w:lineRule="auto"/>
        <w:jc w:val="center"/>
        <w:rPr>
          <w:rFonts w:eastAsia="Arial Unicode MS" w:cs="Arial Unicode MS"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145B03F9" w14:textId="77777777" w:rsidR="00397D85" w:rsidRPr="00397D85" w:rsidRDefault="00397D85" w:rsidP="00397D85">
      <w:pPr>
        <w:spacing w:line="240" w:lineRule="auto"/>
        <w:jc w:val="center"/>
        <w:rPr>
          <w:rFonts w:eastAsia="Arial Unicode MS" w:cs="Arial Unicode MS"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02B433BD" w14:textId="77777777" w:rsidR="00397D85" w:rsidRPr="00397D85" w:rsidRDefault="00397D85" w:rsidP="00397D85">
      <w:pPr>
        <w:spacing w:line="240" w:lineRule="auto"/>
        <w:jc w:val="center"/>
        <w:rPr>
          <w:rFonts w:eastAsia="Arial Unicode MS" w:cs="Arial Unicode MS"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563189B0" w14:textId="77777777" w:rsidR="00397D85" w:rsidRPr="00397D85" w:rsidRDefault="00397D85" w:rsidP="00397D85">
      <w:pPr>
        <w:spacing w:line="240" w:lineRule="auto"/>
        <w:jc w:val="center"/>
        <w:rPr>
          <w:rFonts w:eastAsia="Arial Unicode MS" w:cs="Arial Unicode MS"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457C0F57" w14:textId="77777777" w:rsidR="00397D85" w:rsidRPr="00397D85" w:rsidRDefault="00397D85" w:rsidP="00397D85">
      <w:pPr>
        <w:spacing w:line="240" w:lineRule="auto"/>
        <w:jc w:val="center"/>
        <w:rPr>
          <w:rFonts w:eastAsia="Arial Unicode MS" w:cs="Arial Unicode MS"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43654463" w14:textId="77777777" w:rsidR="00397D85" w:rsidRPr="00397D85" w:rsidRDefault="00397D85" w:rsidP="00397D85">
      <w:pPr>
        <w:spacing w:line="240" w:lineRule="auto"/>
        <w:jc w:val="center"/>
        <w:rPr>
          <w:rFonts w:eastAsia="Arial Unicode MS" w:cs="Arial Unicode MS"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1EFD6441" w14:textId="77777777" w:rsidR="00397D85" w:rsidRPr="00397D85" w:rsidRDefault="00397D85" w:rsidP="00397D85">
      <w:pPr>
        <w:spacing w:line="240" w:lineRule="auto"/>
        <w:jc w:val="center"/>
        <w:rPr>
          <w:rFonts w:eastAsia="Arial Unicode MS" w:cs="Arial Unicode MS"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79FBE6BB" w14:textId="77777777" w:rsidR="00397D85" w:rsidRPr="00397D85" w:rsidRDefault="00397D85" w:rsidP="00397D85">
      <w:pPr>
        <w:spacing w:line="240" w:lineRule="auto"/>
        <w:jc w:val="center"/>
        <w:rPr>
          <w:rFonts w:eastAsia="Arial Unicode MS" w:cs="Arial Unicode MS"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4FCF7AF6" w14:textId="249AE8D3" w:rsidR="00397D85" w:rsidRPr="00397D85" w:rsidRDefault="00397D85" w:rsidP="00397D85">
      <w:pPr>
        <w:spacing w:line="240" w:lineRule="auto"/>
        <w:ind w:firstLine="0"/>
        <w:jc w:val="center"/>
        <w:rPr>
          <w:rFonts w:eastAsia="Calibri" w:cs="Times New Roman"/>
          <w:szCs w:val="22"/>
          <w:shd w:val="clear" w:color="auto" w:fill="FFFFFF"/>
          <w:lang w:eastAsia="ru-RU"/>
        </w:rPr>
      </w:pPr>
      <w:r w:rsidRPr="00397D85">
        <w:rPr>
          <w:rFonts w:eastAsia="Calibri" w:cs="Calibri"/>
          <w:szCs w:val="22"/>
          <w:lang w:eastAsia="ru-RU"/>
        </w:rPr>
        <w:t>Лабораторная работа 6.3</w:t>
      </w:r>
      <w:r w:rsidR="00B23C4C">
        <w:rPr>
          <w:rFonts w:eastAsia="Calibri" w:cs="Calibri"/>
          <w:szCs w:val="22"/>
          <w:lang w:eastAsia="ru-RU"/>
        </w:rPr>
        <w:t>.</w:t>
      </w:r>
      <w:bookmarkStart w:id="0" w:name="_GoBack"/>
      <w:bookmarkEnd w:id="0"/>
      <w:r w:rsidR="00B23C4C">
        <w:rPr>
          <w:rFonts w:eastAsia="Calibri" w:cs="Calibri"/>
          <w:szCs w:val="22"/>
          <w:lang w:eastAsia="ru-RU"/>
        </w:rPr>
        <w:t>3</w:t>
      </w:r>
    </w:p>
    <w:p w14:paraId="65ACFFEA" w14:textId="77777777" w:rsidR="00397D85" w:rsidRPr="00397D85" w:rsidRDefault="00397D85" w:rsidP="00397D85">
      <w:pPr>
        <w:spacing w:line="240" w:lineRule="auto"/>
        <w:jc w:val="center"/>
        <w:rPr>
          <w:rFonts w:eastAsia="Arial Unicode MS" w:cs="Arial Unicode MS"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 w:rsidRPr="00397D85">
        <w:rPr>
          <w:rFonts w:eastAsia="Arial Unicode MS" w:cs="Arial Unicode MS"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  <w:t>По курсу Проектирование пользовательских интерфейсов в веб</w:t>
      </w:r>
    </w:p>
    <w:p w14:paraId="5C04B92B" w14:textId="77777777" w:rsidR="007113E1" w:rsidRDefault="00BF2959" w:rsidP="00397D85">
      <w:pPr>
        <w:spacing w:line="240" w:lineRule="auto"/>
        <w:ind w:firstLine="0"/>
        <w:jc w:val="center"/>
        <w:rPr>
          <w:rFonts w:eastAsia="Calibri" w:cs="Calibri"/>
          <w:szCs w:val="22"/>
          <w:shd w:val="clear" w:color="auto" w:fill="FFFFFF"/>
          <w:lang w:eastAsia="ru-RU"/>
        </w:rPr>
      </w:pPr>
      <w:r w:rsidRPr="00BF2959">
        <w:rPr>
          <w:rFonts w:eastAsia="Calibri" w:cs="Calibri"/>
          <w:szCs w:val="22"/>
          <w:shd w:val="clear" w:color="auto" w:fill="FFFFFF"/>
          <w:lang w:eastAsia="ru-RU"/>
        </w:rPr>
        <w:t>Выбор и оптимизация цветовых палитр сайта</w:t>
      </w:r>
    </w:p>
    <w:p w14:paraId="67EC9E0B" w14:textId="43E5A556" w:rsidR="00397D85" w:rsidRPr="00397D85" w:rsidRDefault="00397D85" w:rsidP="00397D85">
      <w:pPr>
        <w:spacing w:line="240" w:lineRule="auto"/>
        <w:ind w:firstLine="0"/>
        <w:jc w:val="center"/>
        <w:rPr>
          <w:rFonts w:eastAsia="Calibri" w:cs="Calibri"/>
          <w:szCs w:val="22"/>
          <w:lang w:eastAsia="ru-RU"/>
        </w:rPr>
      </w:pPr>
      <w:r w:rsidRPr="00397D85">
        <w:rPr>
          <w:rFonts w:eastAsia="Calibri" w:cs="Calibri"/>
          <w:szCs w:val="22"/>
          <w:shd w:val="clear" w:color="auto" w:fill="FFFFFF"/>
          <w:lang w:eastAsia="ru-RU"/>
        </w:rPr>
        <w:t>ТЕМА</w:t>
      </w:r>
    </w:p>
    <w:p w14:paraId="7B77F87D" w14:textId="77777777" w:rsidR="00397D85" w:rsidRPr="00397D85" w:rsidRDefault="00397D85" w:rsidP="00397D85">
      <w:pPr>
        <w:spacing w:line="240" w:lineRule="auto"/>
        <w:ind w:firstLine="0"/>
        <w:jc w:val="center"/>
        <w:rPr>
          <w:rFonts w:eastAsia="Arial Unicode MS" w:cs="Arial Unicode MS"/>
          <w:b/>
          <w:bCs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 w:rsidRPr="00397D85">
        <w:rPr>
          <w:rFonts w:eastAsia="Arial Unicode MS" w:cs="Arial Unicode MS"/>
          <w:b/>
          <w:bCs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  <w:t>САЙТ МАГАЗИНА НАСТОЛЬНЫХ ИГР</w:t>
      </w:r>
    </w:p>
    <w:p w14:paraId="4484D436" w14:textId="77777777" w:rsidR="00397D85" w:rsidRPr="00397D85" w:rsidRDefault="00397D85" w:rsidP="00397D85">
      <w:pPr>
        <w:spacing w:line="240" w:lineRule="auto"/>
        <w:rPr>
          <w:rFonts w:eastAsia="Arial Unicode MS" w:cs="Arial Unicode MS"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36CDFEC0" w14:textId="77777777" w:rsidR="00397D85" w:rsidRPr="00397D85" w:rsidRDefault="00397D85" w:rsidP="00397D85">
      <w:pPr>
        <w:spacing w:line="240" w:lineRule="auto"/>
        <w:ind w:firstLine="0"/>
        <w:rPr>
          <w:rFonts w:eastAsia="Arial Unicode MS" w:cs="Arial Unicode MS"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17B2CB24" w14:textId="77777777" w:rsidR="00397D85" w:rsidRPr="00397D85" w:rsidRDefault="00397D85" w:rsidP="00397D85">
      <w:pPr>
        <w:spacing w:line="240" w:lineRule="auto"/>
        <w:rPr>
          <w:rFonts w:eastAsia="Arial Unicode MS" w:cs="Arial Unicode MS"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4127F12E" w14:textId="77777777" w:rsidR="00397D85" w:rsidRPr="00397D85" w:rsidRDefault="00397D85" w:rsidP="00397D85">
      <w:pPr>
        <w:spacing w:line="240" w:lineRule="auto"/>
        <w:rPr>
          <w:rFonts w:eastAsia="Arial Unicode MS" w:cs="Arial Unicode MS"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345C4808" w14:textId="77777777" w:rsidR="00397D85" w:rsidRPr="00397D85" w:rsidRDefault="00397D85" w:rsidP="00397D85">
      <w:pPr>
        <w:spacing w:line="240" w:lineRule="auto"/>
        <w:rPr>
          <w:rFonts w:eastAsia="Arial Unicode MS" w:cs="Arial Unicode MS"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534417F9" w14:textId="77777777" w:rsidR="00397D85" w:rsidRPr="00397D85" w:rsidRDefault="00397D85" w:rsidP="00397D85">
      <w:pPr>
        <w:spacing w:line="240" w:lineRule="auto"/>
        <w:rPr>
          <w:rFonts w:eastAsia="Arial Unicode MS" w:cs="Arial Unicode MS"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765886B7" w14:textId="77777777" w:rsidR="00397D85" w:rsidRPr="00397D85" w:rsidRDefault="00397D85" w:rsidP="00397D85">
      <w:pPr>
        <w:spacing w:line="240" w:lineRule="auto"/>
        <w:jc w:val="right"/>
        <w:rPr>
          <w:rFonts w:eastAsia="Arial Unicode MS" w:cs="Arial Unicode MS"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 w:rsidRPr="00397D85">
        <w:rPr>
          <w:rFonts w:eastAsia="Arial Unicode MS" w:cs="Arial Unicode MS"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  <w:t>Выполнил Романов Александр Дмитриевич.</w:t>
      </w:r>
    </w:p>
    <w:p w14:paraId="3D3523D3" w14:textId="77777777" w:rsidR="00397D85" w:rsidRPr="00397D85" w:rsidRDefault="00397D85" w:rsidP="00397D85">
      <w:pPr>
        <w:spacing w:line="240" w:lineRule="auto"/>
        <w:jc w:val="right"/>
        <w:rPr>
          <w:rFonts w:eastAsia="Arial Unicode MS" w:cs="Arial Unicode MS"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 w:rsidRPr="00397D85">
        <w:rPr>
          <w:rFonts w:eastAsia="Arial Unicode MS" w:cs="Arial Unicode MS"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  <w:t>Гр 241–321</w:t>
      </w:r>
    </w:p>
    <w:p w14:paraId="3AAC2D8B" w14:textId="77777777" w:rsidR="00397D85" w:rsidRPr="00397D85" w:rsidRDefault="00397D85" w:rsidP="00397D85">
      <w:pPr>
        <w:spacing w:line="240" w:lineRule="auto"/>
        <w:jc w:val="right"/>
        <w:rPr>
          <w:rFonts w:eastAsia="Arial Unicode MS" w:cs="Arial Unicode MS"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7A5C09CE" w14:textId="77777777" w:rsidR="00397D85" w:rsidRPr="00397D85" w:rsidRDefault="00397D85" w:rsidP="00397D85">
      <w:pPr>
        <w:spacing w:line="240" w:lineRule="auto"/>
        <w:jc w:val="right"/>
        <w:rPr>
          <w:rFonts w:eastAsia="Arial Unicode MS" w:cs="Arial Unicode MS"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 w:rsidRPr="00397D85">
        <w:rPr>
          <w:rFonts w:eastAsia="Arial Unicode MS" w:cs="Arial Unicode MS"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  <w:t>Проверил:</w:t>
      </w:r>
    </w:p>
    <w:p w14:paraId="37F11BA6" w14:textId="77777777" w:rsidR="00397D85" w:rsidRPr="00397D85" w:rsidRDefault="00397D85" w:rsidP="00397D85">
      <w:pPr>
        <w:spacing w:line="240" w:lineRule="auto"/>
        <w:jc w:val="right"/>
        <w:rPr>
          <w:rFonts w:eastAsia="Arial Unicode MS" w:cs="Arial Unicode MS"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 w:rsidRPr="00397D85">
        <w:rPr>
          <w:rFonts w:eastAsia="Arial Unicode MS" w:cs="Arial Unicode MS"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  <w:t>Натур ВВ</w:t>
      </w:r>
    </w:p>
    <w:p w14:paraId="37BE73DD" w14:textId="77777777" w:rsidR="00397D85" w:rsidRPr="00397D85" w:rsidRDefault="00397D85" w:rsidP="00397D85">
      <w:pPr>
        <w:spacing w:line="240" w:lineRule="auto"/>
        <w:jc w:val="right"/>
        <w:rPr>
          <w:rFonts w:eastAsia="Arial Unicode MS" w:cs="Arial Unicode MS"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 w:rsidRPr="00397D85">
        <w:rPr>
          <w:rFonts w:eastAsia="Arial Unicode MS" w:cs="Arial Unicode MS"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  <w:t>Пухова ЕА</w:t>
      </w:r>
    </w:p>
    <w:p w14:paraId="206FC6D8" w14:textId="77777777" w:rsidR="00397D85" w:rsidRPr="00397D85" w:rsidRDefault="00397D85" w:rsidP="00397D85">
      <w:pPr>
        <w:spacing w:line="240" w:lineRule="auto"/>
        <w:rPr>
          <w:rFonts w:eastAsia="Arial Unicode MS" w:cs="Arial Unicode MS"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7B2C12F9" w14:textId="77777777" w:rsidR="00397D85" w:rsidRPr="00397D85" w:rsidRDefault="00397D85" w:rsidP="00397D85">
      <w:pPr>
        <w:spacing w:line="240" w:lineRule="auto"/>
        <w:rPr>
          <w:rFonts w:eastAsia="Arial Unicode MS" w:cs="Arial Unicode MS"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64E0D7BC" w14:textId="77777777" w:rsidR="00397D85" w:rsidRPr="00397D85" w:rsidRDefault="00397D85" w:rsidP="00397D85">
      <w:pPr>
        <w:spacing w:line="240" w:lineRule="auto"/>
        <w:rPr>
          <w:rFonts w:eastAsia="Arial Unicode MS" w:cs="Arial Unicode MS"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20C13C1D" w14:textId="77777777" w:rsidR="00397D85" w:rsidRPr="00397D85" w:rsidRDefault="00397D85" w:rsidP="00397D85">
      <w:pPr>
        <w:spacing w:line="240" w:lineRule="auto"/>
        <w:rPr>
          <w:rFonts w:eastAsia="Arial Unicode MS" w:cs="Arial Unicode MS"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302BDED5" w14:textId="77777777" w:rsidR="00397D85" w:rsidRPr="00397D85" w:rsidRDefault="00397D85" w:rsidP="00397D85">
      <w:pPr>
        <w:spacing w:line="240" w:lineRule="auto"/>
        <w:rPr>
          <w:rFonts w:eastAsia="Arial Unicode MS" w:cs="Arial Unicode MS"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1E1050FF" w14:textId="77777777" w:rsidR="00397D85" w:rsidRPr="00397D85" w:rsidRDefault="00397D85" w:rsidP="00397D85">
      <w:pPr>
        <w:spacing w:line="240" w:lineRule="auto"/>
        <w:rPr>
          <w:rFonts w:eastAsia="Arial Unicode MS" w:cs="Arial Unicode MS"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73000247" w14:textId="77777777" w:rsidR="00397D85" w:rsidRPr="00397D85" w:rsidRDefault="00397D85" w:rsidP="00397D85">
      <w:pPr>
        <w:spacing w:line="240" w:lineRule="auto"/>
        <w:ind w:firstLine="0"/>
        <w:rPr>
          <w:rFonts w:eastAsia="Arial Unicode MS" w:cs="Arial Unicode MS"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62644E1C" w14:textId="77777777" w:rsidR="00397D85" w:rsidRPr="00397D85" w:rsidRDefault="00397D85" w:rsidP="00397D85">
      <w:pPr>
        <w:spacing w:line="240" w:lineRule="auto"/>
        <w:ind w:firstLine="0"/>
        <w:rPr>
          <w:rFonts w:eastAsia="Arial Unicode MS" w:cs="Arial Unicode MS"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3D156CCD" w14:textId="77777777" w:rsidR="00397D85" w:rsidRPr="00397D85" w:rsidRDefault="00397D85" w:rsidP="00397D85">
      <w:pPr>
        <w:spacing w:line="240" w:lineRule="auto"/>
        <w:rPr>
          <w:rFonts w:eastAsia="Arial Unicode MS" w:cs="Arial Unicode MS"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79FBCC23" w14:textId="77777777" w:rsidR="00397D85" w:rsidRPr="00397D85" w:rsidRDefault="00397D85" w:rsidP="00397D85">
      <w:pPr>
        <w:spacing w:line="240" w:lineRule="auto"/>
        <w:rPr>
          <w:rFonts w:eastAsia="Arial Unicode MS" w:cs="Arial Unicode MS"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4BD3487C" w14:textId="77777777" w:rsidR="00397D85" w:rsidRPr="00397D85" w:rsidRDefault="00397D85" w:rsidP="00397D85">
      <w:pPr>
        <w:spacing w:line="240" w:lineRule="auto"/>
        <w:rPr>
          <w:rFonts w:eastAsia="Arial Unicode MS" w:cs="Arial Unicode MS"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03909AF0" w14:textId="77777777" w:rsidR="00397D85" w:rsidRPr="00397D85" w:rsidRDefault="00397D85" w:rsidP="00397D85">
      <w:pPr>
        <w:spacing w:line="240" w:lineRule="auto"/>
        <w:rPr>
          <w:rFonts w:eastAsia="Arial Unicode MS" w:cs="Arial Unicode MS"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5D948D27" w14:textId="77777777" w:rsidR="00397D85" w:rsidRPr="00397D85" w:rsidRDefault="00397D85" w:rsidP="00397D85">
      <w:pPr>
        <w:spacing w:line="240" w:lineRule="auto"/>
        <w:rPr>
          <w:rFonts w:eastAsia="Arial Unicode MS" w:cs="Arial Unicode MS"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26F7F234" w14:textId="77777777" w:rsidR="00397D85" w:rsidRPr="00397D85" w:rsidRDefault="00397D85" w:rsidP="00397D85">
      <w:pPr>
        <w:spacing w:line="240" w:lineRule="auto"/>
        <w:rPr>
          <w:rFonts w:eastAsia="Arial Unicode MS" w:cs="Arial Unicode MS"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111370FC" w14:textId="77777777" w:rsidR="00397D85" w:rsidRPr="00397D85" w:rsidRDefault="00397D85" w:rsidP="00397D85">
      <w:pPr>
        <w:spacing w:line="240" w:lineRule="auto"/>
        <w:ind w:firstLine="0"/>
        <w:jc w:val="center"/>
        <w:rPr>
          <w:rFonts w:eastAsia="Arial Unicode MS" w:cs="Arial Unicode MS"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 w:rsidRPr="00397D85">
        <w:rPr>
          <w:rFonts w:eastAsia="Arial Unicode MS" w:cs="Arial Unicode MS"/>
          <w:szCs w:val="28"/>
          <w:u w:color="000000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  <w:t>Москва 2025</w:t>
      </w:r>
    </w:p>
    <w:p w14:paraId="0C85423E" w14:textId="4B3C1C7C" w:rsidR="00242A8D" w:rsidRPr="00242A8D" w:rsidRDefault="00242A8D" w:rsidP="00397D85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lastRenderedPageBreak/>
        <w:t>Лабораторная работа 6.3.3</w:t>
      </w:r>
    </w:p>
    <w:p w14:paraId="66EEFA78" w14:textId="2F0E1F58" w:rsidR="00484FDA" w:rsidRPr="00242A8D" w:rsidRDefault="00242A8D" w:rsidP="00397D85">
      <w:pPr>
        <w:ind w:firstLine="0"/>
        <w:jc w:val="center"/>
        <w:rPr>
          <w:rFonts w:cs="Times New Roman"/>
          <w:b/>
          <w:bCs/>
          <w:szCs w:val="28"/>
        </w:rPr>
      </w:pPr>
      <w:r w:rsidRPr="00242A8D">
        <w:rPr>
          <w:rFonts w:cs="Times New Roman"/>
          <w:b/>
          <w:bCs/>
          <w:szCs w:val="28"/>
        </w:rPr>
        <w:t>«</w:t>
      </w:r>
      <w:r>
        <w:rPr>
          <w:rFonts w:cs="Times New Roman"/>
          <w:b/>
          <w:bCs/>
          <w:szCs w:val="28"/>
        </w:rPr>
        <w:t>ВЫБОР И ОПТИМИЗАЦИЯ ЦВЕТОВЫХ ПАЛИТР САЙТА</w:t>
      </w:r>
      <w:r w:rsidRPr="00242A8D">
        <w:rPr>
          <w:rFonts w:cs="Times New Roman"/>
          <w:b/>
          <w:bCs/>
          <w:szCs w:val="28"/>
        </w:rPr>
        <w:t>»</w:t>
      </w:r>
    </w:p>
    <w:p w14:paraId="32DAEB95" w14:textId="7DD1A10D" w:rsidR="00CE6F31" w:rsidRPr="00CE6F31" w:rsidRDefault="00CE6F31" w:rsidP="00CE6F31">
      <w:pPr>
        <w:pStyle w:val="Body"/>
        <w:spacing w:line="360" w:lineRule="auto"/>
        <w:rPr>
          <w:rFonts w:cs="Times New Roman"/>
          <w:bCs/>
          <w:color w:val="000000" w:themeColor="text1"/>
        </w:rPr>
      </w:pPr>
      <w:r w:rsidRPr="00CE6F31">
        <w:rPr>
          <w:rFonts w:cs="Times New Roman"/>
          <w:b/>
          <w:color w:val="000000" w:themeColor="text1"/>
        </w:rPr>
        <w:t xml:space="preserve">Цель работы </w:t>
      </w:r>
      <w:r>
        <w:rPr>
          <w:rFonts w:cs="Times New Roman"/>
          <w:bCs/>
          <w:color w:val="000000" w:themeColor="text1"/>
        </w:rPr>
        <w:t>– в</w:t>
      </w:r>
      <w:r w:rsidRPr="00CE6F31">
        <w:rPr>
          <w:rFonts w:cs="Times New Roman"/>
          <w:bCs/>
          <w:color w:val="000000" w:themeColor="text1"/>
        </w:rPr>
        <w:t>ыбрать, оценить и оптимизировать цветовую гамму пользовательского интерфейса сайта магазина настольных игр с учётом:</w:t>
      </w:r>
    </w:p>
    <w:p w14:paraId="138C8029" w14:textId="5346BCA9" w:rsidR="00CE6F31" w:rsidRPr="00CE6F31" w:rsidRDefault="00CE6F31" w:rsidP="00CE6F31">
      <w:pPr>
        <w:pStyle w:val="Body"/>
        <w:spacing w:line="360" w:lineRule="auto"/>
        <w:ind w:firstLine="0"/>
        <w:rPr>
          <w:rFonts w:cs="Times New Roman"/>
          <w:bCs/>
          <w:color w:val="000000" w:themeColor="text1"/>
        </w:rPr>
      </w:pPr>
      <w:r>
        <w:rPr>
          <w:rFonts w:cs="Times New Roman"/>
          <w:bCs/>
          <w:color w:val="000000" w:themeColor="text1"/>
        </w:rPr>
        <w:t xml:space="preserve">– </w:t>
      </w:r>
      <w:r w:rsidRPr="00CE6F31">
        <w:rPr>
          <w:rFonts w:cs="Times New Roman"/>
          <w:bCs/>
          <w:color w:val="000000" w:themeColor="text1"/>
        </w:rPr>
        <w:t>аномалий цветового восприятия (дальтонизм, ахроматопсия);</w:t>
      </w:r>
    </w:p>
    <w:p w14:paraId="101D4DE2" w14:textId="0214832E" w:rsidR="00CE6F31" w:rsidRPr="00CE6F31" w:rsidRDefault="00CE6F31" w:rsidP="00CE6F31">
      <w:pPr>
        <w:pStyle w:val="Body"/>
        <w:spacing w:line="360" w:lineRule="auto"/>
        <w:ind w:firstLine="0"/>
        <w:rPr>
          <w:rFonts w:cs="Times New Roman"/>
          <w:bCs/>
          <w:color w:val="000000" w:themeColor="text1"/>
        </w:rPr>
      </w:pPr>
      <w:r>
        <w:rPr>
          <w:rFonts w:cs="Times New Roman"/>
          <w:bCs/>
          <w:color w:val="000000" w:themeColor="text1"/>
        </w:rPr>
        <w:t xml:space="preserve">– </w:t>
      </w:r>
      <w:r w:rsidRPr="00CE6F31">
        <w:rPr>
          <w:rFonts w:cs="Times New Roman"/>
          <w:bCs/>
          <w:color w:val="000000" w:themeColor="text1"/>
        </w:rPr>
        <w:t>требований WCAG 2.1 (контраст ≥ 4.5:1);</w:t>
      </w:r>
    </w:p>
    <w:p w14:paraId="4F41984A" w14:textId="5D159BCD" w:rsidR="00CE6F31" w:rsidRPr="00CE6F31" w:rsidRDefault="00CE6F31" w:rsidP="00CE6F31">
      <w:pPr>
        <w:pStyle w:val="Body"/>
        <w:spacing w:line="360" w:lineRule="auto"/>
        <w:ind w:firstLine="0"/>
        <w:rPr>
          <w:rFonts w:cs="Times New Roman"/>
          <w:bCs/>
          <w:color w:val="000000" w:themeColor="text1"/>
        </w:rPr>
      </w:pPr>
      <w:r>
        <w:rPr>
          <w:rFonts w:cs="Times New Roman"/>
          <w:bCs/>
          <w:color w:val="000000" w:themeColor="text1"/>
        </w:rPr>
        <w:t xml:space="preserve">– </w:t>
      </w:r>
      <w:r w:rsidRPr="00CE6F31">
        <w:rPr>
          <w:rFonts w:cs="Times New Roman"/>
          <w:bCs/>
          <w:color w:val="000000" w:themeColor="text1"/>
        </w:rPr>
        <w:t>ограничений экранного цветовоспроизведения (web-safe цвета);</w:t>
      </w:r>
    </w:p>
    <w:p w14:paraId="487A450F" w14:textId="77777777" w:rsidR="00CE6F31" w:rsidRDefault="00CE6F31" w:rsidP="00CE6F31">
      <w:pPr>
        <w:pStyle w:val="Body"/>
        <w:spacing w:line="360" w:lineRule="auto"/>
        <w:ind w:firstLine="0"/>
        <w:rPr>
          <w:rFonts w:cs="Times New Roman"/>
          <w:bCs/>
          <w:color w:val="000000" w:themeColor="text1"/>
        </w:rPr>
      </w:pPr>
      <w:r>
        <w:rPr>
          <w:rFonts w:cs="Times New Roman"/>
          <w:bCs/>
          <w:color w:val="000000" w:themeColor="text1"/>
        </w:rPr>
        <w:t xml:space="preserve">– </w:t>
      </w:r>
      <w:r w:rsidRPr="00CE6F31">
        <w:rPr>
          <w:rFonts w:cs="Times New Roman"/>
          <w:bCs/>
          <w:color w:val="000000" w:themeColor="text1"/>
        </w:rPr>
        <w:t>целевой аудитории и брендинга.</w:t>
      </w:r>
    </w:p>
    <w:p w14:paraId="66B95111" w14:textId="22D47292" w:rsidR="00CE6F31" w:rsidRPr="00CE6F31" w:rsidRDefault="00CE6F31" w:rsidP="00CE6F31">
      <w:pPr>
        <w:rPr>
          <w:b/>
          <w:bCs/>
        </w:rPr>
      </w:pPr>
      <w:r w:rsidRPr="00CE6F31">
        <w:rPr>
          <w:b/>
          <w:bCs/>
        </w:rPr>
        <w:t>Задачи.</w:t>
      </w:r>
    </w:p>
    <w:p w14:paraId="1A41E59A" w14:textId="63CA6609" w:rsidR="00CE6F31" w:rsidRPr="00CE6F31" w:rsidRDefault="00CE6F31" w:rsidP="00CE6F31">
      <w:r>
        <w:t xml:space="preserve">1. </w:t>
      </w:r>
      <w:r w:rsidRPr="00CE6F31">
        <w:t>Сформировать мудборд на основе тематики «настольные игры» и извлечь из него исходную палитру.</w:t>
      </w:r>
    </w:p>
    <w:p w14:paraId="6D11F20D" w14:textId="3DD9BCC1" w:rsidR="00CE6F31" w:rsidRPr="00CE6F31" w:rsidRDefault="00397D85" w:rsidP="00CE6F31">
      <w:pPr>
        <w:pStyle w:val="Body"/>
        <w:spacing w:line="360" w:lineRule="auto"/>
        <w:rPr>
          <w:rFonts w:cs="Times New Roman"/>
          <w:bCs/>
          <w:color w:val="000000" w:themeColor="text1"/>
        </w:rPr>
      </w:pPr>
      <w:r>
        <w:rPr>
          <w:rFonts w:cs="Times New Roman"/>
          <w:bCs/>
          <w:color w:val="000000" w:themeColor="text1"/>
        </w:rPr>
        <w:t xml:space="preserve">2. </w:t>
      </w:r>
      <w:r w:rsidR="00CE6F31" w:rsidRPr="00CE6F31">
        <w:rPr>
          <w:rFonts w:cs="Times New Roman"/>
          <w:bCs/>
          <w:color w:val="000000" w:themeColor="text1"/>
        </w:rPr>
        <w:t>Сгенерировать и сравнить 3+ цветовые палитры с помощью специализированных сервисов.</w:t>
      </w:r>
    </w:p>
    <w:p w14:paraId="647FC3E6" w14:textId="06ACEB31" w:rsidR="00CE6F31" w:rsidRPr="00CE6F31" w:rsidRDefault="00397D85" w:rsidP="00CE6F31">
      <w:pPr>
        <w:pStyle w:val="Body"/>
        <w:spacing w:line="360" w:lineRule="auto"/>
        <w:rPr>
          <w:rFonts w:cs="Times New Roman"/>
          <w:bCs/>
          <w:color w:val="000000" w:themeColor="text1"/>
        </w:rPr>
      </w:pPr>
      <w:r>
        <w:rPr>
          <w:rFonts w:cs="Times New Roman"/>
          <w:bCs/>
          <w:color w:val="000000" w:themeColor="text1"/>
        </w:rPr>
        <w:t xml:space="preserve">3. </w:t>
      </w:r>
      <w:r w:rsidR="00CE6F31" w:rsidRPr="00CE6F31">
        <w:rPr>
          <w:rFonts w:cs="Times New Roman"/>
          <w:bCs/>
          <w:color w:val="000000" w:themeColor="text1"/>
        </w:rPr>
        <w:t>Проанализировать палитру на доступность при аномалиях цветовосприятия; внести коррективы.</w:t>
      </w:r>
    </w:p>
    <w:p w14:paraId="148B2D0B" w14:textId="56D6F53F" w:rsidR="00CE6F31" w:rsidRPr="00CE6F31" w:rsidRDefault="00397D85" w:rsidP="00CE6F31">
      <w:pPr>
        <w:pStyle w:val="Body"/>
        <w:spacing w:line="360" w:lineRule="auto"/>
        <w:rPr>
          <w:rFonts w:cs="Times New Roman"/>
          <w:bCs/>
          <w:color w:val="000000" w:themeColor="text1"/>
        </w:rPr>
      </w:pPr>
      <w:r>
        <w:rPr>
          <w:rFonts w:cs="Times New Roman"/>
          <w:bCs/>
          <w:color w:val="000000" w:themeColor="text1"/>
        </w:rPr>
        <w:t xml:space="preserve">4. </w:t>
      </w:r>
      <w:r w:rsidR="00CE6F31" w:rsidRPr="00CE6F31">
        <w:rPr>
          <w:rFonts w:cs="Times New Roman"/>
          <w:bCs/>
          <w:color w:val="000000" w:themeColor="text1"/>
        </w:rPr>
        <w:t>Проверить соответствие «безопасным веб-цветам» и оптимизировать при необходимости.</w:t>
      </w:r>
    </w:p>
    <w:p w14:paraId="55E03EC5" w14:textId="77777777" w:rsidR="00397D85" w:rsidRDefault="00397D85" w:rsidP="00397D85">
      <w:pPr>
        <w:pStyle w:val="Body"/>
        <w:spacing w:line="360" w:lineRule="auto"/>
        <w:rPr>
          <w:rFonts w:cs="Times New Roman"/>
          <w:bCs/>
          <w:color w:val="000000" w:themeColor="text1"/>
        </w:rPr>
      </w:pPr>
      <w:r>
        <w:rPr>
          <w:rFonts w:cs="Times New Roman"/>
          <w:bCs/>
          <w:color w:val="000000" w:themeColor="text1"/>
        </w:rPr>
        <w:t xml:space="preserve">5. </w:t>
      </w:r>
      <w:r w:rsidR="00CE6F31" w:rsidRPr="00CE6F31">
        <w:rPr>
          <w:rFonts w:cs="Times New Roman"/>
          <w:bCs/>
          <w:color w:val="000000" w:themeColor="text1"/>
        </w:rPr>
        <w:t>Зафиксировать окончательную палитру с полными характеристиками (HEX, RGB, HSB, HTML-имена).</w:t>
      </w:r>
    </w:p>
    <w:p w14:paraId="2AF2C268" w14:textId="77777777" w:rsidR="00397D85" w:rsidRDefault="00397D85" w:rsidP="00397D85">
      <w:pPr>
        <w:pStyle w:val="Body"/>
        <w:spacing w:line="360" w:lineRule="auto"/>
        <w:rPr>
          <w:rFonts w:cs="Times New Roman"/>
          <w:bCs/>
          <w:color w:val="000000" w:themeColor="text1"/>
        </w:rPr>
      </w:pPr>
      <w:r>
        <w:rPr>
          <w:rFonts w:cs="Times New Roman"/>
          <w:bCs/>
          <w:color w:val="000000" w:themeColor="text1"/>
        </w:rPr>
        <w:t xml:space="preserve">6. </w:t>
      </w:r>
      <w:r w:rsidR="00CE6F31" w:rsidRPr="00CE6F31">
        <w:rPr>
          <w:rFonts w:cs="Times New Roman"/>
          <w:bCs/>
          <w:color w:val="000000" w:themeColor="text1"/>
        </w:rPr>
        <w:t>Визуализировать главную страницу в выбранной палитре.</w:t>
      </w:r>
    </w:p>
    <w:p w14:paraId="2EC6ED18" w14:textId="5C3CFE40" w:rsidR="002C0402" w:rsidRPr="00397D85" w:rsidRDefault="00242A8D" w:rsidP="00397D85">
      <w:pPr>
        <w:pStyle w:val="Body"/>
        <w:spacing w:line="360" w:lineRule="auto"/>
        <w:rPr>
          <w:rFonts w:cs="Times New Roman"/>
          <w:bCs/>
          <w:color w:val="000000" w:themeColor="text1"/>
        </w:rPr>
      </w:pPr>
      <w:r w:rsidRPr="00242A8D">
        <w:rPr>
          <w:rFonts w:cs="Times New Roman"/>
          <w:b/>
          <w:color w:val="000000" w:themeColor="text1"/>
        </w:rPr>
        <w:t>Основные термины</w:t>
      </w:r>
    </w:p>
    <w:p w14:paraId="22E014C5" w14:textId="2E628CC1" w:rsidR="00B03638" w:rsidRDefault="00397D85" w:rsidP="00397D85">
      <w:r w:rsidRPr="00397D85">
        <w:t>Мудборд</w:t>
      </w:r>
      <w:r>
        <w:t xml:space="preserve"> – в</w:t>
      </w:r>
      <w:r w:rsidRPr="00397D85">
        <w:t>изуальная доска настроения</w:t>
      </w:r>
      <w:r>
        <w:t>,</w:t>
      </w:r>
      <w:r w:rsidRPr="00397D85">
        <w:t xml:space="preserve"> коллаж из изображений, передающий эмоции, стиль, цвета и предметы, ассоциирующиеся с проектом. Используется на этапе концепции для согласования визуального направления с заказчиком и командой.</w:t>
      </w:r>
    </w:p>
    <w:p w14:paraId="57B491E0" w14:textId="0BBA454E" w:rsidR="00397D85" w:rsidRDefault="00397D85" w:rsidP="00397D85">
      <w:r w:rsidRPr="00397D85">
        <w:t>Цветовая палитра (веб)</w:t>
      </w:r>
      <w:r>
        <w:t xml:space="preserve"> – н</w:t>
      </w:r>
      <w:r w:rsidRPr="00397D85">
        <w:t>абор из 3–5 основных цветов, используемых в интерфейсе. Для веба цвета кодируются в системах: HEX (#RRGGBB), RGB (rgb(r,g,b)), HSB/HSV (оттенок, насыщенность, яркость). HEX — стандарт для CSS.</w:t>
      </w:r>
    </w:p>
    <w:p w14:paraId="0401751E" w14:textId="4994FD20" w:rsidR="00397D85" w:rsidRDefault="00397D85" w:rsidP="00397D85">
      <w:r w:rsidRPr="00397D85">
        <w:lastRenderedPageBreak/>
        <w:t>WCAG 2.1</w:t>
      </w:r>
      <w:r>
        <w:t xml:space="preserve"> –</w:t>
      </w:r>
      <w:r w:rsidRPr="00397D85">
        <w:t xml:space="preserve"> Международный стандарт доступности веб-контента. Требует контрастности текста и фона ≥ 4.5:1 для нормального шрифта (AA уровень).</w:t>
      </w:r>
    </w:p>
    <w:p w14:paraId="20F498C6" w14:textId="33744E50" w:rsidR="00242A8D" w:rsidRDefault="00397D85" w:rsidP="00397D85">
      <w:r w:rsidRPr="00397D85">
        <w:t>Web-safe цвета</w:t>
      </w:r>
      <w:r>
        <w:t xml:space="preserve"> – </w:t>
      </w:r>
      <w:r w:rsidRPr="00397D85">
        <w:t>216 цветов из палитры 00, 33, 66, 99, CC, FF по каждому каналу RGB. Гарантируют одинаковое отображение на старых мониторах и мобильных устройствах.</w:t>
      </w:r>
    </w:p>
    <w:p w14:paraId="0FED215E" w14:textId="1B2D8CAF" w:rsidR="00397D85" w:rsidRPr="00397D85" w:rsidRDefault="00397D85" w:rsidP="00397D85">
      <w:pPr>
        <w:rPr>
          <w:b/>
          <w:bCs/>
        </w:rPr>
      </w:pPr>
      <w:r w:rsidRPr="00397D85">
        <w:rPr>
          <w:b/>
          <w:bCs/>
        </w:rPr>
        <w:t>Отчёт по выполнению</w:t>
      </w:r>
    </w:p>
    <w:p w14:paraId="42D08FCF" w14:textId="23595A5D" w:rsidR="00B03638" w:rsidRPr="00397D85" w:rsidRDefault="00B03638" w:rsidP="00397D85">
      <w:r w:rsidRPr="00397D85">
        <w:t>Ассоциации, эмоции, предметы, цвета</w:t>
      </w:r>
    </w:p>
    <w:p w14:paraId="310964F3" w14:textId="73E2E498" w:rsidR="00B03638" w:rsidRPr="00242A8D" w:rsidRDefault="001D54B0" w:rsidP="001D54B0">
      <w:pPr>
        <w:pStyle w:val="Body"/>
        <w:spacing w:line="360" w:lineRule="auto"/>
        <w:ind w:firstLine="72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Для сайта кафе-кондитерской </w:t>
      </w:r>
      <w:r w:rsidR="00B03638" w:rsidRPr="00242A8D">
        <w:rPr>
          <w:rFonts w:cs="Times New Roman"/>
          <w:color w:val="000000" w:themeColor="text1"/>
        </w:rPr>
        <w:t>можно зафиксировать следующие ассоциации, эмоции, предметы и цвета:</w:t>
      </w:r>
    </w:p>
    <w:p w14:paraId="2DD8EE70" w14:textId="6C9213BE" w:rsidR="003274E8" w:rsidRPr="00CE6F31" w:rsidRDefault="001D54B0" w:rsidP="00397D85">
      <w:pPr>
        <w:pStyle w:val="Body"/>
        <w:spacing w:line="360" w:lineRule="auto"/>
        <w:ind w:left="720" w:firstLine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1. </w:t>
      </w:r>
      <w:r w:rsidR="00B03638" w:rsidRPr="00242A8D">
        <w:rPr>
          <w:rFonts w:cs="Times New Roman"/>
          <w:color w:val="000000" w:themeColor="text1"/>
        </w:rPr>
        <w:t>Ассоциации:</w:t>
      </w:r>
      <w:r w:rsidR="00397D85">
        <w:rPr>
          <w:rFonts w:cs="Times New Roman"/>
          <w:color w:val="000000" w:themeColor="text1"/>
        </w:rPr>
        <w:t xml:space="preserve"> с</w:t>
      </w:r>
      <w:r w:rsidR="00397D85" w:rsidRPr="00397D85">
        <w:rPr>
          <w:rFonts w:cs="Times New Roman"/>
          <w:color w:val="000000" w:themeColor="text1"/>
        </w:rPr>
        <w:t>тратегия, логика, командная игра, вечеринка, обучение, детский досуг, коллекционирование, тактильность (фишки, карты, дерево), «живой» мир настоль</w:t>
      </w:r>
      <w:r w:rsidR="00397D85">
        <w:rPr>
          <w:rFonts w:cs="Times New Roman"/>
          <w:color w:val="000000" w:themeColor="text1"/>
        </w:rPr>
        <w:t>ной игры.</w:t>
      </w:r>
    </w:p>
    <w:p w14:paraId="4E9210D0" w14:textId="4007BC8B" w:rsidR="00B03638" w:rsidRPr="00242A8D" w:rsidRDefault="003274E8" w:rsidP="00397D85">
      <w:pPr>
        <w:pStyle w:val="Body"/>
        <w:spacing w:line="360" w:lineRule="auto"/>
        <w:ind w:firstLine="720"/>
        <w:rPr>
          <w:rFonts w:cs="Times New Roman"/>
          <w:color w:val="000000" w:themeColor="text1"/>
        </w:rPr>
      </w:pPr>
      <w:r w:rsidRPr="003274E8">
        <w:rPr>
          <w:rFonts w:cs="Times New Roman"/>
          <w:color w:val="000000" w:themeColor="text1"/>
        </w:rPr>
        <w:t xml:space="preserve">2. </w:t>
      </w:r>
      <w:r w:rsidR="00B03638" w:rsidRPr="00242A8D">
        <w:rPr>
          <w:rFonts w:cs="Times New Roman"/>
          <w:color w:val="000000" w:themeColor="text1"/>
        </w:rPr>
        <w:t>Эмоции:</w:t>
      </w:r>
      <w:r w:rsidR="00397D85">
        <w:rPr>
          <w:rFonts w:cs="Times New Roman"/>
          <w:color w:val="000000" w:themeColor="text1"/>
        </w:rPr>
        <w:t xml:space="preserve"> у</w:t>
      </w:r>
      <w:r w:rsidR="00397D85" w:rsidRPr="00397D85">
        <w:rPr>
          <w:rFonts w:cs="Times New Roman"/>
          <w:color w:val="000000" w:themeColor="text1"/>
        </w:rPr>
        <w:t>довольствие, концентрация, радость от победы, доверие к качеству, безопасность (для родителей), любопытство (для новичков)</w:t>
      </w:r>
    </w:p>
    <w:p w14:paraId="20DF7C3C" w14:textId="77777777" w:rsidR="00397D85" w:rsidRDefault="003274E8" w:rsidP="00397D85">
      <w:pPr>
        <w:pStyle w:val="Body"/>
        <w:spacing w:line="360" w:lineRule="auto"/>
        <w:ind w:firstLine="72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3. </w:t>
      </w:r>
      <w:r w:rsidR="00B03638" w:rsidRPr="00242A8D">
        <w:rPr>
          <w:rFonts w:cs="Times New Roman"/>
          <w:color w:val="000000" w:themeColor="text1"/>
        </w:rPr>
        <w:t>Предметы:</w:t>
      </w:r>
      <w:r w:rsidR="00397D85" w:rsidRPr="00397D85">
        <w:t xml:space="preserve"> </w:t>
      </w:r>
      <w:r w:rsidR="00397D85">
        <w:rPr>
          <w:rFonts w:cs="Times New Roman"/>
          <w:color w:val="000000" w:themeColor="text1"/>
        </w:rPr>
        <w:t>д</w:t>
      </w:r>
      <w:r w:rsidR="00397D85" w:rsidRPr="00397D85">
        <w:rPr>
          <w:rFonts w:cs="Times New Roman"/>
          <w:color w:val="000000" w:themeColor="text1"/>
        </w:rPr>
        <w:t>еревянные доски, шестигранные фишки, карты с рисунками, кубики, коробки с дизайном, правила в PDF, видеообзоры, подарочная упаковка</w:t>
      </w:r>
    </w:p>
    <w:p w14:paraId="7995F2F3" w14:textId="06796F5F" w:rsidR="00397D85" w:rsidRDefault="003274E8" w:rsidP="00397D85">
      <w:pPr>
        <w:pStyle w:val="Body"/>
        <w:spacing w:line="360" w:lineRule="auto"/>
        <w:ind w:firstLine="72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4. </w:t>
      </w:r>
      <w:r w:rsidR="00B03638" w:rsidRPr="00242A8D">
        <w:rPr>
          <w:rFonts w:cs="Times New Roman"/>
          <w:color w:val="000000" w:themeColor="text1"/>
        </w:rPr>
        <w:t>Цвета:</w:t>
      </w:r>
      <w:r w:rsidR="00397D85" w:rsidRPr="00397D85">
        <w:t xml:space="preserve"> </w:t>
      </w:r>
      <w:r w:rsidR="00397D85">
        <w:rPr>
          <w:rFonts w:cs="Times New Roman"/>
          <w:color w:val="000000" w:themeColor="text1"/>
        </w:rPr>
        <w:t>г</w:t>
      </w:r>
      <w:r w:rsidR="00397D85" w:rsidRPr="00397D85">
        <w:rPr>
          <w:rFonts w:cs="Times New Roman"/>
          <w:color w:val="000000" w:themeColor="text1"/>
        </w:rPr>
        <w:t>олубой (логика, спокойствие), Бежевый (дерево, бумага, нейтраль), Синий (глубина, надёжность), Красный (энергия, CTA), Оранжевый (веселье, акцент), Чёрный (контраст, премиум)</w:t>
      </w:r>
    </w:p>
    <w:p w14:paraId="0435DF3C" w14:textId="3AAA0004" w:rsidR="007475FF" w:rsidRPr="00CE6F31" w:rsidRDefault="00A17F30" w:rsidP="00A17F30">
      <w:pPr>
        <w:rPr>
          <w:b/>
          <w:bCs/>
        </w:rPr>
      </w:pPr>
      <w:r w:rsidRPr="00A17F30">
        <w:t>Эти ассоциации легли в основу мудборда и выбора палитры</w:t>
      </w:r>
      <w:r>
        <w:t>, вызывая тёплые и приятные эмоции и ассоциации с весельем и веселым времяпрепровождения в компании.</w:t>
      </w:r>
    </w:p>
    <w:p w14:paraId="0B36F773" w14:textId="77777777" w:rsidR="00A17F30" w:rsidRDefault="00A17F30" w:rsidP="00C17491">
      <w:pPr>
        <w:pStyle w:val="Body"/>
        <w:spacing w:line="360" w:lineRule="auto"/>
        <w:ind w:firstLine="720"/>
        <w:rPr>
          <w:rFonts w:eastAsiaTheme="minorHAnsi" w:cstheme="min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 w:rsidRPr="00A17F30">
        <w:rPr>
          <w:rFonts w:eastAsiaTheme="minorHAnsi" w:cstheme="min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Мудборд и извлечение палитры</w:t>
      </w:r>
    </w:p>
    <w:p w14:paraId="3A86A087" w14:textId="7198BA7B" w:rsidR="00C17491" w:rsidRDefault="00C17491" w:rsidP="00C17491">
      <w:pPr>
        <w:pStyle w:val="Body"/>
        <w:spacing w:line="360" w:lineRule="auto"/>
        <w:ind w:firstLine="720"/>
        <w:rPr>
          <w:rFonts w:cs="Times New Roman"/>
          <w:b/>
          <w:bCs/>
          <w:color w:val="000000" w:themeColor="text1"/>
        </w:rPr>
      </w:pPr>
      <w:r w:rsidRPr="00242A8D">
        <w:rPr>
          <w:rFonts w:cs="Times New Roman"/>
          <w:bCs/>
          <w:color w:val="000000" w:themeColor="text1"/>
        </w:rPr>
        <w:t>Мудборд в дизайне</w:t>
      </w:r>
      <w:r w:rsidRPr="00242A8D">
        <w:rPr>
          <w:rFonts w:cs="Times New Roman"/>
          <w:b/>
          <w:bCs/>
          <w:color w:val="000000" w:themeColor="text1"/>
        </w:rPr>
        <w:t> </w:t>
      </w:r>
      <w:r w:rsidRPr="00242A8D">
        <w:rPr>
          <w:rFonts w:cs="Times New Roman"/>
          <w:color w:val="000000" w:themeColor="text1"/>
        </w:rPr>
        <w:t>— это коллаж из нескольких изображений, отражающих настроение будущего визуального продукта</w:t>
      </w:r>
      <w:r>
        <w:rPr>
          <w:rFonts w:cs="Times New Roman"/>
          <w:color w:val="000000" w:themeColor="text1"/>
        </w:rPr>
        <w:t>.</w:t>
      </w:r>
    </w:p>
    <w:p w14:paraId="537866DB" w14:textId="3DA688EC" w:rsidR="00C17491" w:rsidRPr="00712AFE" w:rsidRDefault="00C17491" w:rsidP="00C17491">
      <w:pPr>
        <w:pStyle w:val="Body"/>
        <w:spacing w:line="360" w:lineRule="auto"/>
        <w:ind w:firstLine="0"/>
        <w:rPr>
          <w:rFonts w:cs="Times New Roman"/>
          <w:bCs/>
          <w:color w:val="000000" w:themeColor="text1"/>
        </w:rPr>
      </w:pPr>
      <w:r>
        <w:rPr>
          <w:rFonts w:cs="Times New Roman"/>
          <w:b/>
          <w:bCs/>
          <w:color w:val="000000" w:themeColor="text1"/>
        </w:rPr>
        <w:tab/>
      </w:r>
      <w:r w:rsidRPr="00C17491">
        <w:rPr>
          <w:rFonts w:cs="Times New Roman"/>
          <w:bCs/>
          <w:color w:val="000000" w:themeColor="text1"/>
        </w:rPr>
        <w:t xml:space="preserve">Для составления мудборда </w:t>
      </w:r>
      <w:r w:rsidR="00A17F30">
        <w:rPr>
          <w:rFonts w:cs="Times New Roman"/>
          <w:bCs/>
          <w:color w:val="000000" w:themeColor="text1"/>
        </w:rPr>
        <w:t>сайта магазина настольных игр</w:t>
      </w:r>
      <w:r w:rsidRPr="00C17491">
        <w:rPr>
          <w:rFonts w:cs="Times New Roman"/>
          <w:bCs/>
          <w:color w:val="000000" w:themeColor="text1"/>
        </w:rPr>
        <w:t xml:space="preserve"> был использован</w:t>
      </w:r>
      <w:r w:rsidR="00A17F30">
        <w:rPr>
          <w:rFonts w:cs="Times New Roman"/>
          <w:bCs/>
          <w:color w:val="000000" w:themeColor="text1"/>
        </w:rPr>
        <w:t xml:space="preserve"> сайт</w:t>
      </w:r>
      <w:r w:rsidRPr="00C17491">
        <w:rPr>
          <w:rFonts w:cs="Times New Roman"/>
          <w:bCs/>
          <w:color w:val="000000" w:themeColor="text1"/>
        </w:rPr>
        <w:t xml:space="preserve"> </w:t>
      </w:r>
      <w:r w:rsidRPr="00C17491">
        <w:rPr>
          <w:rFonts w:cs="Times New Roman"/>
          <w:bCs/>
          <w:color w:val="000000" w:themeColor="text1"/>
          <w:lang w:val="en-US"/>
        </w:rPr>
        <w:t>Pinterest</w:t>
      </w:r>
      <w:r w:rsidRPr="00C17491">
        <w:rPr>
          <w:rFonts w:cs="Times New Roman"/>
          <w:bCs/>
          <w:color w:val="000000" w:themeColor="text1"/>
        </w:rPr>
        <w:t xml:space="preserve"> (</w:t>
      </w:r>
      <w:r w:rsidR="00712AFE">
        <w:rPr>
          <w:rFonts w:cs="Times New Roman"/>
          <w:bCs/>
          <w:color w:val="000000" w:themeColor="text1"/>
        </w:rPr>
        <w:t>рисунок 1</w:t>
      </w:r>
      <w:r w:rsidRPr="00C17491">
        <w:rPr>
          <w:rFonts w:cs="Times New Roman"/>
          <w:bCs/>
          <w:color w:val="000000" w:themeColor="text1"/>
        </w:rPr>
        <w:t>).</w:t>
      </w:r>
      <w:r w:rsidR="00712AFE">
        <w:rPr>
          <w:rFonts w:cs="Times New Roman"/>
          <w:bCs/>
          <w:color w:val="000000" w:themeColor="text1"/>
        </w:rPr>
        <w:t xml:space="preserve"> Коллаж соста</w:t>
      </w:r>
      <w:r>
        <w:rPr>
          <w:rFonts w:cs="Times New Roman"/>
          <w:bCs/>
          <w:color w:val="000000" w:themeColor="text1"/>
        </w:rPr>
        <w:t>влялся на осно</w:t>
      </w:r>
      <w:r w:rsidR="00712AFE">
        <w:rPr>
          <w:rFonts w:cs="Times New Roman"/>
          <w:bCs/>
          <w:color w:val="000000" w:themeColor="text1"/>
        </w:rPr>
        <w:t xml:space="preserve">ве эмоций, цветов и предметов, ассоциирующихся с </w:t>
      </w:r>
      <w:r w:rsidR="00A17F30">
        <w:rPr>
          <w:rFonts w:cs="Times New Roman"/>
          <w:bCs/>
          <w:color w:val="000000" w:themeColor="text1"/>
        </w:rPr>
        <w:t>настольными играми.</w:t>
      </w:r>
    </w:p>
    <w:p w14:paraId="6B1794BF" w14:textId="7C963DBB" w:rsidR="00C17491" w:rsidRDefault="00A17F30" w:rsidP="00DF7DFF">
      <w:pPr>
        <w:pStyle w:val="Body"/>
        <w:spacing w:line="360" w:lineRule="auto"/>
        <w:ind w:firstLine="0"/>
        <w:rPr>
          <w:rFonts w:cs="Times New Roman"/>
          <w:b/>
          <w:bCs/>
          <w:color w:val="000000" w:themeColor="text1"/>
        </w:rPr>
      </w:pPr>
      <w:r w:rsidRPr="00A17F30">
        <w:rPr>
          <w:rFonts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2ACB18E2" wp14:editId="4C6D7B5E">
            <wp:extent cx="5940425" cy="3155950"/>
            <wp:effectExtent l="19050" t="19050" r="22225" b="254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B7C0EE" w14:textId="5E90BF35" w:rsidR="00C17491" w:rsidRPr="00CE6F31" w:rsidRDefault="00C17491" w:rsidP="00C17491">
      <w:pPr>
        <w:pStyle w:val="Body"/>
        <w:spacing w:line="360" w:lineRule="auto"/>
        <w:ind w:firstLine="0"/>
        <w:jc w:val="center"/>
        <w:rPr>
          <w:rFonts w:cs="Times New Roman"/>
          <w:bCs/>
          <w:color w:val="000000" w:themeColor="text1"/>
        </w:rPr>
      </w:pPr>
      <w:r w:rsidRPr="00C17491">
        <w:rPr>
          <w:rFonts w:cs="Times New Roman"/>
          <w:bCs/>
          <w:color w:val="000000" w:themeColor="text1"/>
        </w:rPr>
        <w:t xml:space="preserve">Рисунок 1 – Составление </w:t>
      </w:r>
      <w:r>
        <w:rPr>
          <w:rFonts w:cs="Times New Roman"/>
          <w:bCs/>
          <w:color w:val="000000" w:themeColor="text1"/>
        </w:rPr>
        <w:t xml:space="preserve">собственного мудборда в </w:t>
      </w:r>
      <w:r>
        <w:rPr>
          <w:rFonts w:cs="Times New Roman"/>
          <w:bCs/>
          <w:color w:val="000000" w:themeColor="text1"/>
          <w:lang w:val="en-US"/>
        </w:rPr>
        <w:t>Pinterest</w:t>
      </w:r>
    </w:p>
    <w:p w14:paraId="720448D7" w14:textId="6134EA98" w:rsidR="002C0D6F" w:rsidRDefault="002C0D6F" w:rsidP="008B01E9">
      <w:r w:rsidRPr="00CE6F31">
        <w:tab/>
      </w:r>
      <w:r>
        <w:t xml:space="preserve">Следующим шагом, используя инструмент </w:t>
      </w:r>
      <w:r>
        <w:rPr>
          <w:lang w:val="en-US"/>
        </w:rPr>
        <w:t>Adobe</w:t>
      </w:r>
      <w:r w:rsidRPr="002C0D6F">
        <w:t xml:space="preserve"> </w:t>
      </w:r>
      <w:r>
        <w:rPr>
          <w:lang w:val="en-US"/>
        </w:rPr>
        <w:t>Colors</w:t>
      </w:r>
      <w:r>
        <w:t>, извлечем цветовую палитру из мудборда и составим цветовой круг (рисунок 2 и 3).</w:t>
      </w:r>
    </w:p>
    <w:p w14:paraId="24132EB2" w14:textId="2AC48ADF" w:rsidR="002C0D6F" w:rsidRDefault="00DF7DFF" w:rsidP="00DF7DFF">
      <w:pPr>
        <w:pStyle w:val="Body"/>
        <w:spacing w:line="360" w:lineRule="auto"/>
        <w:ind w:firstLine="0"/>
        <w:rPr>
          <w:rFonts w:cs="Times New Roman"/>
          <w:bCs/>
          <w:color w:val="000000" w:themeColor="text1"/>
        </w:rPr>
      </w:pPr>
      <w:r w:rsidRPr="00DF7DFF">
        <w:rPr>
          <w:rFonts w:cs="Times New Roman"/>
          <w:bCs/>
          <w:noProof/>
          <w:color w:val="000000" w:themeColor="text1"/>
        </w:rPr>
        <w:drawing>
          <wp:inline distT="0" distB="0" distL="0" distR="0" wp14:anchorId="51104E33" wp14:editId="453D8B0B">
            <wp:extent cx="5940425" cy="3058160"/>
            <wp:effectExtent l="19050" t="19050" r="22225" b="279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8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24835B" w14:textId="4618C1C7" w:rsidR="002C0D6F" w:rsidRDefault="002C0D6F" w:rsidP="002C0D6F">
      <w:pPr>
        <w:pStyle w:val="Body"/>
        <w:spacing w:line="360" w:lineRule="auto"/>
        <w:ind w:firstLine="0"/>
        <w:jc w:val="center"/>
        <w:rPr>
          <w:rFonts w:cs="Times New Roman"/>
          <w:bCs/>
          <w:color w:val="000000" w:themeColor="text1"/>
        </w:rPr>
      </w:pPr>
      <w:r>
        <w:rPr>
          <w:rFonts w:cs="Times New Roman"/>
          <w:bCs/>
          <w:color w:val="000000" w:themeColor="text1"/>
        </w:rPr>
        <w:t>Рисунок 2 – Извлечение цветовой палитры из мудборда</w:t>
      </w:r>
    </w:p>
    <w:p w14:paraId="3ECED319" w14:textId="67FB6454" w:rsidR="002C0D6F" w:rsidRDefault="00DF7DFF" w:rsidP="00DF7DFF">
      <w:pPr>
        <w:pStyle w:val="Body"/>
        <w:spacing w:line="360" w:lineRule="auto"/>
        <w:ind w:firstLine="0"/>
        <w:rPr>
          <w:rFonts w:cs="Times New Roman"/>
          <w:bCs/>
          <w:color w:val="000000" w:themeColor="text1"/>
        </w:rPr>
      </w:pPr>
      <w:r w:rsidRPr="00DF7DFF">
        <w:rPr>
          <w:rFonts w:cs="Times New Roman"/>
          <w:bCs/>
          <w:noProof/>
          <w:color w:val="000000" w:themeColor="text1"/>
        </w:rPr>
        <w:lastRenderedPageBreak/>
        <w:drawing>
          <wp:inline distT="0" distB="0" distL="0" distR="0" wp14:anchorId="3244C82D" wp14:editId="66CBD0F2">
            <wp:extent cx="5940425" cy="3134995"/>
            <wp:effectExtent l="19050" t="19050" r="22225" b="273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49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7C74E8" w14:textId="74166DD9" w:rsidR="002C0D6F" w:rsidRDefault="002C0D6F" w:rsidP="002C0D6F">
      <w:pPr>
        <w:pStyle w:val="Body"/>
        <w:spacing w:line="360" w:lineRule="auto"/>
        <w:ind w:firstLine="0"/>
        <w:jc w:val="center"/>
        <w:rPr>
          <w:rFonts w:cs="Times New Roman"/>
          <w:bCs/>
          <w:color w:val="000000" w:themeColor="text1"/>
        </w:rPr>
      </w:pPr>
      <w:r>
        <w:rPr>
          <w:rFonts w:cs="Times New Roman"/>
          <w:bCs/>
          <w:color w:val="000000" w:themeColor="text1"/>
        </w:rPr>
        <w:t>Рисунок 3 – Цветовой круг</w:t>
      </w:r>
    </w:p>
    <w:p w14:paraId="1B8111E6" w14:textId="79E0B367" w:rsidR="00CA066B" w:rsidRPr="00CA066B" w:rsidRDefault="00CA066B" w:rsidP="008B01E9">
      <w:r>
        <w:tab/>
        <w:t xml:space="preserve">С помощью </w:t>
      </w:r>
      <w:r>
        <w:rPr>
          <w:lang w:val="en-US"/>
        </w:rPr>
        <w:t>Adobe</w:t>
      </w:r>
      <w:r w:rsidRPr="00CA066B">
        <w:t xml:space="preserve"> </w:t>
      </w:r>
      <w:r>
        <w:rPr>
          <w:lang w:val="en-US"/>
        </w:rPr>
        <w:t>Colors</w:t>
      </w:r>
      <w:r w:rsidRPr="00CA066B">
        <w:t xml:space="preserve"> </w:t>
      </w:r>
      <w:r>
        <w:t xml:space="preserve">мы получили </w:t>
      </w:r>
      <w:r w:rsidR="00F523D4">
        <w:t xml:space="preserve">аналоговую </w:t>
      </w:r>
      <w:r>
        <w:t xml:space="preserve">палитру из </w:t>
      </w:r>
      <w:r w:rsidR="008B01E9">
        <w:t>трёх</w:t>
      </w:r>
      <w:r>
        <w:t xml:space="preserve"> основных цветов (</w:t>
      </w:r>
      <w:r w:rsidR="00DF7DFF" w:rsidRPr="00DF7DFF">
        <w:t>#0367A6</w:t>
      </w:r>
      <w:r w:rsidR="00DF7DFF">
        <w:t xml:space="preserve">, </w:t>
      </w:r>
      <w:r w:rsidR="00DF7DFF" w:rsidRPr="00DF7DFF">
        <w:t>#F2A03D</w:t>
      </w:r>
      <w:r w:rsidR="00DF7DFF">
        <w:t xml:space="preserve">, </w:t>
      </w:r>
      <w:r w:rsidR="00DF7DFF" w:rsidRPr="00DF7DFF">
        <w:t>#D95032</w:t>
      </w:r>
      <w:r w:rsidRPr="00CA066B">
        <w:t xml:space="preserve">) </w:t>
      </w:r>
      <w:r>
        <w:t xml:space="preserve">и двух вспомогательных </w:t>
      </w:r>
      <w:r w:rsidR="008B01E9" w:rsidRPr="00DF7DFF">
        <w:t>#048ABF</w:t>
      </w:r>
      <w:r w:rsidR="008B01E9">
        <w:t xml:space="preserve">, </w:t>
      </w:r>
      <w:r w:rsidR="008B01E9" w:rsidRPr="00DF7DFF">
        <w:t>#E7D293</w:t>
      </w:r>
      <w:r w:rsidRPr="00CA066B">
        <w:t xml:space="preserve">). </w:t>
      </w:r>
      <w:r>
        <w:t xml:space="preserve">Воспользуемся генераторами цветовых палитр </w:t>
      </w:r>
      <w:r>
        <w:rPr>
          <w:lang w:val="en-US"/>
        </w:rPr>
        <w:t>ColorSpace</w:t>
      </w:r>
      <w:r w:rsidR="003225EB">
        <w:t xml:space="preserve"> (рисунок 4)</w:t>
      </w:r>
      <w:r>
        <w:t xml:space="preserve">, </w:t>
      </w:r>
      <w:r>
        <w:rPr>
          <w:lang w:val="en-US"/>
        </w:rPr>
        <w:t>Coolors</w:t>
      </w:r>
      <w:r w:rsidR="003225EB">
        <w:t xml:space="preserve"> (рисунок 5) и </w:t>
      </w:r>
      <w:r w:rsidR="003225EB">
        <w:rPr>
          <w:lang w:val="en-US"/>
        </w:rPr>
        <w:t>Colormind</w:t>
      </w:r>
      <w:r w:rsidR="003225EB">
        <w:t xml:space="preserve"> (рисунок 6) для того, чтобы найти наилучшую цветовую палитру.</w:t>
      </w:r>
    </w:p>
    <w:p w14:paraId="677DC012" w14:textId="31093FFF" w:rsidR="00904CDD" w:rsidRDefault="00C36A28" w:rsidP="002C0D6F">
      <w:pPr>
        <w:pStyle w:val="Body"/>
        <w:spacing w:line="360" w:lineRule="auto"/>
        <w:ind w:firstLine="0"/>
        <w:jc w:val="center"/>
        <w:rPr>
          <w:rFonts w:cs="Times New Roman"/>
          <w:b/>
          <w:bCs/>
          <w:color w:val="000000" w:themeColor="text1"/>
        </w:rPr>
      </w:pPr>
      <w:r w:rsidRPr="00C36A28">
        <w:rPr>
          <w:rFonts w:cs="Times New Roman"/>
          <w:b/>
          <w:bCs/>
          <w:noProof/>
          <w:color w:val="000000" w:themeColor="text1"/>
        </w:rPr>
        <w:drawing>
          <wp:inline distT="0" distB="0" distL="0" distR="0" wp14:anchorId="4AE8D4E8" wp14:editId="4E36E4F6">
            <wp:extent cx="3122446" cy="1385456"/>
            <wp:effectExtent l="19050" t="19050" r="20955" b="2476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3169" cy="14123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192916" w14:textId="05BE6552" w:rsidR="00904CDD" w:rsidRPr="00CE6F31" w:rsidRDefault="00904CDD" w:rsidP="002C0D6F">
      <w:pPr>
        <w:pStyle w:val="Body"/>
        <w:spacing w:line="360" w:lineRule="auto"/>
        <w:ind w:firstLine="0"/>
        <w:jc w:val="center"/>
        <w:rPr>
          <w:rFonts w:cs="Times New Roman"/>
          <w:bCs/>
          <w:color w:val="000000" w:themeColor="text1"/>
        </w:rPr>
      </w:pPr>
      <w:r>
        <w:rPr>
          <w:rFonts w:cs="Times New Roman"/>
          <w:bCs/>
          <w:color w:val="000000" w:themeColor="text1"/>
        </w:rPr>
        <w:t xml:space="preserve">Рисунок 4 – Цветовая палитра, сгренерированная инструментом </w:t>
      </w:r>
      <w:r>
        <w:rPr>
          <w:rFonts w:cs="Times New Roman"/>
          <w:bCs/>
          <w:color w:val="000000" w:themeColor="text1"/>
          <w:lang w:val="en-US"/>
        </w:rPr>
        <w:t>ColorSpace</w:t>
      </w:r>
    </w:p>
    <w:p w14:paraId="74419D8E" w14:textId="29C51816" w:rsidR="00904CDD" w:rsidRDefault="00C36A28" w:rsidP="002C0D6F">
      <w:pPr>
        <w:pStyle w:val="Body"/>
        <w:spacing w:line="360" w:lineRule="auto"/>
        <w:ind w:firstLine="0"/>
        <w:jc w:val="center"/>
        <w:rPr>
          <w:rFonts w:cs="Times New Roman"/>
          <w:bCs/>
          <w:color w:val="000000" w:themeColor="text1"/>
        </w:rPr>
      </w:pPr>
      <w:r w:rsidRPr="00C36A28">
        <w:rPr>
          <w:rFonts w:cs="Times New Roman"/>
          <w:bCs/>
          <w:noProof/>
          <w:color w:val="000000" w:themeColor="text1"/>
        </w:rPr>
        <w:drawing>
          <wp:inline distT="0" distB="0" distL="0" distR="0" wp14:anchorId="0939D0A6" wp14:editId="49B20A03">
            <wp:extent cx="3657600" cy="1934560"/>
            <wp:effectExtent l="19050" t="19050" r="19050" b="279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1601" cy="1941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65F8CA" w14:textId="77E5FB4D" w:rsidR="00904CDD" w:rsidRDefault="00CA066B" w:rsidP="003225EB">
      <w:pPr>
        <w:pStyle w:val="Body"/>
        <w:spacing w:line="360" w:lineRule="auto"/>
        <w:ind w:firstLine="0"/>
        <w:jc w:val="center"/>
        <w:rPr>
          <w:rFonts w:cs="Times New Roman"/>
          <w:bCs/>
          <w:color w:val="000000" w:themeColor="text1"/>
        </w:rPr>
      </w:pPr>
      <w:r>
        <w:rPr>
          <w:rFonts w:cs="Times New Roman"/>
          <w:bCs/>
          <w:color w:val="000000" w:themeColor="text1"/>
        </w:rPr>
        <w:t xml:space="preserve">Рисунок </w:t>
      </w:r>
      <w:r w:rsidRPr="00CA066B">
        <w:rPr>
          <w:rFonts w:cs="Times New Roman"/>
          <w:bCs/>
          <w:color w:val="000000" w:themeColor="text1"/>
        </w:rPr>
        <w:t>5</w:t>
      </w:r>
      <w:r>
        <w:rPr>
          <w:rFonts w:cs="Times New Roman"/>
          <w:bCs/>
          <w:color w:val="000000" w:themeColor="text1"/>
        </w:rPr>
        <w:t xml:space="preserve"> – Цветовая палитра, сгренерированная инструментом </w:t>
      </w:r>
      <w:r>
        <w:rPr>
          <w:rFonts w:cs="Times New Roman"/>
          <w:bCs/>
          <w:color w:val="000000" w:themeColor="text1"/>
          <w:lang w:val="en-US"/>
        </w:rPr>
        <w:t>Coolors</w:t>
      </w:r>
    </w:p>
    <w:p w14:paraId="3B2C4B41" w14:textId="77777777" w:rsidR="006D487E" w:rsidRPr="006D487E" w:rsidRDefault="00F523D4" w:rsidP="003B7D2E">
      <w:r>
        <w:lastRenderedPageBreak/>
        <w:tab/>
      </w:r>
      <w:r w:rsidR="006D487E" w:rsidRPr="006D487E">
        <w:t>В качестве основных цветов удачнее всего взять #FFF1E9 (Бежевый), #9ED6E5 (Голубой) и #3590D7 (Синий) — они отражают ключевые ассоциации с настольными играми: нейтральность бумаги и дерева (#FFF1E9), логика и стратегия (#9ED6E5), надёжность и глубина (#3590D7). Эти оттенки создают спокойную, но интеллектуально заряженную основу, избегая «холодного» белого фона и при этом сохраняя высокую читаемость контента.</w:t>
      </w:r>
    </w:p>
    <w:p w14:paraId="2D4FD1E2" w14:textId="38EDF5DD" w:rsidR="006D487E" w:rsidRPr="006D487E" w:rsidRDefault="006D487E" w:rsidP="003B7D2E">
      <w:r w:rsidRPr="006D487E">
        <w:t>Для акцентов выбраны #D92029 (Красный) и #F98650 (Оранжевый). Красный — яркий, но не агрессивный, отлично подходит для выделения важных элементов (например, меток «Хит», «Новинка», «Акция»), а также используется в дизайне многих известных настольных игр</w:t>
      </w:r>
      <w:r w:rsidR="003B7D2E">
        <w:t xml:space="preserve">. </w:t>
      </w:r>
      <w:r w:rsidRPr="006D487E">
        <w:t>Оранжевый добавляет динамики и тепла — он ассоциируется с активностью, весельем и командным взаимодействием, что соответствует духу вечеринок и кооперативных игр. Оба акцентных цвета присутствуют в вашем мудборде и подтверждены брифом заказчика как предпочтительные для CTA и визуального выделения.</w:t>
      </w:r>
    </w:p>
    <w:p w14:paraId="6A3399B3" w14:textId="24B6A3DC" w:rsidR="006D487E" w:rsidRPr="006D487E" w:rsidRDefault="006D487E" w:rsidP="003B7D2E">
      <w:r w:rsidRPr="006D487E">
        <w:t>Дополнительно для текста были выбраны #26273B (Чёрный) и #</w:t>
      </w:r>
      <w:r w:rsidR="003B7D2E" w:rsidRPr="003B7D2E">
        <w:t xml:space="preserve"> #FAFBFC </w:t>
      </w:r>
      <w:r w:rsidRPr="006D487E">
        <w:t>(Белый) — чёрный используется для основного текста на светлом фоне (#FFF1E9, #9ED6E5), обеспечивая отличный контраст (12.96:1), а белый — для текста на тёмных/акцентных фонах (например, на кнопках, баннерах с #D92029 или #3590D7). Это гарантирует максимальную доступность и соответствие стандарту WCAG 2.1 AA.</w:t>
      </w:r>
    </w:p>
    <w:p w14:paraId="5AA18204" w14:textId="2AFA499F" w:rsidR="003A73B4" w:rsidRDefault="006D487E" w:rsidP="003B7D2E">
      <w:pPr>
        <w:rPr>
          <w:rFonts w:eastAsia="Times New Roman"/>
        </w:rPr>
      </w:pPr>
      <w:r w:rsidRPr="006D487E">
        <w:t>Выбранная палитра является аналоговой (голубой–бежевый–синий) с двумя яркими акцентами (красный и оранжевый), что создаёт баланс между серьёзностью и игровой энергетикой — именно тот образ, который требуется для сайта, ориентированного на новичков и экспертов одновременно.</w:t>
      </w:r>
      <w:r w:rsidR="003B7D2E" w:rsidRPr="003B7D2E">
        <w:rPr>
          <w:noProof/>
          <w14:ligatures w14:val="standardContextual"/>
        </w:rPr>
        <w:t xml:space="preserve"> </w:t>
      </w:r>
      <w:r w:rsidR="003B7D2E" w:rsidRPr="003B7D2E">
        <w:rPr>
          <w:noProof/>
          <w14:ligatures w14:val="standardContextual"/>
        </w:rPr>
        <w:drawing>
          <wp:inline distT="0" distB="0" distL="0" distR="0" wp14:anchorId="6A27D109" wp14:editId="2B8D2610">
            <wp:extent cx="5940425" cy="1034415"/>
            <wp:effectExtent l="19050" t="19050" r="22225" b="133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4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6639D7" w14:textId="7A61A6BA" w:rsidR="004533B1" w:rsidRPr="004533B1" w:rsidRDefault="004533B1" w:rsidP="003A73B4">
      <w:pPr>
        <w:pStyle w:val="Body"/>
        <w:spacing w:line="360" w:lineRule="auto"/>
        <w:ind w:firstLine="0"/>
        <w:jc w:val="center"/>
        <w:rPr>
          <w:rFonts w:cs="Times New Roman"/>
          <w:bCs/>
          <w:color w:val="000000" w:themeColor="text1"/>
        </w:rPr>
      </w:pPr>
      <w:r>
        <w:rPr>
          <w:rFonts w:eastAsia="Times New Roman" w:cs="Times New Roman"/>
        </w:rPr>
        <w:t xml:space="preserve">Рисунок </w:t>
      </w:r>
      <w:r w:rsidR="003B7D2E">
        <w:rPr>
          <w:rFonts w:eastAsia="Times New Roman" w:cs="Times New Roman"/>
        </w:rPr>
        <w:t>6</w:t>
      </w:r>
      <w:r w:rsidR="003A73B4">
        <w:rPr>
          <w:rFonts w:eastAsia="Times New Roman" w:cs="Times New Roman"/>
        </w:rPr>
        <w:t xml:space="preserve"> – Выбранная цветовая палитра (аналоговая с акцентом)</w:t>
      </w:r>
    </w:p>
    <w:p w14:paraId="3855BAB6" w14:textId="3A0057B7" w:rsidR="004533B1" w:rsidRDefault="003B7D2E" w:rsidP="004533B1">
      <w:pPr>
        <w:pStyle w:val="Body"/>
        <w:spacing w:line="360" w:lineRule="auto"/>
        <w:ind w:firstLine="0"/>
        <w:jc w:val="center"/>
        <w:rPr>
          <w:rFonts w:cs="Times New Roman"/>
          <w:bCs/>
          <w:color w:val="000000" w:themeColor="text1"/>
        </w:rPr>
      </w:pPr>
      <w:r w:rsidRPr="003B7D2E">
        <w:rPr>
          <w:rFonts w:cs="Times New Roman"/>
          <w:bCs/>
          <w:noProof/>
          <w:color w:val="000000" w:themeColor="text1"/>
        </w:rPr>
        <w:lastRenderedPageBreak/>
        <w:drawing>
          <wp:inline distT="0" distB="0" distL="0" distR="0" wp14:anchorId="3A31C8E5" wp14:editId="3999C234">
            <wp:extent cx="5940425" cy="3146425"/>
            <wp:effectExtent l="19050" t="19050" r="22225" b="158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6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4D4599" w14:textId="616F09C4" w:rsidR="00CB199D" w:rsidRPr="003A73B4" w:rsidRDefault="004533B1" w:rsidP="003A73B4">
      <w:pPr>
        <w:pStyle w:val="Body"/>
        <w:spacing w:line="360" w:lineRule="auto"/>
        <w:ind w:firstLine="0"/>
        <w:jc w:val="center"/>
        <w:rPr>
          <w:rFonts w:cs="Times New Roman"/>
          <w:bCs/>
          <w:color w:val="000000" w:themeColor="text1"/>
        </w:rPr>
      </w:pPr>
      <w:r>
        <w:rPr>
          <w:rFonts w:cs="Times New Roman"/>
          <w:bCs/>
          <w:color w:val="000000" w:themeColor="text1"/>
        </w:rPr>
        <w:t xml:space="preserve">Рисунок </w:t>
      </w:r>
      <w:r w:rsidR="003B7D2E">
        <w:rPr>
          <w:rFonts w:cs="Times New Roman"/>
          <w:bCs/>
          <w:color w:val="000000" w:themeColor="text1"/>
        </w:rPr>
        <w:t>7</w:t>
      </w:r>
      <w:r>
        <w:rPr>
          <w:rFonts w:cs="Times New Roman"/>
          <w:bCs/>
          <w:color w:val="000000" w:themeColor="text1"/>
        </w:rPr>
        <w:t xml:space="preserve"> – Цветовой круг</w:t>
      </w:r>
    </w:p>
    <w:p w14:paraId="68060096" w14:textId="77777777" w:rsidR="003B7D2E" w:rsidRPr="003B7D2E" w:rsidRDefault="003B7D2E" w:rsidP="003B7D2E">
      <w:r w:rsidRPr="003B7D2E">
        <w:t>Как видно из рисунка 7, основные цвета палитры — голубой (#9ED6E5), бежевый (#FFF1E9) и синий (#3590D7) — находятся в смежных секторах цветового круга, что указывает на аналоговую структуру палитры. Такое расположение обеспечивает визуальную гармонию, спокойствие и логичность восприятия — ключевые качества для сайта, ориентированного на интеллектуальный досуг и семейный отдых.</w:t>
      </w:r>
    </w:p>
    <w:p w14:paraId="495175E6" w14:textId="77777777" w:rsidR="003B7D2E" w:rsidRPr="003B7D2E" w:rsidRDefault="003B7D2E" w:rsidP="003B7D2E">
      <w:r w:rsidRPr="003B7D2E">
        <w:t>Дополнительно к ней добавлены два ярких акцентных цвета: красный (#D92029) и оранжевый (#F98650) — они расположены на противоположной стороне круга и служат комплементарными акцентами, привлекая внимание к CTA-элементам (кнопки «Купить», «В корзину», метки «Хит», «Новинка»).</w:t>
      </w:r>
    </w:p>
    <w:p w14:paraId="5524D89D" w14:textId="77777777" w:rsidR="003B7D2E" w:rsidRPr="003B7D2E" w:rsidRDefault="003B7D2E" w:rsidP="003B7D2E">
      <w:r w:rsidRPr="003B7D2E">
        <w:t>Тёмно-синий/чёрный (#26273B) выступает как нейтральный фоновый и текстовый цвет, обеспечивая контраст и читаемость.</w:t>
      </w:r>
    </w:p>
    <w:p w14:paraId="59DCF761" w14:textId="77777777" w:rsidR="00505B7B" w:rsidRDefault="003B7D2E" w:rsidP="003B7D2E">
      <w:r w:rsidRPr="003B7D2E">
        <w:t>Таким образом, палитра представляет собой аналоговую с двумя комплементарными акцентами, что идеально соответствует бренду Puzzle Store: она передаёт надёжность и логику (голубой/синий), уют и доступность (бежевый), а также энергию и игровую динамику (красный/оранжевый).</w:t>
      </w:r>
    </w:p>
    <w:p w14:paraId="7892B43F" w14:textId="77777777" w:rsidR="00505B7B" w:rsidRDefault="00505B7B" w:rsidP="00505B7B">
      <w:pPr>
        <w:ind w:firstLine="0"/>
      </w:pPr>
    </w:p>
    <w:p w14:paraId="0A19C73F" w14:textId="77777777" w:rsidR="00505B7B" w:rsidRDefault="00505B7B" w:rsidP="00505B7B">
      <w:pPr>
        <w:ind w:firstLine="0"/>
      </w:pPr>
    </w:p>
    <w:p w14:paraId="7E6B27C3" w14:textId="785ACD86" w:rsidR="001C34AE" w:rsidRPr="001C34AE" w:rsidRDefault="001C34AE" w:rsidP="00505B7B">
      <w:pPr>
        <w:ind w:firstLine="0"/>
      </w:pPr>
      <w:r>
        <w:lastRenderedPageBreak/>
        <w:t>Таблица 1 – Основные характеристики выбранной цветовой палитры</w:t>
      </w:r>
      <w:r w:rsidR="00505B7B">
        <w:t>. Часть 1</w:t>
      </w:r>
    </w:p>
    <w:tbl>
      <w:tblPr>
        <w:tblStyle w:val="af0"/>
        <w:tblW w:w="94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984"/>
        <w:gridCol w:w="1844"/>
        <w:gridCol w:w="1701"/>
        <w:gridCol w:w="1842"/>
        <w:gridCol w:w="2127"/>
      </w:tblGrid>
      <w:tr w:rsidR="00505B7B" w:rsidRPr="00242A8D" w14:paraId="10385544" w14:textId="49AAF218" w:rsidTr="00841E22">
        <w:tc>
          <w:tcPr>
            <w:tcW w:w="1984" w:type="dxa"/>
          </w:tcPr>
          <w:p w14:paraId="2E483DE1" w14:textId="77777777" w:rsidR="00505B7B" w:rsidRPr="001C34AE" w:rsidRDefault="00505B7B" w:rsidP="00505B7B">
            <w:pPr>
              <w:ind w:firstLine="0"/>
              <w:rPr>
                <w:rFonts w:cs="Times New Roman"/>
              </w:rPr>
            </w:pPr>
            <w:r w:rsidRPr="001C34AE">
              <w:rPr>
                <w:rFonts w:cs="Times New Roman"/>
              </w:rPr>
              <w:t>Генератор палитры (ссылка)</w:t>
            </w:r>
          </w:p>
        </w:tc>
        <w:tc>
          <w:tcPr>
            <w:tcW w:w="7514" w:type="dxa"/>
            <w:gridSpan w:val="4"/>
          </w:tcPr>
          <w:p w14:paraId="247AA5D3" w14:textId="107FD2ED" w:rsidR="00505B7B" w:rsidRPr="001C34AE" w:rsidRDefault="00B23C4C" w:rsidP="001C34AE">
            <w:pPr>
              <w:rPr>
                <w:rFonts w:cs="Times New Roman"/>
              </w:rPr>
            </w:pPr>
            <w:hyperlink r:id="rId19" w:history="1">
              <w:r w:rsidR="00505B7B" w:rsidRPr="001C34AE">
                <w:rPr>
                  <w:rStyle w:val="af"/>
                  <w:rFonts w:cs="Times New Roman"/>
                </w:rPr>
                <w:t>https://color.adobe.com/</w:t>
              </w:r>
            </w:hyperlink>
          </w:p>
        </w:tc>
      </w:tr>
      <w:tr w:rsidR="00505B7B" w:rsidRPr="00242A8D" w14:paraId="1A0F2451" w14:textId="7A992F3D" w:rsidTr="00841E22">
        <w:tc>
          <w:tcPr>
            <w:tcW w:w="1984" w:type="dxa"/>
          </w:tcPr>
          <w:p w14:paraId="5C2BBB5D" w14:textId="77777777" w:rsidR="00505B7B" w:rsidRPr="001C34AE" w:rsidRDefault="00505B7B" w:rsidP="00505B7B">
            <w:pPr>
              <w:ind w:firstLine="0"/>
              <w:rPr>
                <w:rFonts w:cs="Times New Roman"/>
              </w:rPr>
            </w:pPr>
            <w:r w:rsidRPr="001C34AE">
              <w:rPr>
                <w:rFonts w:cs="Times New Roman"/>
              </w:rPr>
              <w:t>Палитра (скрин без оптимизации)</w:t>
            </w:r>
          </w:p>
        </w:tc>
        <w:tc>
          <w:tcPr>
            <w:tcW w:w="7514" w:type="dxa"/>
            <w:gridSpan w:val="4"/>
          </w:tcPr>
          <w:p w14:paraId="14BFB854" w14:textId="408291D4" w:rsidR="00505B7B" w:rsidRPr="001C34AE" w:rsidRDefault="00505B7B" w:rsidP="003B7D2E">
            <w:pPr>
              <w:ind w:firstLine="0"/>
              <w:rPr>
                <w:rFonts w:cs="Times New Roman"/>
              </w:rPr>
            </w:pPr>
            <w:r w:rsidRPr="003B7D2E">
              <w:rPr>
                <w:rFonts w:cs="Times New Roman"/>
                <w:noProof/>
              </w:rPr>
              <w:drawing>
                <wp:inline distT="0" distB="0" distL="0" distR="0" wp14:anchorId="6C2135D3" wp14:editId="030FDE85">
                  <wp:extent cx="4667932" cy="665683"/>
                  <wp:effectExtent l="0" t="0" r="0" b="127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6186" cy="673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B7B" w:rsidRPr="00242A8D" w14:paraId="7D9F0BD8" w14:textId="2670FCCB" w:rsidTr="00841E22">
        <w:tc>
          <w:tcPr>
            <w:tcW w:w="1984" w:type="dxa"/>
          </w:tcPr>
          <w:p w14:paraId="51F0FAEF" w14:textId="77777777" w:rsidR="00505B7B" w:rsidRPr="001C34AE" w:rsidRDefault="00505B7B" w:rsidP="00505B7B">
            <w:pPr>
              <w:ind w:firstLine="0"/>
              <w:rPr>
                <w:rFonts w:cs="Times New Roman"/>
              </w:rPr>
            </w:pPr>
            <w:r w:rsidRPr="001C34AE">
              <w:rPr>
                <w:rFonts w:cs="Times New Roman"/>
              </w:rPr>
              <w:t>Вид палитры</w:t>
            </w:r>
          </w:p>
        </w:tc>
        <w:tc>
          <w:tcPr>
            <w:tcW w:w="7514" w:type="dxa"/>
            <w:gridSpan w:val="4"/>
          </w:tcPr>
          <w:p w14:paraId="579EB9FB" w14:textId="050B5E41" w:rsidR="00505B7B" w:rsidRPr="00505B7B" w:rsidRDefault="00841E22" w:rsidP="00841E22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Комплементарная</w:t>
            </w:r>
          </w:p>
        </w:tc>
      </w:tr>
      <w:tr w:rsidR="00505B7B" w:rsidRPr="00242A8D" w14:paraId="6FCFAD50" w14:textId="7F51C1E6" w:rsidTr="00841E22">
        <w:tc>
          <w:tcPr>
            <w:tcW w:w="1984" w:type="dxa"/>
          </w:tcPr>
          <w:p w14:paraId="59965581" w14:textId="77777777" w:rsidR="00505B7B" w:rsidRPr="001C34AE" w:rsidRDefault="00505B7B" w:rsidP="00505B7B">
            <w:pPr>
              <w:ind w:firstLine="0"/>
              <w:rPr>
                <w:rFonts w:cs="Times New Roman"/>
              </w:rPr>
            </w:pPr>
            <w:r w:rsidRPr="001C34AE">
              <w:rPr>
                <w:rFonts w:cs="Times New Roman"/>
              </w:rPr>
              <w:t>Цвет</w:t>
            </w:r>
          </w:p>
        </w:tc>
        <w:tc>
          <w:tcPr>
            <w:tcW w:w="1844" w:type="dxa"/>
          </w:tcPr>
          <w:p w14:paraId="775B0F66" w14:textId="77777777" w:rsidR="00505B7B" w:rsidRPr="001C34AE" w:rsidRDefault="00505B7B" w:rsidP="00505B7B">
            <w:pPr>
              <w:ind w:firstLine="0"/>
              <w:rPr>
                <w:rFonts w:cs="Times New Roman"/>
              </w:rPr>
            </w:pPr>
            <w:r w:rsidRPr="001C34AE">
              <w:rPr>
                <w:rFonts w:cs="Times New Roman"/>
              </w:rPr>
              <w:t>Цвет 1</w:t>
            </w:r>
          </w:p>
        </w:tc>
        <w:tc>
          <w:tcPr>
            <w:tcW w:w="1701" w:type="dxa"/>
          </w:tcPr>
          <w:p w14:paraId="7B6ABE94" w14:textId="77777777" w:rsidR="00505B7B" w:rsidRPr="001C34AE" w:rsidRDefault="00505B7B" w:rsidP="00505B7B">
            <w:pPr>
              <w:ind w:firstLine="0"/>
              <w:rPr>
                <w:rFonts w:cs="Times New Roman"/>
              </w:rPr>
            </w:pPr>
            <w:r w:rsidRPr="001C34AE">
              <w:rPr>
                <w:rFonts w:cs="Times New Roman"/>
              </w:rPr>
              <w:t>Цвет 2</w:t>
            </w:r>
          </w:p>
        </w:tc>
        <w:tc>
          <w:tcPr>
            <w:tcW w:w="1842" w:type="dxa"/>
          </w:tcPr>
          <w:p w14:paraId="491E1DCA" w14:textId="77777777" w:rsidR="00505B7B" w:rsidRPr="001C34AE" w:rsidRDefault="00505B7B" w:rsidP="00505B7B">
            <w:pPr>
              <w:ind w:firstLine="0"/>
              <w:rPr>
                <w:rFonts w:cs="Times New Roman"/>
              </w:rPr>
            </w:pPr>
            <w:r w:rsidRPr="001C34AE">
              <w:rPr>
                <w:rFonts w:cs="Times New Roman"/>
              </w:rPr>
              <w:t>Цвет 3</w:t>
            </w:r>
          </w:p>
        </w:tc>
        <w:tc>
          <w:tcPr>
            <w:tcW w:w="2127" w:type="dxa"/>
          </w:tcPr>
          <w:p w14:paraId="2369A91F" w14:textId="77777777" w:rsidR="00505B7B" w:rsidRPr="001C34AE" w:rsidRDefault="00505B7B" w:rsidP="00505B7B">
            <w:pPr>
              <w:ind w:firstLine="0"/>
              <w:rPr>
                <w:rFonts w:cs="Times New Roman"/>
              </w:rPr>
            </w:pPr>
            <w:r w:rsidRPr="001C34AE">
              <w:rPr>
                <w:rFonts w:cs="Times New Roman"/>
              </w:rPr>
              <w:t>Цвет 4</w:t>
            </w:r>
          </w:p>
        </w:tc>
      </w:tr>
      <w:tr w:rsidR="00505B7B" w:rsidRPr="00242A8D" w14:paraId="675E501A" w14:textId="57BFD3CF" w:rsidTr="00841E22">
        <w:tc>
          <w:tcPr>
            <w:tcW w:w="1984" w:type="dxa"/>
          </w:tcPr>
          <w:p w14:paraId="0D38CF26" w14:textId="1A8592A5" w:rsidR="00505B7B" w:rsidRPr="001C34AE" w:rsidRDefault="00505B7B" w:rsidP="00505B7B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Назначение цвета, % использования</w:t>
            </w:r>
          </w:p>
        </w:tc>
        <w:tc>
          <w:tcPr>
            <w:tcW w:w="1844" w:type="dxa"/>
          </w:tcPr>
          <w:p w14:paraId="40AC0033" w14:textId="77777777" w:rsidR="00841E22" w:rsidRDefault="00841E22" w:rsidP="00841E22">
            <w:pPr>
              <w:ind w:firstLine="0"/>
            </w:pPr>
            <w:r>
              <w:t>Фон страницы, карточек, модальных окон. Нейтральный, не отвлекает от контента.</w:t>
            </w:r>
          </w:p>
          <w:p w14:paraId="576FACA9" w14:textId="21908B8E" w:rsidR="00505B7B" w:rsidRPr="001C34AE" w:rsidRDefault="00841E22" w:rsidP="00841E22">
            <w:pPr>
              <w:ind w:firstLine="0"/>
              <w:rPr>
                <w:rFonts w:cs="Times New Roman"/>
              </w:rPr>
            </w:pPr>
            <w:r>
              <w:t>Процент использования: 40%</w:t>
            </w:r>
          </w:p>
        </w:tc>
        <w:tc>
          <w:tcPr>
            <w:tcW w:w="1701" w:type="dxa"/>
          </w:tcPr>
          <w:p w14:paraId="49BE20E1" w14:textId="77777777" w:rsidR="00841E22" w:rsidRDefault="00841E22" w:rsidP="00841E22">
            <w:pPr>
              <w:ind w:firstLine="0"/>
            </w:pPr>
            <w:r>
              <w:t>Основной цвет интерфейса: заголовки, рамки, разделители, элементы сетки. Ассоциируется с логикой, спокойствием, картами и водой настольных игр.</w:t>
            </w:r>
          </w:p>
          <w:p w14:paraId="723FB0A6" w14:textId="1E0044D6" w:rsidR="00505B7B" w:rsidRPr="001C34AE" w:rsidRDefault="00841E22" w:rsidP="00841E22">
            <w:pPr>
              <w:ind w:firstLine="0"/>
              <w:rPr>
                <w:rFonts w:cs="Times New Roman"/>
              </w:rPr>
            </w:pPr>
            <w:r>
              <w:t>Процент использования: 25%</w:t>
            </w:r>
          </w:p>
        </w:tc>
        <w:tc>
          <w:tcPr>
            <w:tcW w:w="1842" w:type="dxa"/>
          </w:tcPr>
          <w:p w14:paraId="698F5CD6" w14:textId="77777777" w:rsidR="00841E22" w:rsidRDefault="00841E22" w:rsidP="00841E22">
            <w:pPr>
              <w:ind w:firstLine="0"/>
            </w:pPr>
            <w:r>
              <w:t>Дополнительный основной цвет: кнопки, ссылки, акцентные рамки, иконки. Вызывает доверие и надёжность.</w:t>
            </w:r>
          </w:p>
          <w:p w14:paraId="1068C7AB" w14:textId="3BE95A5B" w:rsidR="00505B7B" w:rsidRPr="001C34AE" w:rsidRDefault="00841E22" w:rsidP="00841E22">
            <w:pPr>
              <w:ind w:firstLine="0"/>
              <w:rPr>
                <w:rFonts w:cs="Times New Roman"/>
              </w:rPr>
            </w:pPr>
            <w:r>
              <w:t>Процент использования: 15%</w:t>
            </w:r>
          </w:p>
        </w:tc>
        <w:tc>
          <w:tcPr>
            <w:tcW w:w="2127" w:type="dxa"/>
          </w:tcPr>
          <w:p w14:paraId="3A09B9C3" w14:textId="77777777" w:rsidR="00841E22" w:rsidRDefault="00841E22" w:rsidP="00841E22">
            <w:pPr>
              <w:ind w:firstLine="0"/>
            </w:pPr>
            <w:r>
              <w:t>CTA-кнопки, уведомления, метки «Хит», «Акция». Энергия, срочность, привлечение внимания.</w:t>
            </w:r>
          </w:p>
          <w:p w14:paraId="1EC0AC3C" w14:textId="222831BA" w:rsidR="00505B7B" w:rsidRPr="001C34AE" w:rsidRDefault="00841E22" w:rsidP="00841E22">
            <w:pPr>
              <w:ind w:firstLine="0"/>
              <w:rPr>
                <w:rFonts w:cs="Times New Roman"/>
              </w:rPr>
            </w:pPr>
            <w:r>
              <w:t>Процент использования: 10%</w:t>
            </w:r>
          </w:p>
        </w:tc>
      </w:tr>
      <w:tr w:rsidR="00505B7B" w:rsidRPr="00242A8D" w14:paraId="15188D5D" w14:textId="6DFD84FE" w:rsidTr="00841E22">
        <w:tc>
          <w:tcPr>
            <w:tcW w:w="1984" w:type="dxa"/>
          </w:tcPr>
          <w:p w14:paraId="695E75C3" w14:textId="6F4E3763" w:rsidR="00505B7B" w:rsidRPr="001C34AE" w:rsidRDefault="00505B7B" w:rsidP="00505B7B">
            <w:pPr>
              <w:ind w:firstLine="0"/>
              <w:rPr>
                <w:rFonts w:cs="Times New Roman"/>
              </w:rPr>
            </w:pPr>
            <w:r w:rsidRPr="001C34AE">
              <w:rPr>
                <w:rFonts w:cs="Times New Roman"/>
              </w:rPr>
              <w:lastRenderedPageBreak/>
              <w:t>Название цвета</w:t>
            </w:r>
            <w:r>
              <w:rPr>
                <w:rFonts w:cs="Times New Roman"/>
              </w:rPr>
              <w:t xml:space="preserve"> </w:t>
            </w:r>
            <w:r w:rsidRPr="001C34AE">
              <w:rPr>
                <w:rFonts w:cs="Times New Roman"/>
              </w:rPr>
              <w:t>(на кириллице)</w:t>
            </w:r>
          </w:p>
        </w:tc>
        <w:tc>
          <w:tcPr>
            <w:tcW w:w="1844" w:type="dxa"/>
          </w:tcPr>
          <w:p w14:paraId="67D8B59F" w14:textId="06AAA7C7" w:rsidR="00505B7B" w:rsidRPr="001C34AE" w:rsidRDefault="00447947" w:rsidP="00447947">
            <w:pPr>
              <w:ind w:firstLine="0"/>
              <w:rPr>
                <w:rFonts w:cs="Times New Roman"/>
              </w:rPr>
            </w:pPr>
            <w:r w:rsidRPr="00447947">
              <w:rPr>
                <w:rFonts w:cs="Times New Roman"/>
              </w:rPr>
              <w:t>Белый антик</w:t>
            </w:r>
          </w:p>
        </w:tc>
        <w:tc>
          <w:tcPr>
            <w:tcW w:w="1701" w:type="dxa"/>
          </w:tcPr>
          <w:p w14:paraId="7FBC714B" w14:textId="1C5AA32D" w:rsidR="00505B7B" w:rsidRPr="001C34AE" w:rsidRDefault="00447947" w:rsidP="00447947">
            <w:pPr>
              <w:ind w:firstLine="0"/>
              <w:rPr>
                <w:rFonts w:cs="Times New Roman"/>
              </w:rPr>
            </w:pPr>
            <w:r w:rsidRPr="00447947">
              <w:rPr>
                <w:rFonts w:cs="Times New Roman"/>
              </w:rPr>
              <w:t>Голубой лёгкий</w:t>
            </w:r>
          </w:p>
        </w:tc>
        <w:tc>
          <w:tcPr>
            <w:tcW w:w="1842" w:type="dxa"/>
          </w:tcPr>
          <w:p w14:paraId="7B5356F5" w14:textId="7989F257" w:rsidR="00505B7B" w:rsidRPr="001C34AE" w:rsidRDefault="00447947" w:rsidP="00447947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Г</w:t>
            </w:r>
            <w:r w:rsidRPr="00447947">
              <w:rPr>
                <w:rFonts w:cs="Times New Roman"/>
              </w:rPr>
              <w:t>лубокий</w:t>
            </w:r>
            <w:r>
              <w:rPr>
                <w:rFonts w:cs="Times New Roman"/>
              </w:rPr>
              <w:t xml:space="preserve"> с</w:t>
            </w:r>
            <w:r w:rsidRPr="00447947">
              <w:rPr>
                <w:rFonts w:cs="Times New Roman"/>
              </w:rPr>
              <w:t xml:space="preserve">иний </w:t>
            </w:r>
          </w:p>
        </w:tc>
        <w:tc>
          <w:tcPr>
            <w:tcW w:w="2127" w:type="dxa"/>
          </w:tcPr>
          <w:p w14:paraId="473BFA00" w14:textId="24D5D841" w:rsidR="00505B7B" w:rsidRPr="001C34AE" w:rsidRDefault="006E03A2" w:rsidP="006E03A2">
            <w:pPr>
              <w:ind w:firstLine="0"/>
              <w:rPr>
                <w:rFonts w:cs="Times New Roman"/>
              </w:rPr>
            </w:pPr>
            <w:r w:rsidRPr="006E03A2">
              <w:rPr>
                <w:shd w:val="clear" w:color="auto" w:fill="FFFFFF"/>
              </w:rPr>
              <w:t>Энергичный красный</w:t>
            </w:r>
          </w:p>
        </w:tc>
      </w:tr>
      <w:tr w:rsidR="00505B7B" w:rsidRPr="00242A8D" w14:paraId="5D538BC7" w14:textId="11EEA0B1" w:rsidTr="00841E22">
        <w:tc>
          <w:tcPr>
            <w:tcW w:w="1984" w:type="dxa"/>
          </w:tcPr>
          <w:p w14:paraId="69F3E480" w14:textId="77777777" w:rsidR="00505B7B" w:rsidRPr="001C34AE" w:rsidRDefault="00505B7B" w:rsidP="00505B7B">
            <w:pPr>
              <w:ind w:firstLine="0"/>
              <w:rPr>
                <w:rFonts w:cs="Times New Roman"/>
              </w:rPr>
            </w:pPr>
            <w:r w:rsidRPr="001C34AE">
              <w:rPr>
                <w:rFonts w:cs="Times New Roman"/>
              </w:rPr>
              <w:t>Имена цветов в HTML (на латинице)</w:t>
            </w:r>
          </w:p>
        </w:tc>
        <w:tc>
          <w:tcPr>
            <w:tcW w:w="1844" w:type="dxa"/>
          </w:tcPr>
          <w:p w14:paraId="4C91F9C9" w14:textId="2C81A5E8" w:rsidR="00505B7B" w:rsidRPr="00C3623C" w:rsidRDefault="00505B7B" w:rsidP="00DC4FA9">
            <w:pPr>
              <w:ind w:firstLine="0"/>
              <w:rPr>
                <w:rFonts w:cs="Times New Roman"/>
                <w:lang w:val="en-US"/>
              </w:rPr>
            </w:pPr>
            <w:r w:rsidRPr="001C34AE">
              <w:rPr>
                <w:rFonts w:cs="Times New Roman"/>
              </w:rPr>
              <w:t>"</w:t>
            </w:r>
            <w:r w:rsidR="00A37821">
              <w:rPr>
                <w:rFonts w:cs="Times New Roman"/>
                <w:lang w:val="en-US"/>
              </w:rPr>
              <w:t>B</w:t>
            </w:r>
            <w:r w:rsidR="00A37821" w:rsidRPr="00A37821">
              <w:rPr>
                <w:rFonts w:cs="Times New Roman"/>
                <w:lang w:val="en-US"/>
              </w:rPr>
              <w:t>eige</w:t>
            </w:r>
            <w:r w:rsidRPr="001C34AE">
              <w:rPr>
                <w:rFonts w:cs="Times New Roman"/>
              </w:rPr>
              <w:t>"</w:t>
            </w:r>
          </w:p>
        </w:tc>
        <w:tc>
          <w:tcPr>
            <w:tcW w:w="1701" w:type="dxa"/>
          </w:tcPr>
          <w:p w14:paraId="17287474" w14:textId="6EA7D23A" w:rsidR="00505B7B" w:rsidRPr="001C34AE" w:rsidRDefault="00505B7B" w:rsidP="00DC4FA9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"</w:t>
            </w:r>
            <w:r w:rsidR="00DC4FA9" w:rsidRPr="00DC4FA9">
              <w:rPr>
                <w:rFonts w:cs="Times New Roman"/>
                <w:lang w:val="en-US"/>
              </w:rPr>
              <w:t>LightSkyBlue</w:t>
            </w:r>
            <w:r w:rsidRPr="001C34AE">
              <w:rPr>
                <w:rFonts w:cs="Times New Roman"/>
              </w:rPr>
              <w:t>"</w:t>
            </w:r>
          </w:p>
        </w:tc>
        <w:tc>
          <w:tcPr>
            <w:tcW w:w="1842" w:type="dxa"/>
          </w:tcPr>
          <w:p w14:paraId="06085738" w14:textId="28076979" w:rsidR="00505B7B" w:rsidRPr="001C34AE" w:rsidRDefault="00505B7B" w:rsidP="00DC4FA9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"</w:t>
            </w:r>
            <w:r w:rsidR="003C656C">
              <w:rPr>
                <w:rFonts w:cs="Times New Roman"/>
                <w:lang w:val="en-US"/>
              </w:rPr>
              <w:t>Deep</w:t>
            </w:r>
            <w:r w:rsidR="00DC4FA9" w:rsidRPr="00DC4FA9">
              <w:rPr>
                <w:rFonts w:cs="Times New Roman"/>
                <w:lang w:val="en-US"/>
              </w:rPr>
              <w:t>Blue</w:t>
            </w:r>
            <w:r w:rsidRPr="001C34AE">
              <w:rPr>
                <w:rFonts w:cs="Times New Roman"/>
              </w:rPr>
              <w:t>"</w:t>
            </w:r>
          </w:p>
        </w:tc>
        <w:tc>
          <w:tcPr>
            <w:tcW w:w="2127" w:type="dxa"/>
          </w:tcPr>
          <w:p w14:paraId="0906A0FE" w14:textId="2321ED64" w:rsidR="00505B7B" w:rsidRPr="001C34AE" w:rsidRDefault="006E03A2" w:rsidP="00DC4FA9">
            <w:pPr>
              <w:ind w:firstLine="0"/>
              <w:rPr>
                <w:rFonts w:cs="Times New Roman"/>
              </w:rPr>
            </w:pPr>
            <w:r w:rsidRPr="006E03A2">
              <w:rPr>
                <w:rFonts w:cs="Times New Roman"/>
              </w:rPr>
              <w:t>"BrightRed"</w:t>
            </w:r>
          </w:p>
        </w:tc>
      </w:tr>
      <w:tr w:rsidR="00505B7B" w:rsidRPr="00242A8D" w14:paraId="48BE3C24" w14:textId="6F07EEAC" w:rsidTr="00841E22">
        <w:tc>
          <w:tcPr>
            <w:tcW w:w="1984" w:type="dxa"/>
          </w:tcPr>
          <w:p w14:paraId="69263971" w14:textId="77777777" w:rsidR="00505B7B" w:rsidRPr="001C34AE" w:rsidRDefault="00505B7B" w:rsidP="00DC4FA9">
            <w:pPr>
              <w:ind w:firstLine="0"/>
              <w:rPr>
                <w:rFonts w:cs="Times New Roman"/>
                <w:lang w:val="en-US"/>
              </w:rPr>
            </w:pPr>
            <w:r w:rsidRPr="001C34AE">
              <w:rPr>
                <w:rFonts w:cs="Times New Roman"/>
                <w:lang w:val="en-US"/>
              </w:rPr>
              <w:t>HEX</w:t>
            </w:r>
          </w:p>
        </w:tc>
        <w:tc>
          <w:tcPr>
            <w:tcW w:w="1844" w:type="dxa"/>
          </w:tcPr>
          <w:p w14:paraId="7A769052" w14:textId="53D4BF1F" w:rsidR="00505B7B" w:rsidRPr="001C34AE" w:rsidRDefault="00DC4FA9" w:rsidP="00DC4FA9">
            <w:pPr>
              <w:ind w:firstLine="0"/>
              <w:rPr>
                <w:rFonts w:cs="Times New Roman"/>
              </w:rPr>
            </w:pPr>
            <w:r w:rsidRPr="00DC4FA9">
              <w:rPr>
                <w:rFonts w:cs="Times New Roman"/>
              </w:rPr>
              <w:t>#FFF1E9</w:t>
            </w:r>
          </w:p>
        </w:tc>
        <w:tc>
          <w:tcPr>
            <w:tcW w:w="1701" w:type="dxa"/>
          </w:tcPr>
          <w:p w14:paraId="318B85B0" w14:textId="61EC5C57" w:rsidR="00505B7B" w:rsidRPr="001C34AE" w:rsidRDefault="00DC4FA9" w:rsidP="00DC4FA9">
            <w:pPr>
              <w:ind w:firstLine="0"/>
              <w:rPr>
                <w:rFonts w:cs="Times New Roman"/>
              </w:rPr>
            </w:pPr>
            <w:r w:rsidRPr="00DC4FA9">
              <w:rPr>
                <w:rFonts w:cs="Times New Roman"/>
              </w:rPr>
              <w:t>#9ED6E5</w:t>
            </w:r>
          </w:p>
        </w:tc>
        <w:tc>
          <w:tcPr>
            <w:tcW w:w="1842" w:type="dxa"/>
          </w:tcPr>
          <w:p w14:paraId="509479FE" w14:textId="4A5D4E4D" w:rsidR="00505B7B" w:rsidRPr="001C34AE" w:rsidRDefault="00DC4FA9" w:rsidP="00DC4FA9">
            <w:pPr>
              <w:ind w:firstLine="0"/>
              <w:rPr>
                <w:rFonts w:cs="Times New Roman"/>
              </w:rPr>
            </w:pPr>
            <w:r w:rsidRPr="00DC4FA9">
              <w:rPr>
                <w:rFonts w:cs="Times New Roman"/>
              </w:rPr>
              <w:t>#3590D7</w:t>
            </w:r>
          </w:p>
        </w:tc>
        <w:tc>
          <w:tcPr>
            <w:tcW w:w="2127" w:type="dxa"/>
          </w:tcPr>
          <w:p w14:paraId="6B18E2EE" w14:textId="752FFC8D" w:rsidR="00505B7B" w:rsidRPr="001C34AE" w:rsidRDefault="00DC4FA9" w:rsidP="00DC4FA9">
            <w:pPr>
              <w:ind w:firstLine="0"/>
              <w:rPr>
                <w:rFonts w:cs="Times New Roman"/>
              </w:rPr>
            </w:pPr>
            <w:r w:rsidRPr="00DC4FA9">
              <w:rPr>
                <w:rFonts w:cs="Times New Roman"/>
              </w:rPr>
              <w:t>#D92029</w:t>
            </w:r>
          </w:p>
        </w:tc>
      </w:tr>
      <w:tr w:rsidR="00DC4FA9" w:rsidRPr="00242A8D" w14:paraId="152D876A" w14:textId="52C4E6CA" w:rsidTr="00841E22">
        <w:tc>
          <w:tcPr>
            <w:tcW w:w="1984" w:type="dxa"/>
          </w:tcPr>
          <w:p w14:paraId="45161961" w14:textId="77777777" w:rsidR="00DC4FA9" w:rsidRPr="001C34AE" w:rsidRDefault="00DC4FA9" w:rsidP="00DC4FA9">
            <w:pPr>
              <w:ind w:firstLine="0"/>
              <w:rPr>
                <w:rFonts w:cs="Times New Roman"/>
                <w:lang w:val="en-US"/>
              </w:rPr>
            </w:pPr>
            <w:r w:rsidRPr="001C34AE">
              <w:rPr>
                <w:rFonts w:cs="Times New Roman"/>
                <w:lang w:val="en-US"/>
              </w:rPr>
              <w:t>RGB</w:t>
            </w:r>
          </w:p>
        </w:tc>
        <w:tc>
          <w:tcPr>
            <w:tcW w:w="1844" w:type="dxa"/>
          </w:tcPr>
          <w:p w14:paraId="7BD87214" w14:textId="4EBEA557" w:rsidR="00DC4FA9" w:rsidRPr="001C34AE" w:rsidRDefault="00DC4FA9" w:rsidP="00DC4FA9">
            <w:pPr>
              <w:ind w:firstLine="0"/>
              <w:rPr>
                <w:rFonts w:cs="Times New Roman"/>
              </w:rPr>
            </w:pPr>
            <w:r w:rsidRPr="00DC4FA9">
              <w:rPr>
                <w:rFonts w:cs="Times New Roman"/>
              </w:rPr>
              <w:t>rgb(255, 241, 233)</w:t>
            </w:r>
          </w:p>
        </w:tc>
        <w:tc>
          <w:tcPr>
            <w:tcW w:w="1701" w:type="dxa"/>
          </w:tcPr>
          <w:p w14:paraId="399D7349" w14:textId="08EA48ED" w:rsidR="00DC4FA9" w:rsidRPr="001C34AE" w:rsidRDefault="00DC4FA9" w:rsidP="00DC4FA9">
            <w:pPr>
              <w:ind w:firstLine="0"/>
              <w:rPr>
                <w:rFonts w:cs="Times New Roman"/>
              </w:rPr>
            </w:pPr>
            <w:r w:rsidRPr="00DC4FA9">
              <w:rPr>
                <w:rFonts w:cs="Times New Roman"/>
              </w:rPr>
              <w:t>rgb(158, 214, 229)</w:t>
            </w:r>
          </w:p>
        </w:tc>
        <w:tc>
          <w:tcPr>
            <w:tcW w:w="1842" w:type="dxa"/>
          </w:tcPr>
          <w:p w14:paraId="685C8179" w14:textId="6CB74355" w:rsidR="00DC4FA9" w:rsidRPr="001C34AE" w:rsidRDefault="00DC4FA9" w:rsidP="00DC4FA9">
            <w:pPr>
              <w:ind w:firstLine="0"/>
              <w:rPr>
                <w:rFonts w:cs="Times New Roman"/>
              </w:rPr>
            </w:pPr>
            <w:r w:rsidRPr="00DC4FA9">
              <w:rPr>
                <w:rFonts w:cs="Times New Roman"/>
              </w:rPr>
              <w:t>rgb(53, 144, 215)</w:t>
            </w:r>
          </w:p>
        </w:tc>
        <w:tc>
          <w:tcPr>
            <w:tcW w:w="2127" w:type="dxa"/>
          </w:tcPr>
          <w:p w14:paraId="3FDFE383" w14:textId="6E690367" w:rsidR="00DC4FA9" w:rsidRPr="001C34AE" w:rsidRDefault="00DC4FA9" w:rsidP="00DC4FA9">
            <w:pPr>
              <w:ind w:firstLine="0"/>
              <w:rPr>
                <w:rFonts w:cs="Times New Roman"/>
              </w:rPr>
            </w:pPr>
            <w:r w:rsidRPr="00DC4FA9">
              <w:rPr>
                <w:rFonts w:cs="Times New Roman"/>
              </w:rPr>
              <w:t>rgb(217, 32, 41)</w:t>
            </w:r>
          </w:p>
        </w:tc>
      </w:tr>
      <w:tr w:rsidR="00DC4FA9" w:rsidRPr="00242A8D" w14:paraId="743A3651" w14:textId="5849ACA4" w:rsidTr="00841E22">
        <w:tc>
          <w:tcPr>
            <w:tcW w:w="1984" w:type="dxa"/>
          </w:tcPr>
          <w:p w14:paraId="2A843112" w14:textId="032A597E" w:rsidR="00DC4FA9" w:rsidRPr="001C34AE" w:rsidRDefault="00DC4FA9" w:rsidP="00DC4FA9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HSB/HSV</w:t>
            </w:r>
          </w:p>
        </w:tc>
        <w:tc>
          <w:tcPr>
            <w:tcW w:w="1844" w:type="dxa"/>
          </w:tcPr>
          <w:p w14:paraId="2C5B52CA" w14:textId="43C60FB0" w:rsidR="00DC4FA9" w:rsidRPr="00891BF4" w:rsidRDefault="00DC4FA9" w:rsidP="00DC4FA9">
            <w:pPr>
              <w:ind w:firstLine="0"/>
              <w:rPr>
                <w:rFonts w:cs="Times New Roman"/>
              </w:rPr>
            </w:pPr>
            <w:r w:rsidRPr="00DC4FA9">
              <w:rPr>
                <w:rFonts w:cs="Times New Roman"/>
              </w:rPr>
              <w:t>20°, 9%, 100%</w:t>
            </w:r>
          </w:p>
        </w:tc>
        <w:tc>
          <w:tcPr>
            <w:tcW w:w="1701" w:type="dxa"/>
          </w:tcPr>
          <w:p w14:paraId="4683D24B" w14:textId="019D655A" w:rsidR="00DC4FA9" w:rsidRPr="00891BF4" w:rsidRDefault="00DC4FA9" w:rsidP="00DC4FA9">
            <w:pPr>
              <w:ind w:firstLine="0"/>
              <w:rPr>
                <w:rFonts w:cs="Times New Roman"/>
              </w:rPr>
            </w:pPr>
            <w:r w:rsidRPr="00DC4FA9">
              <w:rPr>
                <w:rFonts w:cs="Times New Roman"/>
              </w:rPr>
              <w:t>193°, 31%, 90%</w:t>
            </w:r>
          </w:p>
        </w:tc>
        <w:tc>
          <w:tcPr>
            <w:tcW w:w="1842" w:type="dxa"/>
          </w:tcPr>
          <w:p w14:paraId="4A2768F4" w14:textId="60F31D3D" w:rsidR="00DC4FA9" w:rsidRPr="00891BF4" w:rsidRDefault="00DC4FA9" w:rsidP="00DC4FA9">
            <w:pPr>
              <w:ind w:firstLine="0"/>
              <w:rPr>
                <w:rFonts w:cs="Times New Roman"/>
              </w:rPr>
            </w:pPr>
            <w:r w:rsidRPr="00DC4FA9">
              <w:rPr>
                <w:rFonts w:cs="Times New Roman"/>
              </w:rPr>
              <w:t>206°, 75%, 84%</w:t>
            </w:r>
          </w:p>
        </w:tc>
        <w:tc>
          <w:tcPr>
            <w:tcW w:w="2127" w:type="dxa"/>
          </w:tcPr>
          <w:p w14:paraId="64F22D15" w14:textId="1629ED2E" w:rsidR="00DC4FA9" w:rsidRDefault="00DC4FA9" w:rsidP="00DC4FA9">
            <w:pPr>
              <w:ind w:firstLine="0"/>
              <w:rPr>
                <w:rFonts w:cs="Times New Roman"/>
              </w:rPr>
            </w:pPr>
            <w:r w:rsidRPr="00DC4FA9">
              <w:rPr>
                <w:rFonts w:cs="Times New Roman"/>
              </w:rPr>
              <w:t>357°, 85%, 85%</w:t>
            </w:r>
          </w:p>
        </w:tc>
      </w:tr>
      <w:tr w:rsidR="00505B7B" w:rsidRPr="00242A8D" w14:paraId="61625DFE" w14:textId="1094D597" w:rsidTr="00841E22">
        <w:tc>
          <w:tcPr>
            <w:tcW w:w="1984" w:type="dxa"/>
          </w:tcPr>
          <w:p w14:paraId="3C5EA05B" w14:textId="35EBE0C1" w:rsidR="00505B7B" w:rsidRPr="005A534F" w:rsidRDefault="00505B7B" w:rsidP="00A6154A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Палитра с аномалиями цветовосприятия (скрины)</w:t>
            </w:r>
          </w:p>
        </w:tc>
        <w:tc>
          <w:tcPr>
            <w:tcW w:w="7514" w:type="dxa"/>
            <w:gridSpan w:val="4"/>
          </w:tcPr>
          <w:p w14:paraId="183C6E5B" w14:textId="5D8C219A" w:rsidR="00505B7B" w:rsidRPr="00C87EE1" w:rsidRDefault="00A6154A" w:rsidP="00A6154A">
            <w:pPr>
              <w:ind w:firstLine="0"/>
              <w:rPr>
                <w:rFonts w:cs="Times New Roman"/>
              </w:rPr>
            </w:pPr>
            <w:r w:rsidRPr="00A6154A">
              <w:rPr>
                <w:rFonts w:cs="Times New Roman"/>
                <w:noProof/>
              </w:rPr>
              <w:drawing>
                <wp:inline distT="0" distB="0" distL="0" distR="0" wp14:anchorId="63F20981" wp14:editId="57637DAB">
                  <wp:extent cx="4634230" cy="847090"/>
                  <wp:effectExtent l="0" t="0" r="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4230" cy="847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1E22" w:rsidRPr="00242A8D" w14:paraId="0BC12137" w14:textId="04E2824F" w:rsidTr="00841E22">
        <w:tc>
          <w:tcPr>
            <w:tcW w:w="1984" w:type="dxa"/>
          </w:tcPr>
          <w:p w14:paraId="33631EBA" w14:textId="6DFDF44B" w:rsidR="00841E22" w:rsidRPr="005A534F" w:rsidRDefault="00841E22" w:rsidP="00841E22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Контрастность</w:t>
            </w:r>
          </w:p>
        </w:tc>
        <w:tc>
          <w:tcPr>
            <w:tcW w:w="1844" w:type="dxa"/>
          </w:tcPr>
          <w:p w14:paraId="7C9EA57A" w14:textId="4E713233" w:rsidR="00841E22" w:rsidRPr="003D3EB3" w:rsidRDefault="004001FA" w:rsidP="00841E22">
            <w:pPr>
              <w:ind w:firstLine="0"/>
              <w:rPr>
                <w:rFonts w:cs="Times New Roman"/>
              </w:rPr>
            </w:pPr>
            <w:r w:rsidRPr="004001FA">
              <w:rPr>
                <w:rFonts w:cs="Times New Roman"/>
                <w:lang w:val="en-US"/>
              </w:rPr>
              <w:t>13,24:1</w:t>
            </w:r>
          </w:p>
        </w:tc>
        <w:tc>
          <w:tcPr>
            <w:tcW w:w="1701" w:type="dxa"/>
          </w:tcPr>
          <w:p w14:paraId="6D3F3D57" w14:textId="765AE9AB" w:rsidR="00841E22" w:rsidRPr="00C87EE1" w:rsidRDefault="004001FA" w:rsidP="00841E22">
            <w:pPr>
              <w:ind w:firstLine="0"/>
              <w:rPr>
                <w:rFonts w:cs="Times New Roman"/>
              </w:rPr>
            </w:pPr>
            <w:r w:rsidRPr="004001FA">
              <w:rPr>
                <w:rFonts w:cs="Times New Roman"/>
              </w:rPr>
              <w:t>9,2:1</w:t>
            </w:r>
          </w:p>
        </w:tc>
        <w:tc>
          <w:tcPr>
            <w:tcW w:w="1842" w:type="dxa"/>
          </w:tcPr>
          <w:p w14:paraId="2E2134E8" w14:textId="7789608E" w:rsidR="00841E22" w:rsidRPr="00C87EE1" w:rsidRDefault="0082478A" w:rsidP="00841E22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4,31</w:t>
            </w:r>
            <w:r w:rsidRPr="0082478A">
              <w:rPr>
                <w:rFonts w:cs="Times New Roman"/>
              </w:rPr>
              <w:t>:1</w:t>
            </w:r>
          </w:p>
        </w:tc>
        <w:tc>
          <w:tcPr>
            <w:tcW w:w="2127" w:type="dxa"/>
          </w:tcPr>
          <w:p w14:paraId="4AF77D53" w14:textId="66531A53" w:rsidR="00841E22" w:rsidRPr="00C87EE1" w:rsidRDefault="00E8413D" w:rsidP="00841E22">
            <w:pPr>
              <w:ind w:firstLine="0"/>
              <w:rPr>
                <w:rFonts w:cs="Times New Roman"/>
              </w:rPr>
            </w:pPr>
            <w:r w:rsidRPr="00E8413D">
              <w:rPr>
                <w:rFonts w:cs="Times New Roman"/>
              </w:rPr>
              <w:t>4,84:1</w:t>
            </w:r>
          </w:p>
        </w:tc>
      </w:tr>
      <w:tr w:rsidR="00841E22" w:rsidRPr="00242A8D" w14:paraId="5A593278" w14:textId="22CAC0DC" w:rsidTr="00841E22">
        <w:tc>
          <w:tcPr>
            <w:tcW w:w="1984" w:type="dxa"/>
          </w:tcPr>
          <w:p w14:paraId="6375C7CA" w14:textId="79994AAA" w:rsidR="00841E22" w:rsidRPr="005A534F" w:rsidRDefault="00841E22" w:rsidP="00841E22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 xml:space="preserve">Возможность замены цветов на «безопасные» для ВЕБ (Скрин и </w:t>
            </w:r>
            <w:r>
              <w:rPr>
                <w:rFonts w:cs="Times New Roman"/>
                <w:lang w:val="en-US"/>
              </w:rPr>
              <w:t>HEX</w:t>
            </w:r>
            <w:r w:rsidRPr="005A534F">
              <w:rPr>
                <w:rFonts w:cs="Times New Roman"/>
              </w:rPr>
              <w:t>)</w:t>
            </w:r>
          </w:p>
        </w:tc>
        <w:tc>
          <w:tcPr>
            <w:tcW w:w="1844" w:type="dxa"/>
          </w:tcPr>
          <w:p w14:paraId="6A5F3E5B" w14:textId="67C699B0" w:rsidR="00B772A0" w:rsidRDefault="00B772A0" w:rsidP="00841E22">
            <w:pPr>
              <w:ind w:firstLine="0"/>
              <w:rPr>
                <w:rFonts w:cs="Times New Roman"/>
              </w:rPr>
            </w:pPr>
            <w:r w:rsidRPr="00B772A0">
              <w:rPr>
                <w:rFonts w:cs="Times New Roman"/>
                <w:noProof/>
              </w:rPr>
              <w:drawing>
                <wp:inline distT="0" distB="0" distL="0" distR="0" wp14:anchorId="4902D512" wp14:editId="2E9DC617">
                  <wp:extent cx="1033780" cy="308610"/>
                  <wp:effectExtent l="0" t="0" r="0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780" cy="308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7E84E6" w14:textId="55B05FFD" w:rsidR="00841E22" w:rsidRPr="00C87EE1" w:rsidRDefault="00B772A0" w:rsidP="00841E22">
            <w:pPr>
              <w:ind w:firstLine="0"/>
              <w:rPr>
                <w:rFonts w:cs="Times New Roman"/>
              </w:rPr>
            </w:pPr>
            <w:r w:rsidRPr="00B772A0">
              <w:rPr>
                <w:rFonts w:cs="Times New Roman"/>
              </w:rPr>
              <w:t>#FFFFE0</w:t>
            </w:r>
          </w:p>
        </w:tc>
        <w:tc>
          <w:tcPr>
            <w:tcW w:w="1701" w:type="dxa"/>
          </w:tcPr>
          <w:p w14:paraId="5090F747" w14:textId="77777777" w:rsidR="00841E22" w:rsidRDefault="00B772A0" w:rsidP="00841E22">
            <w:pPr>
              <w:ind w:firstLine="0"/>
              <w:rPr>
                <w:rFonts w:cs="Times New Roman"/>
              </w:rPr>
            </w:pPr>
            <w:r w:rsidRPr="00B772A0">
              <w:rPr>
                <w:rFonts w:cs="Times New Roman"/>
                <w:noProof/>
              </w:rPr>
              <w:drawing>
                <wp:inline distT="0" distB="0" distL="0" distR="0" wp14:anchorId="4C24CC7A" wp14:editId="3AC55084">
                  <wp:extent cx="942975" cy="281940"/>
                  <wp:effectExtent l="0" t="0" r="9525" b="381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BD3056" w14:textId="05CD776F" w:rsidR="00B772A0" w:rsidRPr="00C87EE1" w:rsidRDefault="00B772A0" w:rsidP="00841E22">
            <w:pPr>
              <w:ind w:firstLine="0"/>
              <w:rPr>
                <w:rFonts w:cs="Times New Roman"/>
              </w:rPr>
            </w:pPr>
            <w:r w:rsidRPr="00B772A0">
              <w:rPr>
                <w:rFonts w:cs="Times New Roman"/>
              </w:rPr>
              <w:t>#66CCFF</w:t>
            </w:r>
          </w:p>
        </w:tc>
        <w:tc>
          <w:tcPr>
            <w:tcW w:w="1842" w:type="dxa"/>
          </w:tcPr>
          <w:p w14:paraId="3CF449B4" w14:textId="56174635" w:rsidR="00841E22" w:rsidRPr="00C87EE1" w:rsidRDefault="00B772A0" w:rsidP="00841E22">
            <w:pPr>
              <w:ind w:firstLine="0"/>
              <w:rPr>
                <w:rFonts w:cs="Times New Roman"/>
              </w:rPr>
            </w:pPr>
            <w:r w:rsidRPr="00B772A0">
              <w:rPr>
                <w:rFonts w:cs="Times New Roman"/>
                <w:noProof/>
              </w:rPr>
              <w:drawing>
                <wp:inline distT="0" distB="0" distL="0" distR="0" wp14:anchorId="4FEAFF2A" wp14:editId="054BCE78">
                  <wp:extent cx="1032510" cy="307340"/>
                  <wp:effectExtent l="0" t="0" r="0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510" cy="30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772A0">
              <w:rPr>
                <w:rFonts w:cs="Times New Roman"/>
              </w:rPr>
              <w:t>#0066CC</w:t>
            </w:r>
          </w:p>
        </w:tc>
        <w:tc>
          <w:tcPr>
            <w:tcW w:w="2127" w:type="dxa"/>
          </w:tcPr>
          <w:p w14:paraId="621200F7" w14:textId="45BB0AAE" w:rsidR="00B772A0" w:rsidRDefault="00B772A0" w:rsidP="00841E22">
            <w:pPr>
              <w:ind w:firstLine="0"/>
              <w:rPr>
                <w:rFonts w:cs="Times New Roman"/>
              </w:rPr>
            </w:pPr>
            <w:r w:rsidRPr="00B772A0">
              <w:rPr>
                <w:rFonts w:cs="Times New Roman"/>
                <w:noProof/>
              </w:rPr>
              <w:drawing>
                <wp:inline distT="0" distB="0" distL="0" distR="0" wp14:anchorId="3395A0E2" wp14:editId="0E49D89E">
                  <wp:extent cx="1213485" cy="354965"/>
                  <wp:effectExtent l="0" t="0" r="5715" b="6985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3485" cy="354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BC5EE7" w14:textId="259BB8EC" w:rsidR="00841E22" w:rsidRPr="00C87EE1" w:rsidRDefault="00B772A0" w:rsidP="00841E22">
            <w:pPr>
              <w:ind w:firstLine="0"/>
              <w:rPr>
                <w:rFonts w:cs="Times New Roman"/>
              </w:rPr>
            </w:pPr>
            <w:r w:rsidRPr="00B772A0">
              <w:rPr>
                <w:rFonts w:cs="Times New Roman"/>
              </w:rPr>
              <w:t>#CC0000</w:t>
            </w:r>
          </w:p>
        </w:tc>
      </w:tr>
      <w:tr w:rsidR="00505B7B" w:rsidRPr="00242A8D" w14:paraId="643F0DA8" w14:textId="087266C4" w:rsidTr="00841E22">
        <w:tc>
          <w:tcPr>
            <w:tcW w:w="1984" w:type="dxa"/>
          </w:tcPr>
          <w:p w14:paraId="64BC3B84" w14:textId="0E0966A1" w:rsidR="00505B7B" w:rsidRDefault="00505B7B" w:rsidP="00841E22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Оптимизированная Палитра (скрин)</w:t>
            </w:r>
          </w:p>
        </w:tc>
        <w:tc>
          <w:tcPr>
            <w:tcW w:w="7514" w:type="dxa"/>
            <w:gridSpan w:val="4"/>
          </w:tcPr>
          <w:p w14:paraId="24441DFC" w14:textId="3CEFC97D" w:rsidR="00505B7B" w:rsidRPr="00EF27D7" w:rsidRDefault="009F5D10" w:rsidP="00841E22">
            <w:pPr>
              <w:ind w:firstLine="0"/>
              <w:rPr>
                <w:rFonts w:cs="Times New Roman"/>
              </w:rPr>
            </w:pPr>
            <w:r w:rsidRPr="009F5D10">
              <w:rPr>
                <w:rFonts w:cs="Times New Roman"/>
                <w:noProof/>
              </w:rPr>
              <w:drawing>
                <wp:inline distT="0" distB="0" distL="0" distR="0" wp14:anchorId="56118412" wp14:editId="79048133">
                  <wp:extent cx="4634230" cy="400685"/>
                  <wp:effectExtent l="0" t="0" r="0" b="0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4230" cy="40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6434" w:rsidRPr="00242A8D" w14:paraId="719F266F" w14:textId="6C0744AE" w:rsidTr="00841E22">
        <w:tc>
          <w:tcPr>
            <w:tcW w:w="1984" w:type="dxa"/>
          </w:tcPr>
          <w:p w14:paraId="5E60262E" w14:textId="4484BF1D" w:rsidR="006D6434" w:rsidRPr="001C34AE" w:rsidRDefault="006D6434" w:rsidP="006D6434">
            <w:pPr>
              <w:ind w:firstLine="0"/>
              <w:rPr>
                <w:rFonts w:cs="Times New Roman"/>
              </w:rPr>
            </w:pPr>
            <w:r w:rsidRPr="001C34AE">
              <w:rPr>
                <w:rFonts w:cs="Times New Roman"/>
              </w:rPr>
              <w:lastRenderedPageBreak/>
              <w:t xml:space="preserve">Название </w:t>
            </w:r>
            <w:r>
              <w:rPr>
                <w:rFonts w:cs="Times New Roman"/>
              </w:rPr>
              <w:t>оптимизированных цветов</w:t>
            </w:r>
          </w:p>
          <w:p w14:paraId="3539FBA7" w14:textId="29A591DF" w:rsidR="006D6434" w:rsidRDefault="006D6434" w:rsidP="006D6434">
            <w:pPr>
              <w:ind w:firstLine="0"/>
              <w:rPr>
                <w:rFonts w:cs="Times New Roman"/>
              </w:rPr>
            </w:pPr>
            <w:r w:rsidRPr="001C34AE">
              <w:rPr>
                <w:rFonts w:cs="Times New Roman"/>
              </w:rPr>
              <w:t>(на кириллице)</w:t>
            </w:r>
          </w:p>
        </w:tc>
        <w:tc>
          <w:tcPr>
            <w:tcW w:w="1844" w:type="dxa"/>
          </w:tcPr>
          <w:p w14:paraId="3A6618F4" w14:textId="56CEEF09" w:rsidR="006D6434" w:rsidRPr="00EF27D7" w:rsidRDefault="006D6434" w:rsidP="006D6434">
            <w:pPr>
              <w:ind w:firstLine="0"/>
              <w:rPr>
                <w:rFonts w:cs="Times New Roman"/>
              </w:rPr>
            </w:pPr>
            <w:r w:rsidRPr="006625D6">
              <w:rPr>
                <w:rFonts w:cs="Times New Roman"/>
              </w:rPr>
              <w:t>Белый антик</w:t>
            </w:r>
          </w:p>
        </w:tc>
        <w:tc>
          <w:tcPr>
            <w:tcW w:w="1701" w:type="dxa"/>
          </w:tcPr>
          <w:p w14:paraId="79D82C4B" w14:textId="01851D90" w:rsidR="006D6434" w:rsidRPr="00EF27D7" w:rsidRDefault="006D6434" w:rsidP="006D6434">
            <w:pPr>
              <w:ind w:firstLine="0"/>
              <w:rPr>
                <w:rFonts w:cs="Times New Roman"/>
              </w:rPr>
            </w:pPr>
            <w:r w:rsidRPr="006625D6">
              <w:rPr>
                <w:rFonts w:cs="Times New Roman"/>
              </w:rPr>
              <w:t>Голубой лёгкий</w:t>
            </w:r>
          </w:p>
        </w:tc>
        <w:tc>
          <w:tcPr>
            <w:tcW w:w="1842" w:type="dxa"/>
          </w:tcPr>
          <w:p w14:paraId="75282969" w14:textId="53BC4AC6" w:rsidR="006D6434" w:rsidRPr="00EF27D7" w:rsidRDefault="006D6434" w:rsidP="006D64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Г</w:t>
            </w:r>
            <w:r w:rsidRPr="00447947">
              <w:rPr>
                <w:rFonts w:cs="Times New Roman"/>
              </w:rPr>
              <w:t>лубокий</w:t>
            </w:r>
            <w:r>
              <w:rPr>
                <w:rFonts w:cs="Times New Roman"/>
              </w:rPr>
              <w:t xml:space="preserve"> с</w:t>
            </w:r>
            <w:r w:rsidRPr="00447947">
              <w:rPr>
                <w:rFonts w:cs="Times New Roman"/>
              </w:rPr>
              <w:t xml:space="preserve">иний </w:t>
            </w:r>
          </w:p>
        </w:tc>
        <w:tc>
          <w:tcPr>
            <w:tcW w:w="2127" w:type="dxa"/>
          </w:tcPr>
          <w:p w14:paraId="3920910E" w14:textId="21D171D4" w:rsidR="006D6434" w:rsidRPr="00EF27D7" w:rsidRDefault="006D6434" w:rsidP="006D6434">
            <w:pPr>
              <w:ind w:firstLine="0"/>
              <w:rPr>
                <w:rFonts w:cs="Times New Roman"/>
              </w:rPr>
            </w:pPr>
            <w:r w:rsidRPr="006E03A2">
              <w:rPr>
                <w:shd w:val="clear" w:color="auto" w:fill="FFFFFF"/>
              </w:rPr>
              <w:t>Энергичный красный</w:t>
            </w:r>
          </w:p>
        </w:tc>
      </w:tr>
      <w:tr w:rsidR="006D6434" w:rsidRPr="00242A8D" w14:paraId="2FD31759" w14:textId="2BAAD1A4" w:rsidTr="00841E22">
        <w:tc>
          <w:tcPr>
            <w:tcW w:w="1984" w:type="dxa"/>
          </w:tcPr>
          <w:p w14:paraId="71DD84F1" w14:textId="33A48D22" w:rsidR="006D6434" w:rsidRDefault="006D6434" w:rsidP="006D6434">
            <w:pPr>
              <w:ind w:firstLine="0"/>
              <w:rPr>
                <w:rFonts w:cs="Times New Roman"/>
              </w:rPr>
            </w:pPr>
            <w:r w:rsidRPr="001C34AE">
              <w:rPr>
                <w:rFonts w:cs="Times New Roman"/>
              </w:rPr>
              <w:t xml:space="preserve">Имена </w:t>
            </w:r>
            <w:r>
              <w:rPr>
                <w:rFonts w:cs="Times New Roman"/>
              </w:rPr>
              <w:t xml:space="preserve">оптимизированных </w:t>
            </w:r>
            <w:r w:rsidRPr="001C34AE">
              <w:rPr>
                <w:rFonts w:cs="Times New Roman"/>
              </w:rPr>
              <w:t>цветов в HTML (на латинице)</w:t>
            </w:r>
          </w:p>
        </w:tc>
        <w:tc>
          <w:tcPr>
            <w:tcW w:w="1844" w:type="dxa"/>
          </w:tcPr>
          <w:p w14:paraId="35EFAD8D" w14:textId="3681FBC5" w:rsidR="006D6434" w:rsidRPr="00EF27D7" w:rsidRDefault="006D6434" w:rsidP="006D6434">
            <w:pPr>
              <w:ind w:firstLine="0"/>
              <w:rPr>
                <w:rFonts w:cs="Times New Roman"/>
              </w:rPr>
            </w:pPr>
            <w:r w:rsidRPr="00801F3E">
              <w:rPr>
                <w:rFonts w:cs="Times New Roman"/>
              </w:rPr>
              <w:t>"Beige"</w:t>
            </w:r>
          </w:p>
        </w:tc>
        <w:tc>
          <w:tcPr>
            <w:tcW w:w="1701" w:type="dxa"/>
          </w:tcPr>
          <w:p w14:paraId="46E1BABC" w14:textId="61057838" w:rsidR="006D6434" w:rsidRPr="00EF27D7" w:rsidRDefault="006D6434" w:rsidP="006D6434">
            <w:pPr>
              <w:ind w:firstLine="0"/>
              <w:rPr>
                <w:rFonts w:cs="Times New Roman"/>
              </w:rPr>
            </w:pPr>
            <w:r w:rsidRPr="00801F3E">
              <w:rPr>
                <w:rFonts w:cs="Times New Roman"/>
              </w:rPr>
              <w:t>"LightSkyBlue"</w:t>
            </w:r>
          </w:p>
        </w:tc>
        <w:tc>
          <w:tcPr>
            <w:tcW w:w="1842" w:type="dxa"/>
          </w:tcPr>
          <w:p w14:paraId="5CC5A732" w14:textId="44A358DE" w:rsidR="006D6434" w:rsidRPr="00EF27D7" w:rsidRDefault="006D6434" w:rsidP="006D64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"</w:t>
            </w:r>
            <w:r>
              <w:rPr>
                <w:rFonts w:cs="Times New Roman"/>
                <w:lang w:val="en-US"/>
              </w:rPr>
              <w:t>Deep</w:t>
            </w:r>
            <w:r w:rsidRPr="00DC4FA9">
              <w:rPr>
                <w:rFonts w:cs="Times New Roman"/>
                <w:lang w:val="en-US"/>
              </w:rPr>
              <w:t>Blue</w:t>
            </w:r>
            <w:r w:rsidRPr="001C34AE">
              <w:rPr>
                <w:rFonts w:cs="Times New Roman"/>
              </w:rPr>
              <w:t>"</w:t>
            </w:r>
          </w:p>
        </w:tc>
        <w:tc>
          <w:tcPr>
            <w:tcW w:w="2127" w:type="dxa"/>
          </w:tcPr>
          <w:p w14:paraId="53714A0B" w14:textId="78E57B8F" w:rsidR="006D6434" w:rsidRPr="00EF27D7" w:rsidRDefault="006D6434" w:rsidP="006D6434">
            <w:pPr>
              <w:ind w:firstLine="0"/>
              <w:rPr>
                <w:rFonts w:cs="Times New Roman"/>
              </w:rPr>
            </w:pPr>
            <w:r w:rsidRPr="006E03A2">
              <w:rPr>
                <w:rFonts w:cs="Times New Roman"/>
              </w:rPr>
              <w:t>"BrightRed"</w:t>
            </w:r>
          </w:p>
        </w:tc>
      </w:tr>
      <w:tr w:rsidR="006D6434" w:rsidRPr="00242A8D" w14:paraId="147CA1DF" w14:textId="555DC572" w:rsidTr="00841E22">
        <w:tc>
          <w:tcPr>
            <w:tcW w:w="1984" w:type="dxa"/>
          </w:tcPr>
          <w:p w14:paraId="31345D89" w14:textId="24377BEB" w:rsidR="006D6434" w:rsidRDefault="006D6434" w:rsidP="006D6434">
            <w:pPr>
              <w:ind w:firstLine="0"/>
              <w:rPr>
                <w:rFonts w:cs="Times New Roman"/>
              </w:rPr>
            </w:pPr>
            <w:r w:rsidRPr="001C34AE">
              <w:rPr>
                <w:rFonts w:cs="Times New Roman"/>
                <w:lang w:val="en-US"/>
              </w:rPr>
              <w:t>HEX</w:t>
            </w:r>
          </w:p>
        </w:tc>
        <w:tc>
          <w:tcPr>
            <w:tcW w:w="1844" w:type="dxa"/>
          </w:tcPr>
          <w:p w14:paraId="583532C8" w14:textId="6074527E" w:rsidR="006D6434" w:rsidRPr="00EF27D7" w:rsidRDefault="006D6434" w:rsidP="006D6434">
            <w:pPr>
              <w:ind w:firstLine="0"/>
              <w:rPr>
                <w:rFonts w:cs="Times New Roman"/>
              </w:rPr>
            </w:pPr>
            <w:r w:rsidRPr="00B772A0">
              <w:rPr>
                <w:rFonts w:cs="Times New Roman"/>
              </w:rPr>
              <w:t>#FFFFE0</w:t>
            </w:r>
          </w:p>
        </w:tc>
        <w:tc>
          <w:tcPr>
            <w:tcW w:w="1701" w:type="dxa"/>
          </w:tcPr>
          <w:p w14:paraId="0BEA1AC5" w14:textId="2A2B9B48" w:rsidR="006D6434" w:rsidRPr="00EF27D7" w:rsidRDefault="006D6434" w:rsidP="006D6434">
            <w:pPr>
              <w:ind w:firstLine="0"/>
              <w:rPr>
                <w:rFonts w:cs="Times New Roman"/>
              </w:rPr>
            </w:pPr>
            <w:r w:rsidRPr="00B772A0">
              <w:rPr>
                <w:rFonts w:cs="Times New Roman"/>
              </w:rPr>
              <w:t>#66CCFF</w:t>
            </w:r>
          </w:p>
        </w:tc>
        <w:tc>
          <w:tcPr>
            <w:tcW w:w="1842" w:type="dxa"/>
          </w:tcPr>
          <w:p w14:paraId="2F11B190" w14:textId="38DBE18D" w:rsidR="006D6434" w:rsidRPr="00EF27D7" w:rsidRDefault="006D6434" w:rsidP="006D6434">
            <w:pPr>
              <w:ind w:firstLine="0"/>
              <w:rPr>
                <w:rFonts w:cs="Times New Roman"/>
              </w:rPr>
            </w:pPr>
            <w:r w:rsidRPr="00B772A0">
              <w:rPr>
                <w:rFonts w:cs="Times New Roman"/>
              </w:rPr>
              <w:t>#0066CC</w:t>
            </w:r>
          </w:p>
        </w:tc>
        <w:tc>
          <w:tcPr>
            <w:tcW w:w="2127" w:type="dxa"/>
          </w:tcPr>
          <w:p w14:paraId="07957CF4" w14:textId="470C0FC8" w:rsidR="006D6434" w:rsidRPr="007C4572" w:rsidRDefault="006D6434" w:rsidP="006D6434">
            <w:pPr>
              <w:ind w:firstLine="0"/>
              <w:rPr>
                <w:rFonts w:cs="Times New Roman"/>
                <w:lang w:val="en-US"/>
              </w:rPr>
            </w:pPr>
            <w:r w:rsidRPr="00B772A0">
              <w:rPr>
                <w:rFonts w:cs="Times New Roman"/>
              </w:rPr>
              <w:t>#CC0000</w:t>
            </w:r>
          </w:p>
        </w:tc>
      </w:tr>
      <w:tr w:rsidR="006D6434" w:rsidRPr="00242A8D" w14:paraId="6CE6BB42" w14:textId="23F6BE7A" w:rsidTr="00841E22">
        <w:tc>
          <w:tcPr>
            <w:tcW w:w="1984" w:type="dxa"/>
          </w:tcPr>
          <w:p w14:paraId="70F8BA2B" w14:textId="7F99A322" w:rsidR="006D6434" w:rsidRDefault="006D6434" w:rsidP="006D6434">
            <w:pPr>
              <w:ind w:firstLine="0"/>
              <w:rPr>
                <w:rFonts w:cs="Times New Roman"/>
              </w:rPr>
            </w:pPr>
            <w:r w:rsidRPr="001C34AE">
              <w:rPr>
                <w:rFonts w:cs="Times New Roman"/>
                <w:lang w:val="en-US"/>
              </w:rPr>
              <w:t>RGB</w:t>
            </w:r>
          </w:p>
        </w:tc>
        <w:tc>
          <w:tcPr>
            <w:tcW w:w="1844" w:type="dxa"/>
          </w:tcPr>
          <w:p w14:paraId="1449F9C3" w14:textId="3C658FC3" w:rsidR="006D6434" w:rsidRPr="00EF27D7" w:rsidRDefault="006D6434" w:rsidP="006D6434">
            <w:pPr>
              <w:ind w:firstLine="0"/>
              <w:rPr>
                <w:rFonts w:cs="Times New Roman"/>
              </w:rPr>
            </w:pPr>
            <w:r w:rsidRPr="003A6AB7">
              <w:rPr>
                <w:rFonts w:cs="Times New Roman"/>
              </w:rPr>
              <w:t>rgb(255, 255, 224)</w:t>
            </w:r>
          </w:p>
        </w:tc>
        <w:tc>
          <w:tcPr>
            <w:tcW w:w="1701" w:type="dxa"/>
          </w:tcPr>
          <w:p w14:paraId="74FF5E9E" w14:textId="61036516" w:rsidR="006D6434" w:rsidRPr="00EF27D7" w:rsidRDefault="006D6434" w:rsidP="006D6434">
            <w:pPr>
              <w:ind w:firstLine="0"/>
              <w:rPr>
                <w:rFonts w:cs="Times New Roman"/>
              </w:rPr>
            </w:pPr>
            <w:r w:rsidRPr="003A6AB7">
              <w:rPr>
                <w:rFonts w:cs="Times New Roman"/>
              </w:rPr>
              <w:t>rgb(102, 204, 255)</w:t>
            </w:r>
          </w:p>
        </w:tc>
        <w:tc>
          <w:tcPr>
            <w:tcW w:w="1842" w:type="dxa"/>
          </w:tcPr>
          <w:p w14:paraId="03DDB6C2" w14:textId="1C20D3C3" w:rsidR="006D6434" w:rsidRPr="00EF27D7" w:rsidRDefault="006D6434" w:rsidP="006D6434">
            <w:pPr>
              <w:ind w:firstLine="0"/>
              <w:rPr>
                <w:rFonts w:cs="Times New Roman"/>
              </w:rPr>
            </w:pPr>
            <w:r w:rsidRPr="003A6AB7">
              <w:rPr>
                <w:rFonts w:cs="Times New Roman"/>
              </w:rPr>
              <w:t>rgb(0, 102, 204)</w:t>
            </w:r>
          </w:p>
        </w:tc>
        <w:tc>
          <w:tcPr>
            <w:tcW w:w="2127" w:type="dxa"/>
          </w:tcPr>
          <w:p w14:paraId="54D5B48D" w14:textId="6C8DCCC6" w:rsidR="006D6434" w:rsidRPr="00EF27D7" w:rsidRDefault="006D6434" w:rsidP="006D6434">
            <w:pPr>
              <w:ind w:firstLine="0"/>
              <w:rPr>
                <w:rFonts w:cs="Times New Roman"/>
              </w:rPr>
            </w:pPr>
            <w:r w:rsidRPr="003A6AB7">
              <w:rPr>
                <w:rFonts w:cs="Times New Roman"/>
              </w:rPr>
              <w:t>rgb(204, 0, 0)</w:t>
            </w:r>
          </w:p>
        </w:tc>
      </w:tr>
      <w:tr w:rsidR="006D6434" w:rsidRPr="00242A8D" w14:paraId="63694D87" w14:textId="37D23F3B" w:rsidTr="00841E22">
        <w:tc>
          <w:tcPr>
            <w:tcW w:w="1984" w:type="dxa"/>
          </w:tcPr>
          <w:p w14:paraId="4D6A06CE" w14:textId="44145B78" w:rsidR="006D6434" w:rsidRPr="005A534F" w:rsidRDefault="006D6434" w:rsidP="006D64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HSB/HSV</w:t>
            </w:r>
          </w:p>
        </w:tc>
        <w:tc>
          <w:tcPr>
            <w:tcW w:w="1844" w:type="dxa"/>
          </w:tcPr>
          <w:p w14:paraId="6C9BFD09" w14:textId="0578C6FA" w:rsidR="006D6434" w:rsidRPr="00C87EE1" w:rsidRDefault="006D6434" w:rsidP="006D64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60</w:t>
            </w:r>
            <w:r w:rsidRPr="00DC4FA9">
              <w:rPr>
                <w:rFonts w:cs="Times New Roman"/>
              </w:rPr>
              <w:t>°</w:t>
            </w:r>
            <w:r w:rsidRPr="00C87EE1">
              <w:rPr>
                <w:rFonts w:cs="Times New Roman"/>
              </w:rPr>
              <w:t xml:space="preserve">, </w:t>
            </w:r>
            <w:r>
              <w:rPr>
                <w:rFonts w:cs="Times New Roman"/>
              </w:rPr>
              <w:t>12</w:t>
            </w:r>
            <w:r w:rsidRPr="00C87EE1">
              <w:rPr>
                <w:rFonts w:cs="Times New Roman"/>
              </w:rPr>
              <w:t xml:space="preserve">%, </w:t>
            </w:r>
            <w:r>
              <w:rPr>
                <w:rFonts w:cs="Times New Roman"/>
              </w:rPr>
              <w:t>100</w:t>
            </w:r>
            <w:r w:rsidRPr="00C87EE1">
              <w:rPr>
                <w:rFonts w:cs="Times New Roman"/>
              </w:rPr>
              <w:t>%</w:t>
            </w:r>
          </w:p>
        </w:tc>
        <w:tc>
          <w:tcPr>
            <w:tcW w:w="1701" w:type="dxa"/>
          </w:tcPr>
          <w:p w14:paraId="37472EB1" w14:textId="45850B38" w:rsidR="006D6434" w:rsidRPr="00C87EE1" w:rsidRDefault="006D6434" w:rsidP="006D64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200</w:t>
            </w:r>
            <w:r w:rsidRPr="00DC4FA9">
              <w:rPr>
                <w:rFonts w:cs="Times New Roman"/>
              </w:rPr>
              <w:t>°</w:t>
            </w:r>
            <w:r w:rsidRPr="00C87EE1">
              <w:rPr>
                <w:rFonts w:cs="Times New Roman"/>
              </w:rPr>
              <w:t xml:space="preserve">, </w:t>
            </w:r>
            <w:r>
              <w:rPr>
                <w:rFonts w:cs="Times New Roman"/>
                <w:lang w:val="en-US"/>
              </w:rPr>
              <w:t>60</w:t>
            </w:r>
            <w:r w:rsidRPr="00C87EE1">
              <w:rPr>
                <w:rFonts w:cs="Times New Roman"/>
              </w:rPr>
              <w:t xml:space="preserve">%, </w:t>
            </w:r>
            <w:r>
              <w:rPr>
                <w:rFonts w:cs="Times New Roman"/>
                <w:lang w:val="en-US"/>
              </w:rPr>
              <w:t>100</w:t>
            </w:r>
            <w:r w:rsidRPr="00C87EE1">
              <w:rPr>
                <w:rFonts w:cs="Times New Roman"/>
              </w:rPr>
              <w:t>%</w:t>
            </w:r>
          </w:p>
        </w:tc>
        <w:tc>
          <w:tcPr>
            <w:tcW w:w="1842" w:type="dxa"/>
          </w:tcPr>
          <w:p w14:paraId="40D70FD9" w14:textId="69A7D857" w:rsidR="006D6434" w:rsidRPr="00C87EE1" w:rsidRDefault="006D6434" w:rsidP="006D64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210</w:t>
            </w:r>
            <w:r w:rsidRPr="00DC4FA9">
              <w:rPr>
                <w:rFonts w:cs="Times New Roman"/>
              </w:rPr>
              <w:t>°</w:t>
            </w:r>
            <w:r w:rsidRPr="00C87EE1">
              <w:rPr>
                <w:rFonts w:cs="Times New Roman"/>
              </w:rPr>
              <w:t xml:space="preserve">, </w:t>
            </w:r>
            <w:r>
              <w:rPr>
                <w:rFonts w:cs="Times New Roman"/>
                <w:lang w:val="en-US"/>
              </w:rPr>
              <w:t>100</w:t>
            </w:r>
            <w:r w:rsidRPr="00C87EE1">
              <w:rPr>
                <w:rFonts w:cs="Times New Roman"/>
              </w:rPr>
              <w:t xml:space="preserve">%, </w:t>
            </w:r>
            <w:r>
              <w:rPr>
                <w:rFonts w:cs="Times New Roman"/>
                <w:lang w:val="en-US"/>
              </w:rPr>
              <w:t>80</w:t>
            </w:r>
            <w:r w:rsidRPr="00C87EE1">
              <w:rPr>
                <w:rFonts w:cs="Times New Roman"/>
              </w:rPr>
              <w:t>%</w:t>
            </w:r>
          </w:p>
        </w:tc>
        <w:tc>
          <w:tcPr>
            <w:tcW w:w="2127" w:type="dxa"/>
          </w:tcPr>
          <w:p w14:paraId="6807B5AF" w14:textId="34E4D26B" w:rsidR="006D6434" w:rsidRPr="00C87EE1" w:rsidRDefault="006D6434" w:rsidP="006D64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</w:t>
            </w:r>
            <w:r w:rsidRPr="00DC4FA9">
              <w:rPr>
                <w:rFonts w:cs="Times New Roman"/>
              </w:rPr>
              <w:t>°</w:t>
            </w:r>
            <w:r w:rsidRPr="007C4572">
              <w:rPr>
                <w:rFonts w:cs="Times New Roman"/>
              </w:rPr>
              <w:t xml:space="preserve">, </w:t>
            </w:r>
            <w:r>
              <w:rPr>
                <w:rFonts w:cs="Times New Roman"/>
                <w:lang w:val="en-US"/>
              </w:rPr>
              <w:t>100</w:t>
            </w:r>
            <w:r w:rsidRPr="007C4572">
              <w:rPr>
                <w:rFonts w:cs="Times New Roman"/>
              </w:rPr>
              <w:t xml:space="preserve">%, </w:t>
            </w:r>
            <w:r>
              <w:rPr>
                <w:rFonts w:cs="Times New Roman"/>
                <w:lang w:val="en-US"/>
              </w:rPr>
              <w:t>8</w:t>
            </w:r>
            <w:r w:rsidRPr="007C4572">
              <w:rPr>
                <w:rFonts w:cs="Times New Roman"/>
              </w:rPr>
              <w:t>0%</w:t>
            </w:r>
          </w:p>
        </w:tc>
      </w:tr>
    </w:tbl>
    <w:p w14:paraId="2E35347C" w14:textId="019A7E78" w:rsidR="00871351" w:rsidRPr="00841E22" w:rsidRDefault="00841E22" w:rsidP="00841E22">
      <w:pPr>
        <w:ind w:firstLine="0"/>
      </w:pPr>
      <w:r>
        <w:t>Таблица 1 – Основные характеристики выбранной цветовой палитры. Часть 2</w:t>
      </w:r>
    </w:p>
    <w:tbl>
      <w:tblPr>
        <w:tblStyle w:val="af0"/>
        <w:tblW w:w="94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984"/>
        <w:gridCol w:w="2269"/>
        <w:gridCol w:w="2693"/>
        <w:gridCol w:w="2552"/>
      </w:tblGrid>
      <w:tr w:rsidR="00841E22" w:rsidRPr="001C34AE" w14:paraId="7E83900B" w14:textId="77777777" w:rsidTr="00841E22">
        <w:tc>
          <w:tcPr>
            <w:tcW w:w="1984" w:type="dxa"/>
          </w:tcPr>
          <w:p w14:paraId="577FB496" w14:textId="77777777" w:rsidR="00841E22" w:rsidRPr="001C34AE" w:rsidRDefault="00841E22" w:rsidP="005C2E8C">
            <w:pPr>
              <w:ind w:firstLine="0"/>
              <w:rPr>
                <w:rFonts w:cs="Times New Roman"/>
              </w:rPr>
            </w:pPr>
            <w:r w:rsidRPr="001C34AE">
              <w:rPr>
                <w:rFonts w:cs="Times New Roman"/>
              </w:rPr>
              <w:t>Генератор палитры (ссылка)</w:t>
            </w:r>
          </w:p>
        </w:tc>
        <w:tc>
          <w:tcPr>
            <w:tcW w:w="7514" w:type="dxa"/>
            <w:gridSpan w:val="3"/>
          </w:tcPr>
          <w:p w14:paraId="593FC55E" w14:textId="77777777" w:rsidR="00841E22" w:rsidRPr="001C34AE" w:rsidRDefault="00B23C4C" w:rsidP="005C2E8C">
            <w:pPr>
              <w:rPr>
                <w:rFonts w:cs="Times New Roman"/>
              </w:rPr>
            </w:pPr>
            <w:hyperlink r:id="rId27" w:history="1">
              <w:r w:rsidR="00841E22" w:rsidRPr="001C34AE">
                <w:rPr>
                  <w:rStyle w:val="af"/>
                  <w:rFonts w:cs="Times New Roman"/>
                </w:rPr>
                <w:t>https://color.adobe.com/</w:t>
              </w:r>
            </w:hyperlink>
          </w:p>
        </w:tc>
      </w:tr>
      <w:tr w:rsidR="00841E22" w:rsidRPr="001C34AE" w14:paraId="4EF9412B" w14:textId="77777777" w:rsidTr="00841E22">
        <w:tc>
          <w:tcPr>
            <w:tcW w:w="1984" w:type="dxa"/>
          </w:tcPr>
          <w:p w14:paraId="183A0197" w14:textId="77777777" w:rsidR="00841E22" w:rsidRPr="001C34AE" w:rsidRDefault="00841E22" w:rsidP="005C2E8C">
            <w:pPr>
              <w:ind w:firstLine="0"/>
              <w:rPr>
                <w:rFonts w:cs="Times New Roman"/>
              </w:rPr>
            </w:pPr>
            <w:r w:rsidRPr="001C34AE">
              <w:rPr>
                <w:rFonts w:cs="Times New Roman"/>
              </w:rPr>
              <w:t>Палитра (скрин без оптимизации)</w:t>
            </w:r>
          </w:p>
        </w:tc>
        <w:tc>
          <w:tcPr>
            <w:tcW w:w="7514" w:type="dxa"/>
            <w:gridSpan w:val="3"/>
          </w:tcPr>
          <w:p w14:paraId="045BC09F" w14:textId="77777777" w:rsidR="00841E22" w:rsidRPr="001C34AE" w:rsidRDefault="00841E22" w:rsidP="005C2E8C">
            <w:pPr>
              <w:ind w:firstLine="0"/>
              <w:rPr>
                <w:rFonts w:cs="Times New Roman"/>
              </w:rPr>
            </w:pPr>
            <w:r w:rsidRPr="003B7D2E">
              <w:rPr>
                <w:rFonts w:cs="Times New Roman"/>
                <w:noProof/>
              </w:rPr>
              <w:drawing>
                <wp:inline distT="0" distB="0" distL="0" distR="0" wp14:anchorId="3055A18A" wp14:editId="60230618">
                  <wp:extent cx="4667932" cy="665683"/>
                  <wp:effectExtent l="0" t="0" r="0" b="127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6186" cy="673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1E22" w:rsidRPr="00505B7B" w14:paraId="28D4E75F" w14:textId="77777777" w:rsidTr="00841E22">
        <w:tc>
          <w:tcPr>
            <w:tcW w:w="1984" w:type="dxa"/>
          </w:tcPr>
          <w:p w14:paraId="4B45EB4F" w14:textId="77777777" w:rsidR="00841E22" w:rsidRPr="001C34AE" w:rsidRDefault="00841E22" w:rsidP="005C2E8C">
            <w:pPr>
              <w:ind w:firstLine="0"/>
              <w:rPr>
                <w:rFonts w:cs="Times New Roman"/>
              </w:rPr>
            </w:pPr>
            <w:r w:rsidRPr="001C34AE">
              <w:rPr>
                <w:rFonts w:cs="Times New Roman"/>
              </w:rPr>
              <w:t>Вид палитры</w:t>
            </w:r>
          </w:p>
        </w:tc>
        <w:tc>
          <w:tcPr>
            <w:tcW w:w="7514" w:type="dxa"/>
            <w:gridSpan w:val="3"/>
          </w:tcPr>
          <w:p w14:paraId="546103A0" w14:textId="0196B475" w:rsidR="00841E22" w:rsidRPr="00505B7B" w:rsidRDefault="00841E22" w:rsidP="00841E22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Комплементарная</w:t>
            </w:r>
          </w:p>
        </w:tc>
      </w:tr>
      <w:tr w:rsidR="00841E22" w:rsidRPr="001C34AE" w14:paraId="79F5A2F3" w14:textId="77777777" w:rsidTr="00841E22">
        <w:tc>
          <w:tcPr>
            <w:tcW w:w="1984" w:type="dxa"/>
          </w:tcPr>
          <w:p w14:paraId="0ABCDD9D" w14:textId="77777777" w:rsidR="00841E22" w:rsidRPr="001C34AE" w:rsidRDefault="00841E22" w:rsidP="005C2E8C">
            <w:pPr>
              <w:ind w:firstLine="0"/>
              <w:rPr>
                <w:rFonts w:cs="Times New Roman"/>
              </w:rPr>
            </w:pPr>
            <w:r w:rsidRPr="001C34AE">
              <w:rPr>
                <w:rFonts w:cs="Times New Roman"/>
              </w:rPr>
              <w:t>Цвет</w:t>
            </w:r>
          </w:p>
        </w:tc>
        <w:tc>
          <w:tcPr>
            <w:tcW w:w="2269" w:type="dxa"/>
          </w:tcPr>
          <w:p w14:paraId="0A8E890F" w14:textId="3EA60330" w:rsidR="00841E22" w:rsidRPr="001C34AE" w:rsidRDefault="00841E22" w:rsidP="005C2E8C">
            <w:pPr>
              <w:ind w:firstLine="0"/>
              <w:rPr>
                <w:rFonts w:cs="Times New Roman"/>
              </w:rPr>
            </w:pPr>
            <w:r w:rsidRPr="001C34AE">
              <w:rPr>
                <w:rFonts w:cs="Times New Roman"/>
              </w:rPr>
              <w:t xml:space="preserve">Цвет </w:t>
            </w:r>
            <w:r>
              <w:rPr>
                <w:rFonts w:cs="Times New Roman"/>
              </w:rPr>
              <w:t>5</w:t>
            </w:r>
          </w:p>
        </w:tc>
        <w:tc>
          <w:tcPr>
            <w:tcW w:w="2693" w:type="dxa"/>
          </w:tcPr>
          <w:p w14:paraId="192CC0B2" w14:textId="66BDB484" w:rsidR="00841E22" w:rsidRPr="001C34AE" w:rsidRDefault="00841E22" w:rsidP="005C2E8C">
            <w:pPr>
              <w:ind w:firstLine="0"/>
              <w:rPr>
                <w:rFonts w:cs="Times New Roman"/>
              </w:rPr>
            </w:pPr>
            <w:r w:rsidRPr="001C34AE">
              <w:rPr>
                <w:rFonts w:cs="Times New Roman"/>
              </w:rPr>
              <w:t xml:space="preserve">Цвет </w:t>
            </w:r>
            <w:r>
              <w:rPr>
                <w:rFonts w:cs="Times New Roman"/>
              </w:rPr>
              <w:t>6</w:t>
            </w:r>
          </w:p>
        </w:tc>
        <w:tc>
          <w:tcPr>
            <w:tcW w:w="2552" w:type="dxa"/>
          </w:tcPr>
          <w:p w14:paraId="64E921A3" w14:textId="55D5C1FC" w:rsidR="00841E22" w:rsidRPr="001C34AE" w:rsidRDefault="00841E22" w:rsidP="005C2E8C">
            <w:pPr>
              <w:ind w:firstLine="0"/>
              <w:rPr>
                <w:rFonts w:cs="Times New Roman"/>
              </w:rPr>
            </w:pPr>
            <w:r w:rsidRPr="001C34AE">
              <w:rPr>
                <w:rFonts w:cs="Times New Roman"/>
              </w:rPr>
              <w:t xml:space="preserve">Цвет </w:t>
            </w:r>
            <w:r>
              <w:rPr>
                <w:rFonts w:cs="Times New Roman"/>
              </w:rPr>
              <w:t>7</w:t>
            </w:r>
          </w:p>
        </w:tc>
      </w:tr>
      <w:tr w:rsidR="00841E22" w:rsidRPr="001C34AE" w14:paraId="078C4F06" w14:textId="77777777" w:rsidTr="00841E22">
        <w:tc>
          <w:tcPr>
            <w:tcW w:w="1984" w:type="dxa"/>
          </w:tcPr>
          <w:p w14:paraId="5F79405B" w14:textId="77777777" w:rsidR="00841E22" w:rsidRPr="001C34AE" w:rsidRDefault="00841E22" w:rsidP="00841E22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Назначение цвета, % использования</w:t>
            </w:r>
          </w:p>
        </w:tc>
        <w:tc>
          <w:tcPr>
            <w:tcW w:w="2269" w:type="dxa"/>
          </w:tcPr>
          <w:p w14:paraId="6F38DF42" w14:textId="77777777" w:rsidR="00841E22" w:rsidRDefault="00841E22" w:rsidP="00841E22">
            <w:pPr>
              <w:ind w:firstLine="0"/>
            </w:pPr>
            <w:r>
              <w:t xml:space="preserve">Акцентные элементы: теги, прогресс-бары, подсветка, иконки. Веселье, </w:t>
            </w:r>
            <w:r>
              <w:lastRenderedPageBreak/>
              <w:t>динамика, вечеринка.</w:t>
            </w:r>
          </w:p>
          <w:p w14:paraId="49A6DB78" w14:textId="73D9DF4F" w:rsidR="00841E22" w:rsidRPr="001C34AE" w:rsidRDefault="00841E22" w:rsidP="00841E22">
            <w:pPr>
              <w:ind w:firstLine="0"/>
              <w:rPr>
                <w:rFonts w:cs="Times New Roman"/>
              </w:rPr>
            </w:pPr>
            <w:r>
              <w:t>Процент использования: 5%</w:t>
            </w:r>
          </w:p>
        </w:tc>
        <w:tc>
          <w:tcPr>
            <w:tcW w:w="2693" w:type="dxa"/>
          </w:tcPr>
          <w:p w14:paraId="129BA6F5" w14:textId="77777777" w:rsidR="00841E22" w:rsidRDefault="00841E22" w:rsidP="00841E22">
            <w:pPr>
              <w:ind w:firstLine="0"/>
            </w:pPr>
            <w:r>
              <w:lastRenderedPageBreak/>
              <w:t xml:space="preserve">Текстовый цвет (на светлом фоне), иконки, границы. Обеспечивает </w:t>
            </w:r>
            <w:r>
              <w:lastRenderedPageBreak/>
              <w:t>читаемость и структуру.</w:t>
            </w:r>
          </w:p>
          <w:p w14:paraId="213E6077" w14:textId="7860CA29" w:rsidR="00841E22" w:rsidRPr="001C34AE" w:rsidRDefault="00841E22" w:rsidP="00841E22">
            <w:pPr>
              <w:ind w:firstLine="0"/>
              <w:rPr>
                <w:rFonts w:cs="Times New Roman"/>
              </w:rPr>
            </w:pPr>
            <w:r>
              <w:t>Процент использования: 3%</w:t>
            </w:r>
          </w:p>
        </w:tc>
        <w:tc>
          <w:tcPr>
            <w:tcW w:w="2552" w:type="dxa"/>
          </w:tcPr>
          <w:p w14:paraId="23FD794D" w14:textId="77777777" w:rsidR="00841E22" w:rsidRDefault="00841E22" w:rsidP="00841E22">
            <w:pPr>
              <w:ind w:firstLine="0"/>
            </w:pPr>
            <w:r>
              <w:lastRenderedPageBreak/>
              <w:t xml:space="preserve">Фон для тёмного режима, текст на тёмном фоне, модальные окна. </w:t>
            </w:r>
            <w:r>
              <w:lastRenderedPageBreak/>
              <w:t>Нейтральный контрастный фон.</w:t>
            </w:r>
          </w:p>
          <w:p w14:paraId="71076ED9" w14:textId="4E233705" w:rsidR="00841E22" w:rsidRPr="001C34AE" w:rsidRDefault="00841E22" w:rsidP="00841E22">
            <w:pPr>
              <w:ind w:firstLine="0"/>
              <w:rPr>
                <w:rFonts w:cs="Times New Roman"/>
              </w:rPr>
            </w:pPr>
            <w:r>
              <w:t>Процент использования: 2%</w:t>
            </w:r>
          </w:p>
        </w:tc>
      </w:tr>
      <w:tr w:rsidR="00841E22" w:rsidRPr="001C34AE" w14:paraId="63BAF1AD" w14:textId="77777777" w:rsidTr="00841E22">
        <w:tc>
          <w:tcPr>
            <w:tcW w:w="1984" w:type="dxa"/>
          </w:tcPr>
          <w:p w14:paraId="2CC05FC3" w14:textId="77777777" w:rsidR="00841E22" w:rsidRPr="001C34AE" w:rsidRDefault="00841E22" w:rsidP="00841E22">
            <w:pPr>
              <w:ind w:firstLine="0"/>
              <w:rPr>
                <w:rFonts w:cs="Times New Roman"/>
              </w:rPr>
            </w:pPr>
            <w:r w:rsidRPr="001C34AE">
              <w:rPr>
                <w:rFonts w:cs="Times New Roman"/>
              </w:rPr>
              <w:lastRenderedPageBreak/>
              <w:t>Название цвета</w:t>
            </w:r>
            <w:r>
              <w:rPr>
                <w:rFonts w:cs="Times New Roman"/>
              </w:rPr>
              <w:t xml:space="preserve"> </w:t>
            </w:r>
            <w:r w:rsidRPr="001C34AE">
              <w:rPr>
                <w:rFonts w:cs="Times New Roman"/>
              </w:rPr>
              <w:t>(на кириллице)</w:t>
            </w:r>
          </w:p>
        </w:tc>
        <w:tc>
          <w:tcPr>
            <w:tcW w:w="2269" w:type="dxa"/>
          </w:tcPr>
          <w:p w14:paraId="6B2699B9" w14:textId="2BA0E68C" w:rsidR="00841E22" w:rsidRPr="001C34AE" w:rsidRDefault="00A37821" w:rsidP="00841E22">
            <w:pPr>
              <w:ind w:firstLine="0"/>
              <w:rPr>
                <w:rFonts w:cs="Times New Roman"/>
              </w:rPr>
            </w:pPr>
            <w:r w:rsidRPr="00A37821">
              <w:rPr>
                <w:rFonts w:cs="Times New Roman"/>
              </w:rPr>
              <w:t>Оранжевый акцент</w:t>
            </w:r>
          </w:p>
        </w:tc>
        <w:tc>
          <w:tcPr>
            <w:tcW w:w="2693" w:type="dxa"/>
          </w:tcPr>
          <w:p w14:paraId="42E43EE6" w14:textId="6B1AA119" w:rsidR="00841E22" w:rsidRPr="001C34AE" w:rsidRDefault="00A37821" w:rsidP="00841E22">
            <w:pPr>
              <w:ind w:firstLine="0"/>
              <w:rPr>
                <w:rFonts w:cs="Times New Roman"/>
              </w:rPr>
            </w:pPr>
            <w:r w:rsidRPr="00A37821">
              <w:rPr>
                <w:rFonts w:cs="Times New Roman"/>
              </w:rPr>
              <w:t>Чёрный уголь</w:t>
            </w:r>
          </w:p>
        </w:tc>
        <w:tc>
          <w:tcPr>
            <w:tcW w:w="2552" w:type="dxa"/>
          </w:tcPr>
          <w:p w14:paraId="494DDE96" w14:textId="6A327D61" w:rsidR="00841E22" w:rsidRPr="001C34AE" w:rsidRDefault="00A37821" w:rsidP="00841E22">
            <w:pPr>
              <w:ind w:firstLine="0"/>
              <w:rPr>
                <w:rFonts w:cs="Times New Roman"/>
              </w:rPr>
            </w:pPr>
            <w:r w:rsidRPr="00A37821">
              <w:rPr>
                <w:rFonts w:cs="Times New Roman"/>
              </w:rPr>
              <w:t>Белый</w:t>
            </w:r>
          </w:p>
        </w:tc>
      </w:tr>
      <w:tr w:rsidR="00841E22" w:rsidRPr="001C34AE" w14:paraId="75AF9F88" w14:textId="77777777" w:rsidTr="00841E22">
        <w:tc>
          <w:tcPr>
            <w:tcW w:w="1984" w:type="dxa"/>
          </w:tcPr>
          <w:p w14:paraId="15D66C0B" w14:textId="77777777" w:rsidR="00841E22" w:rsidRPr="001C34AE" w:rsidRDefault="00841E22" w:rsidP="00841E22">
            <w:pPr>
              <w:ind w:firstLine="0"/>
              <w:rPr>
                <w:rFonts w:cs="Times New Roman"/>
              </w:rPr>
            </w:pPr>
            <w:r w:rsidRPr="001C34AE">
              <w:rPr>
                <w:rFonts w:cs="Times New Roman"/>
              </w:rPr>
              <w:t>Имена цветов в HTML (на латинице)</w:t>
            </w:r>
          </w:p>
        </w:tc>
        <w:tc>
          <w:tcPr>
            <w:tcW w:w="2269" w:type="dxa"/>
          </w:tcPr>
          <w:p w14:paraId="5DFB8E94" w14:textId="157083E4" w:rsidR="00841E22" w:rsidRPr="00C3623C" w:rsidRDefault="006D6434" w:rsidP="00841E22">
            <w:pPr>
              <w:ind w:firstLine="0"/>
              <w:rPr>
                <w:rFonts w:cs="Times New Roman"/>
                <w:lang w:val="en-US"/>
              </w:rPr>
            </w:pPr>
            <w:r w:rsidRPr="006D6434">
              <w:rPr>
                <w:rFonts w:cs="Times New Roman"/>
              </w:rPr>
              <w:t>"DarkOrange"</w:t>
            </w:r>
          </w:p>
        </w:tc>
        <w:tc>
          <w:tcPr>
            <w:tcW w:w="2693" w:type="dxa"/>
          </w:tcPr>
          <w:p w14:paraId="1699A088" w14:textId="58D47130" w:rsidR="00841E22" w:rsidRPr="001C34AE" w:rsidRDefault="00841E22" w:rsidP="00841E22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"</w:t>
            </w:r>
            <w:r w:rsidR="003C656C">
              <w:rPr>
                <w:rFonts w:cs="Times New Roman"/>
                <w:lang w:val="en-US"/>
              </w:rPr>
              <w:t>BlackCoal</w:t>
            </w:r>
            <w:r w:rsidRPr="001C34AE">
              <w:rPr>
                <w:rFonts w:cs="Times New Roman"/>
              </w:rPr>
              <w:t>"</w:t>
            </w:r>
          </w:p>
        </w:tc>
        <w:tc>
          <w:tcPr>
            <w:tcW w:w="2552" w:type="dxa"/>
          </w:tcPr>
          <w:p w14:paraId="1EB02FF0" w14:textId="209D7D8D" w:rsidR="00841E22" w:rsidRPr="001C34AE" w:rsidRDefault="00841E22" w:rsidP="00841E22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"</w:t>
            </w:r>
            <w:r w:rsidR="003C656C">
              <w:rPr>
                <w:rFonts w:cs="Times New Roman"/>
                <w:lang w:val="en-US"/>
              </w:rPr>
              <w:t>White</w:t>
            </w:r>
            <w:r w:rsidRPr="001C34AE">
              <w:rPr>
                <w:rFonts w:cs="Times New Roman"/>
              </w:rPr>
              <w:t>"</w:t>
            </w:r>
          </w:p>
        </w:tc>
      </w:tr>
      <w:tr w:rsidR="00841E22" w:rsidRPr="001C34AE" w14:paraId="70A776D7" w14:textId="77777777" w:rsidTr="00841E22">
        <w:tc>
          <w:tcPr>
            <w:tcW w:w="1984" w:type="dxa"/>
          </w:tcPr>
          <w:p w14:paraId="6D8826A1" w14:textId="77777777" w:rsidR="00841E22" w:rsidRPr="001C34AE" w:rsidRDefault="00841E22" w:rsidP="00841E22">
            <w:pPr>
              <w:ind w:firstLine="0"/>
              <w:rPr>
                <w:rFonts w:cs="Times New Roman"/>
                <w:lang w:val="en-US"/>
              </w:rPr>
            </w:pPr>
            <w:r w:rsidRPr="001C34AE">
              <w:rPr>
                <w:rFonts w:cs="Times New Roman"/>
                <w:lang w:val="en-US"/>
              </w:rPr>
              <w:t>HEX</w:t>
            </w:r>
          </w:p>
        </w:tc>
        <w:tc>
          <w:tcPr>
            <w:tcW w:w="2269" w:type="dxa"/>
          </w:tcPr>
          <w:p w14:paraId="1B3EE301" w14:textId="31A8288F" w:rsidR="00841E22" w:rsidRPr="001C34AE" w:rsidRDefault="003C656C" w:rsidP="00841E22">
            <w:pPr>
              <w:ind w:firstLine="0"/>
              <w:rPr>
                <w:rFonts w:cs="Times New Roman"/>
              </w:rPr>
            </w:pPr>
            <w:r w:rsidRPr="003C656C">
              <w:rPr>
                <w:rFonts w:cs="Times New Roman"/>
              </w:rPr>
              <w:t>#F98650</w:t>
            </w:r>
          </w:p>
        </w:tc>
        <w:tc>
          <w:tcPr>
            <w:tcW w:w="2693" w:type="dxa"/>
          </w:tcPr>
          <w:p w14:paraId="56976239" w14:textId="794C3AE9" w:rsidR="00841E22" w:rsidRPr="001C34AE" w:rsidRDefault="003C656C" w:rsidP="00841E22">
            <w:pPr>
              <w:ind w:firstLine="0"/>
              <w:rPr>
                <w:rFonts w:cs="Times New Roman"/>
              </w:rPr>
            </w:pPr>
            <w:r w:rsidRPr="003C656C">
              <w:rPr>
                <w:rFonts w:cs="Times New Roman"/>
              </w:rPr>
              <w:t>#26273B</w:t>
            </w:r>
          </w:p>
        </w:tc>
        <w:tc>
          <w:tcPr>
            <w:tcW w:w="2552" w:type="dxa"/>
          </w:tcPr>
          <w:p w14:paraId="089FFBC7" w14:textId="1C2478BC" w:rsidR="00841E22" w:rsidRPr="001C34AE" w:rsidRDefault="003C656C" w:rsidP="00841E22">
            <w:pPr>
              <w:ind w:firstLine="0"/>
              <w:rPr>
                <w:rFonts w:cs="Times New Roman"/>
              </w:rPr>
            </w:pPr>
            <w:r w:rsidRPr="003C656C">
              <w:rPr>
                <w:rFonts w:cs="Times New Roman"/>
              </w:rPr>
              <w:t>#FAFBFC</w:t>
            </w:r>
          </w:p>
        </w:tc>
      </w:tr>
      <w:tr w:rsidR="00841E22" w:rsidRPr="001C34AE" w14:paraId="4D527B44" w14:textId="77777777" w:rsidTr="00841E22">
        <w:tc>
          <w:tcPr>
            <w:tcW w:w="1984" w:type="dxa"/>
          </w:tcPr>
          <w:p w14:paraId="6386FCD5" w14:textId="77777777" w:rsidR="00841E22" w:rsidRPr="001C34AE" w:rsidRDefault="00841E22" w:rsidP="00841E22">
            <w:pPr>
              <w:ind w:firstLine="0"/>
              <w:rPr>
                <w:rFonts w:cs="Times New Roman"/>
                <w:lang w:val="en-US"/>
              </w:rPr>
            </w:pPr>
            <w:r w:rsidRPr="001C34AE">
              <w:rPr>
                <w:rFonts w:cs="Times New Roman"/>
                <w:lang w:val="en-US"/>
              </w:rPr>
              <w:t>RGB</w:t>
            </w:r>
          </w:p>
        </w:tc>
        <w:tc>
          <w:tcPr>
            <w:tcW w:w="2269" w:type="dxa"/>
          </w:tcPr>
          <w:p w14:paraId="4C9E526B" w14:textId="6B2F2C44" w:rsidR="00841E22" w:rsidRPr="001C34AE" w:rsidRDefault="003C656C" w:rsidP="00841E22">
            <w:pPr>
              <w:ind w:firstLine="0"/>
              <w:rPr>
                <w:rFonts w:cs="Times New Roman"/>
              </w:rPr>
            </w:pPr>
            <w:r>
              <w:t>rgb(249, 134, 80)</w:t>
            </w:r>
          </w:p>
        </w:tc>
        <w:tc>
          <w:tcPr>
            <w:tcW w:w="2693" w:type="dxa"/>
          </w:tcPr>
          <w:p w14:paraId="70CCA0F2" w14:textId="35000BB7" w:rsidR="00841E22" w:rsidRPr="001C34AE" w:rsidRDefault="003C656C" w:rsidP="00841E22">
            <w:pPr>
              <w:ind w:firstLine="0"/>
              <w:rPr>
                <w:rFonts w:cs="Times New Roman"/>
              </w:rPr>
            </w:pPr>
            <w:r>
              <w:t>rgb(38, 39, 59)</w:t>
            </w:r>
          </w:p>
        </w:tc>
        <w:tc>
          <w:tcPr>
            <w:tcW w:w="2552" w:type="dxa"/>
          </w:tcPr>
          <w:p w14:paraId="75474817" w14:textId="2C0C0C5E" w:rsidR="00841E22" w:rsidRPr="001C34AE" w:rsidRDefault="003C656C" w:rsidP="00841E22">
            <w:pPr>
              <w:ind w:firstLine="0"/>
              <w:rPr>
                <w:rFonts w:cs="Times New Roman"/>
              </w:rPr>
            </w:pPr>
            <w:r>
              <w:t>rgb(250, 251, 252)</w:t>
            </w:r>
          </w:p>
        </w:tc>
      </w:tr>
      <w:tr w:rsidR="00841E22" w14:paraId="0E911030" w14:textId="77777777" w:rsidTr="00841E22">
        <w:tc>
          <w:tcPr>
            <w:tcW w:w="1984" w:type="dxa"/>
          </w:tcPr>
          <w:p w14:paraId="704FBE1C" w14:textId="77777777" w:rsidR="00841E22" w:rsidRPr="001C34AE" w:rsidRDefault="00841E22" w:rsidP="00841E22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HSB/HSV</w:t>
            </w:r>
          </w:p>
        </w:tc>
        <w:tc>
          <w:tcPr>
            <w:tcW w:w="2269" w:type="dxa"/>
          </w:tcPr>
          <w:p w14:paraId="3E3D3348" w14:textId="72A2F356" w:rsidR="00841E22" w:rsidRPr="00891BF4" w:rsidRDefault="003C656C" w:rsidP="00841E22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19</w:t>
            </w:r>
            <w:r w:rsidR="00841E22" w:rsidRPr="00DC4FA9">
              <w:rPr>
                <w:rFonts w:cs="Times New Roman"/>
              </w:rPr>
              <w:t>°, 9</w:t>
            </w:r>
            <w:r>
              <w:rPr>
                <w:rFonts w:cs="Times New Roman"/>
              </w:rPr>
              <w:t>3</w:t>
            </w:r>
            <w:r w:rsidR="00841E22" w:rsidRPr="00DC4FA9">
              <w:rPr>
                <w:rFonts w:cs="Times New Roman"/>
              </w:rPr>
              <w:t xml:space="preserve">%, </w:t>
            </w:r>
            <w:r>
              <w:rPr>
                <w:rFonts w:cs="Times New Roman"/>
              </w:rPr>
              <w:t>65</w:t>
            </w:r>
            <w:r w:rsidR="00841E22" w:rsidRPr="00DC4FA9">
              <w:rPr>
                <w:rFonts w:cs="Times New Roman"/>
              </w:rPr>
              <w:t>%</w:t>
            </w:r>
          </w:p>
        </w:tc>
        <w:tc>
          <w:tcPr>
            <w:tcW w:w="2693" w:type="dxa"/>
          </w:tcPr>
          <w:p w14:paraId="4CE5156A" w14:textId="5D93CC68" w:rsidR="00841E22" w:rsidRPr="00891BF4" w:rsidRDefault="003C656C" w:rsidP="00841E22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237</w:t>
            </w:r>
            <w:r w:rsidR="00841E22" w:rsidRPr="00DC4FA9">
              <w:rPr>
                <w:rFonts w:cs="Times New Roman"/>
              </w:rPr>
              <w:t xml:space="preserve">°, </w:t>
            </w:r>
            <w:r>
              <w:rPr>
                <w:rFonts w:cs="Times New Roman"/>
              </w:rPr>
              <w:t>22</w:t>
            </w:r>
            <w:r w:rsidR="00841E22" w:rsidRPr="00DC4FA9">
              <w:rPr>
                <w:rFonts w:cs="Times New Roman"/>
              </w:rPr>
              <w:t xml:space="preserve">%, </w:t>
            </w:r>
            <w:r>
              <w:rPr>
                <w:rFonts w:cs="Times New Roman"/>
              </w:rPr>
              <w:t>19</w:t>
            </w:r>
            <w:r w:rsidR="00841E22" w:rsidRPr="00DC4FA9">
              <w:rPr>
                <w:rFonts w:cs="Times New Roman"/>
              </w:rPr>
              <w:t>%</w:t>
            </w:r>
          </w:p>
        </w:tc>
        <w:tc>
          <w:tcPr>
            <w:tcW w:w="2552" w:type="dxa"/>
          </w:tcPr>
          <w:p w14:paraId="0B736F8F" w14:textId="3AC4131F" w:rsidR="00841E22" w:rsidRPr="00891BF4" w:rsidRDefault="003C656C" w:rsidP="00841E22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210</w:t>
            </w:r>
            <w:r w:rsidR="00841E22" w:rsidRPr="00DC4FA9">
              <w:rPr>
                <w:rFonts w:cs="Times New Roman"/>
              </w:rPr>
              <w:t xml:space="preserve">°, </w:t>
            </w:r>
            <w:r>
              <w:rPr>
                <w:rFonts w:cs="Times New Roman"/>
              </w:rPr>
              <w:t>25</w:t>
            </w:r>
            <w:r w:rsidR="00841E22" w:rsidRPr="00DC4FA9">
              <w:rPr>
                <w:rFonts w:cs="Times New Roman"/>
              </w:rPr>
              <w:t xml:space="preserve">%, </w:t>
            </w:r>
            <w:r>
              <w:rPr>
                <w:rFonts w:cs="Times New Roman"/>
              </w:rPr>
              <w:t>98</w:t>
            </w:r>
            <w:r w:rsidR="00841E22" w:rsidRPr="00DC4FA9">
              <w:rPr>
                <w:rFonts w:cs="Times New Roman"/>
              </w:rPr>
              <w:t>%</w:t>
            </w:r>
          </w:p>
        </w:tc>
      </w:tr>
      <w:tr w:rsidR="00841E22" w:rsidRPr="00C87EE1" w14:paraId="74463ED0" w14:textId="77777777" w:rsidTr="00841E22">
        <w:tc>
          <w:tcPr>
            <w:tcW w:w="1984" w:type="dxa"/>
          </w:tcPr>
          <w:p w14:paraId="6E26B79C" w14:textId="77777777" w:rsidR="00841E22" w:rsidRPr="005A534F" w:rsidRDefault="00841E22" w:rsidP="00841E22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Палитра с аномалиями цветовосприятия (скрины)</w:t>
            </w:r>
          </w:p>
        </w:tc>
        <w:tc>
          <w:tcPr>
            <w:tcW w:w="7514" w:type="dxa"/>
            <w:gridSpan w:val="3"/>
          </w:tcPr>
          <w:p w14:paraId="5E5EC206" w14:textId="77777777" w:rsidR="00841E22" w:rsidRPr="00C87EE1" w:rsidRDefault="00841E22" w:rsidP="00841E22">
            <w:pPr>
              <w:ind w:firstLine="0"/>
              <w:rPr>
                <w:rFonts w:cs="Times New Roman"/>
              </w:rPr>
            </w:pPr>
            <w:r w:rsidRPr="00A6154A">
              <w:rPr>
                <w:rFonts w:cs="Times New Roman"/>
                <w:noProof/>
              </w:rPr>
              <w:drawing>
                <wp:inline distT="0" distB="0" distL="0" distR="0" wp14:anchorId="3AADB431" wp14:editId="34E67DBD">
                  <wp:extent cx="4634230" cy="847090"/>
                  <wp:effectExtent l="0" t="0" r="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4230" cy="847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1E22" w:rsidRPr="00C87EE1" w14:paraId="656A4F23" w14:textId="77777777" w:rsidTr="00841E22">
        <w:tc>
          <w:tcPr>
            <w:tcW w:w="1984" w:type="dxa"/>
          </w:tcPr>
          <w:p w14:paraId="45E49B36" w14:textId="77777777" w:rsidR="00841E22" w:rsidRPr="005A534F" w:rsidRDefault="00841E22" w:rsidP="00841E22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Контрастность</w:t>
            </w:r>
          </w:p>
        </w:tc>
        <w:tc>
          <w:tcPr>
            <w:tcW w:w="2269" w:type="dxa"/>
          </w:tcPr>
          <w:p w14:paraId="6E2344F3" w14:textId="0E045F4B" w:rsidR="00841E22" w:rsidRPr="003D3EB3" w:rsidRDefault="007A7849" w:rsidP="00841E22">
            <w:pPr>
              <w:ind w:firstLine="0"/>
              <w:rPr>
                <w:rFonts w:cs="Times New Roman"/>
              </w:rPr>
            </w:pPr>
            <w:r w:rsidRPr="007A7849">
              <w:rPr>
                <w:rFonts w:cs="Times New Roman"/>
                <w:lang w:val="en-US"/>
              </w:rPr>
              <w:t>5,96:1</w:t>
            </w:r>
          </w:p>
        </w:tc>
        <w:tc>
          <w:tcPr>
            <w:tcW w:w="2693" w:type="dxa"/>
          </w:tcPr>
          <w:p w14:paraId="7009FED0" w14:textId="77777777" w:rsidR="00841E22" w:rsidRDefault="007A7849" w:rsidP="00841E22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Текст</w:t>
            </w:r>
          </w:p>
          <w:p w14:paraId="5A19126A" w14:textId="1E8F2BEE" w:rsidR="00FC31B7" w:rsidRPr="00C87EE1" w:rsidRDefault="00FC31B7" w:rsidP="00841E22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1:1</w:t>
            </w:r>
          </w:p>
        </w:tc>
        <w:tc>
          <w:tcPr>
            <w:tcW w:w="2552" w:type="dxa"/>
          </w:tcPr>
          <w:p w14:paraId="7087570C" w14:textId="77777777" w:rsidR="00841E22" w:rsidRDefault="007A7849" w:rsidP="00841E22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Текст</w:t>
            </w:r>
          </w:p>
          <w:p w14:paraId="0EE45B54" w14:textId="75601D24" w:rsidR="00FC31B7" w:rsidRPr="007A7849" w:rsidRDefault="00FC31B7" w:rsidP="00841E22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1:1</w:t>
            </w:r>
          </w:p>
        </w:tc>
      </w:tr>
      <w:tr w:rsidR="00841E22" w:rsidRPr="00C87EE1" w14:paraId="488271CA" w14:textId="77777777" w:rsidTr="00841E22">
        <w:tc>
          <w:tcPr>
            <w:tcW w:w="1984" w:type="dxa"/>
          </w:tcPr>
          <w:p w14:paraId="3A6ADC1D" w14:textId="77777777" w:rsidR="00841E22" w:rsidRPr="005A534F" w:rsidRDefault="00841E22" w:rsidP="00841E22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 xml:space="preserve">Возможность замены цветов на «безопасные» для ВЕБ (Скрин и </w:t>
            </w:r>
            <w:r>
              <w:rPr>
                <w:rFonts w:cs="Times New Roman"/>
                <w:lang w:val="en-US"/>
              </w:rPr>
              <w:t>HEX</w:t>
            </w:r>
            <w:r w:rsidRPr="005A534F">
              <w:rPr>
                <w:rFonts w:cs="Times New Roman"/>
              </w:rPr>
              <w:t>)</w:t>
            </w:r>
          </w:p>
        </w:tc>
        <w:tc>
          <w:tcPr>
            <w:tcW w:w="2269" w:type="dxa"/>
          </w:tcPr>
          <w:p w14:paraId="308B1BAE" w14:textId="4ADFB6A6" w:rsidR="00841E22" w:rsidRPr="00C87EE1" w:rsidRDefault="00BB2838" w:rsidP="00841E22">
            <w:pPr>
              <w:ind w:firstLine="0"/>
              <w:rPr>
                <w:rFonts w:cs="Times New Roman"/>
              </w:rPr>
            </w:pPr>
            <w:r w:rsidRPr="00BB2838">
              <w:rPr>
                <w:rFonts w:cs="Times New Roman"/>
                <w:noProof/>
              </w:rPr>
              <w:drawing>
                <wp:inline distT="0" distB="0" distL="0" distR="0" wp14:anchorId="57BA6774" wp14:editId="251FAA94">
                  <wp:extent cx="1303655" cy="388620"/>
                  <wp:effectExtent l="0" t="0" r="0" b="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655" cy="38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B2838">
              <w:rPr>
                <w:rFonts w:cs="Times New Roman"/>
              </w:rPr>
              <w:t xml:space="preserve"> #FF9933</w:t>
            </w:r>
          </w:p>
        </w:tc>
        <w:tc>
          <w:tcPr>
            <w:tcW w:w="2693" w:type="dxa"/>
          </w:tcPr>
          <w:p w14:paraId="794F88AF" w14:textId="77777777" w:rsidR="00BB2838" w:rsidRDefault="00BB2838" w:rsidP="00841E22">
            <w:pPr>
              <w:ind w:firstLine="0"/>
              <w:rPr>
                <w:rFonts w:cs="Times New Roman"/>
              </w:rPr>
            </w:pPr>
            <w:r w:rsidRPr="00BB2838">
              <w:rPr>
                <w:rFonts w:cs="Times New Roman"/>
                <w:noProof/>
              </w:rPr>
              <w:drawing>
                <wp:inline distT="0" distB="0" distL="0" distR="0" wp14:anchorId="75E662C5" wp14:editId="22681E6C">
                  <wp:extent cx="1572895" cy="469265"/>
                  <wp:effectExtent l="0" t="0" r="8255" b="6985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895" cy="46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B2838">
              <w:rPr>
                <w:rFonts w:cs="Times New Roman"/>
              </w:rPr>
              <w:t xml:space="preserve"> </w:t>
            </w:r>
          </w:p>
          <w:p w14:paraId="63B19F33" w14:textId="05145D64" w:rsidR="00841E22" w:rsidRPr="00C87EE1" w:rsidRDefault="00BB2838" w:rsidP="00841E22">
            <w:pPr>
              <w:ind w:firstLine="0"/>
              <w:rPr>
                <w:rFonts w:cs="Times New Roman"/>
              </w:rPr>
            </w:pPr>
            <w:r w:rsidRPr="00BB2838">
              <w:rPr>
                <w:rFonts w:cs="Times New Roman"/>
              </w:rPr>
              <w:t>#333333</w:t>
            </w:r>
          </w:p>
        </w:tc>
        <w:tc>
          <w:tcPr>
            <w:tcW w:w="2552" w:type="dxa"/>
          </w:tcPr>
          <w:p w14:paraId="258860C1" w14:textId="77777777" w:rsidR="00841E22" w:rsidRDefault="00BB2838" w:rsidP="00841E22">
            <w:pPr>
              <w:ind w:firstLine="0"/>
              <w:rPr>
                <w:rFonts w:cs="Times New Roman"/>
                <w:lang w:val="en-US"/>
              </w:rPr>
            </w:pPr>
            <w:r w:rsidRPr="00BB2838">
              <w:rPr>
                <w:rFonts w:cs="Times New Roman"/>
                <w:noProof/>
              </w:rPr>
              <w:drawing>
                <wp:inline distT="0" distB="0" distL="0" distR="0" wp14:anchorId="3A7CB044" wp14:editId="5C82E629">
                  <wp:extent cx="1483360" cy="435610"/>
                  <wp:effectExtent l="0" t="0" r="2540" b="2540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60" cy="435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356230" w14:textId="0E3EAB09" w:rsidR="00BB2838" w:rsidRPr="00BB2838" w:rsidRDefault="00BB2838" w:rsidP="00841E22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#FFFFFF</w:t>
            </w:r>
          </w:p>
        </w:tc>
      </w:tr>
      <w:tr w:rsidR="00841E22" w:rsidRPr="00EF27D7" w14:paraId="4584FA0D" w14:textId="77777777" w:rsidTr="00841E22">
        <w:tc>
          <w:tcPr>
            <w:tcW w:w="1984" w:type="dxa"/>
          </w:tcPr>
          <w:p w14:paraId="4F542B3F" w14:textId="77777777" w:rsidR="00841E22" w:rsidRDefault="00841E22" w:rsidP="00841E22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Оптимизированная Палитра (скрин)</w:t>
            </w:r>
          </w:p>
        </w:tc>
        <w:tc>
          <w:tcPr>
            <w:tcW w:w="7514" w:type="dxa"/>
            <w:gridSpan w:val="3"/>
          </w:tcPr>
          <w:p w14:paraId="6B0BFA0F" w14:textId="3DFCF95C" w:rsidR="00841E22" w:rsidRPr="00EF27D7" w:rsidRDefault="009F5D10" w:rsidP="00841E22">
            <w:pPr>
              <w:ind w:firstLine="0"/>
              <w:rPr>
                <w:rFonts w:cs="Times New Roman"/>
              </w:rPr>
            </w:pPr>
            <w:r w:rsidRPr="009F5D10">
              <w:rPr>
                <w:rFonts w:cs="Times New Roman"/>
                <w:noProof/>
              </w:rPr>
              <w:drawing>
                <wp:inline distT="0" distB="0" distL="0" distR="0" wp14:anchorId="2CF71231" wp14:editId="1D81BE7D">
                  <wp:extent cx="4634230" cy="400685"/>
                  <wp:effectExtent l="0" t="0" r="0" b="0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4230" cy="40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6434" w:rsidRPr="00EF27D7" w14:paraId="54864232" w14:textId="77777777" w:rsidTr="00841E22">
        <w:tc>
          <w:tcPr>
            <w:tcW w:w="1984" w:type="dxa"/>
          </w:tcPr>
          <w:p w14:paraId="19798E15" w14:textId="4AC723C6" w:rsidR="006D6434" w:rsidRPr="001C34AE" w:rsidRDefault="006D6434" w:rsidP="006D6434">
            <w:pPr>
              <w:ind w:firstLine="0"/>
              <w:rPr>
                <w:rFonts w:cs="Times New Roman"/>
              </w:rPr>
            </w:pPr>
            <w:r w:rsidRPr="001C34AE">
              <w:rPr>
                <w:rFonts w:cs="Times New Roman"/>
              </w:rPr>
              <w:t xml:space="preserve">Название </w:t>
            </w:r>
            <w:r>
              <w:rPr>
                <w:rFonts w:cs="Times New Roman"/>
              </w:rPr>
              <w:t>оптимизированных цветов</w:t>
            </w:r>
          </w:p>
          <w:p w14:paraId="674C686F" w14:textId="77777777" w:rsidR="006D6434" w:rsidRDefault="006D6434" w:rsidP="006D6434">
            <w:pPr>
              <w:ind w:firstLine="0"/>
              <w:rPr>
                <w:rFonts w:cs="Times New Roman"/>
              </w:rPr>
            </w:pPr>
            <w:r w:rsidRPr="001C34AE">
              <w:rPr>
                <w:rFonts w:cs="Times New Roman"/>
              </w:rPr>
              <w:t>(на кириллице)</w:t>
            </w:r>
          </w:p>
        </w:tc>
        <w:tc>
          <w:tcPr>
            <w:tcW w:w="2269" w:type="dxa"/>
          </w:tcPr>
          <w:p w14:paraId="794F5BFD" w14:textId="2E7E9DA0" w:rsidR="006D6434" w:rsidRPr="00EF27D7" w:rsidRDefault="006D6434" w:rsidP="006D6434">
            <w:pPr>
              <w:ind w:firstLine="0"/>
              <w:rPr>
                <w:rFonts w:cs="Times New Roman"/>
              </w:rPr>
            </w:pPr>
            <w:r w:rsidRPr="00A37821">
              <w:rPr>
                <w:rFonts w:cs="Times New Roman"/>
              </w:rPr>
              <w:t>Оранжевый акцент</w:t>
            </w:r>
          </w:p>
        </w:tc>
        <w:tc>
          <w:tcPr>
            <w:tcW w:w="2693" w:type="dxa"/>
          </w:tcPr>
          <w:p w14:paraId="7488E7CD" w14:textId="79683F3A" w:rsidR="006D6434" w:rsidRPr="00EF27D7" w:rsidRDefault="006D6434" w:rsidP="006D6434">
            <w:pPr>
              <w:ind w:firstLine="0"/>
              <w:rPr>
                <w:rFonts w:cs="Times New Roman"/>
              </w:rPr>
            </w:pPr>
            <w:r w:rsidRPr="00A37821">
              <w:rPr>
                <w:rFonts w:cs="Times New Roman"/>
              </w:rPr>
              <w:t>Чёрный уголь</w:t>
            </w:r>
          </w:p>
        </w:tc>
        <w:tc>
          <w:tcPr>
            <w:tcW w:w="2552" w:type="dxa"/>
          </w:tcPr>
          <w:p w14:paraId="43319D15" w14:textId="18DF871C" w:rsidR="006D6434" w:rsidRPr="00EF27D7" w:rsidRDefault="006D6434" w:rsidP="006D6434">
            <w:pPr>
              <w:ind w:firstLine="0"/>
              <w:rPr>
                <w:rFonts w:cs="Times New Roman"/>
              </w:rPr>
            </w:pPr>
            <w:r w:rsidRPr="00A37821">
              <w:rPr>
                <w:rFonts w:cs="Times New Roman"/>
              </w:rPr>
              <w:t>Белый</w:t>
            </w:r>
          </w:p>
        </w:tc>
      </w:tr>
      <w:tr w:rsidR="006D6434" w:rsidRPr="00EF27D7" w14:paraId="57A25B03" w14:textId="77777777" w:rsidTr="00841E22">
        <w:tc>
          <w:tcPr>
            <w:tcW w:w="1984" w:type="dxa"/>
          </w:tcPr>
          <w:p w14:paraId="3DA66E07" w14:textId="54B43546" w:rsidR="006D6434" w:rsidRDefault="006D6434" w:rsidP="006D6434">
            <w:pPr>
              <w:ind w:firstLine="0"/>
              <w:rPr>
                <w:rFonts w:cs="Times New Roman"/>
              </w:rPr>
            </w:pPr>
            <w:r w:rsidRPr="001C34AE">
              <w:rPr>
                <w:rFonts w:cs="Times New Roman"/>
              </w:rPr>
              <w:t xml:space="preserve">Имена </w:t>
            </w:r>
            <w:r>
              <w:rPr>
                <w:rFonts w:cs="Times New Roman"/>
              </w:rPr>
              <w:t xml:space="preserve">оптимизированных </w:t>
            </w:r>
            <w:r w:rsidRPr="001C34AE">
              <w:rPr>
                <w:rFonts w:cs="Times New Roman"/>
              </w:rPr>
              <w:t>цветов в HTML (на латинице)</w:t>
            </w:r>
          </w:p>
        </w:tc>
        <w:tc>
          <w:tcPr>
            <w:tcW w:w="2269" w:type="dxa"/>
          </w:tcPr>
          <w:p w14:paraId="34D7D1AB" w14:textId="41A83212" w:rsidR="006D6434" w:rsidRPr="00EF27D7" w:rsidRDefault="006D6434" w:rsidP="006D6434">
            <w:pPr>
              <w:ind w:firstLine="0"/>
              <w:rPr>
                <w:rFonts w:cs="Times New Roman"/>
              </w:rPr>
            </w:pPr>
            <w:r w:rsidRPr="006D6434">
              <w:rPr>
                <w:rFonts w:cs="Times New Roman"/>
              </w:rPr>
              <w:t>"DarkOrange"</w:t>
            </w:r>
          </w:p>
        </w:tc>
        <w:tc>
          <w:tcPr>
            <w:tcW w:w="2693" w:type="dxa"/>
          </w:tcPr>
          <w:p w14:paraId="56935FC4" w14:textId="49C359AA" w:rsidR="006D6434" w:rsidRPr="00EF27D7" w:rsidRDefault="006D6434" w:rsidP="006D64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"</w:t>
            </w:r>
            <w:r>
              <w:rPr>
                <w:rFonts w:cs="Times New Roman"/>
                <w:lang w:val="en-US"/>
              </w:rPr>
              <w:t>BlackCoal</w:t>
            </w:r>
            <w:r w:rsidRPr="001C34AE">
              <w:rPr>
                <w:rFonts w:cs="Times New Roman"/>
              </w:rPr>
              <w:t>"</w:t>
            </w:r>
          </w:p>
        </w:tc>
        <w:tc>
          <w:tcPr>
            <w:tcW w:w="2552" w:type="dxa"/>
          </w:tcPr>
          <w:p w14:paraId="6ECDC974" w14:textId="04A5C264" w:rsidR="006D6434" w:rsidRPr="00EF27D7" w:rsidRDefault="006D6434" w:rsidP="006D6434">
            <w:pPr>
              <w:ind w:firstLine="0"/>
              <w:rPr>
                <w:rFonts w:cs="Times New Roman"/>
              </w:rPr>
            </w:pPr>
            <w:r w:rsidRPr="006D6434">
              <w:rPr>
                <w:rFonts w:cs="Times New Roman"/>
              </w:rPr>
              <w:t>"White"</w:t>
            </w:r>
          </w:p>
        </w:tc>
      </w:tr>
      <w:tr w:rsidR="006D6434" w:rsidRPr="007C4572" w14:paraId="49809117" w14:textId="77777777" w:rsidTr="00841E22">
        <w:tc>
          <w:tcPr>
            <w:tcW w:w="1984" w:type="dxa"/>
          </w:tcPr>
          <w:p w14:paraId="0A8A73FC" w14:textId="77777777" w:rsidR="006D6434" w:rsidRDefault="006D6434" w:rsidP="006D6434">
            <w:pPr>
              <w:ind w:firstLine="0"/>
              <w:rPr>
                <w:rFonts w:cs="Times New Roman"/>
              </w:rPr>
            </w:pPr>
            <w:r w:rsidRPr="001C34AE">
              <w:rPr>
                <w:rFonts w:cs="Times New Roman"/>
                <w:lang w:val="en-US"/>
              </w:rPr>
              <w:t>HEX</w:t>
            </w:r>
          </w:p>
        </w:tc>
        <w:tc>
          <w:tcPr>
            <w:tcW w:w="2269" w:type="dxa"/>
          </w:tcPr>
          <w:p w14:paraId="7C90419E" w14:textId="2354D5C0" w:rsidR="006D6434" w:rsidRPr="00EF27D7" w:rsidRDefault="0084075A" w:rsidP="006D6434">
            <w:pPr>
              <w:ind w:firstLine="0"/>
              <w:rPr>
                <w:rFonts w:cs="Times New Roman"/>
              </w:rPr>
            </w:pPr>
            <w:r w:rsidRPr="00BB2838">
              <w:rPr>
                <w:rFonts w:cs="Times New Roman"/>
              </w:rPr>
              <w:t>#FF9933</w:t>
            </w:r>
          </w:p>
        </w:tc>
        <w:tc>
          <w:tcPr>
            <w:tcW w:w="2693" w:type="dxa"/>
          </w:tcPr>
          <w:p w14:paraId="453237A5" w14:textId="3EBF5314" w:rsidR="006D6434" w:rsidRPr="00EF27D7" w:rsidRDefault="0084075A" w:rsidP="006D6434">
            <w:pPr>
              <w:ind w:firstLine="0"/>
              <w:rPr>
                <w:rFonts w:cs="Times New Roman"/>
              </w:rPr>
            </w:pPr>
            <w:r w:rsidRPr="00BB2838">
              <w:rPr>
                <w:rFonts w:cs="Times New Roman"/>
              </w:rPr>
              <w:t>#333333</w:t>
            </w:r>
          </w:p>
        </w:tc>
        <w:tc>
          <w:tcPr>
            <w:tcW w:w="2552" w:type="dxa"/>
          </w:tcPr>
          <w:p w14:paraId="328D887D" w14:textId="69E347AB" w:rsidR="006D6434" w:rsidRPr="00EF27D7" w:rsidRDefault="0084075A" w:rsidP="006D64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#FFFFFF</w:t>
            </w:r>
          </w:p>
        </w:tc>
      </w:tr>
      <w:tr w:rsidR="006D6434" w:rsidRPr="00EF27D7" w14:paraId="4EFD2C18" w14:textId="77777777" w:rsidTr="00841E22">
        <w:tc>
          <w:tcPr>
            <w:tcW w:w="1984" w:type="dxa"/>
          </w:tcPr>
          <w:p w14:paraId="644AF48C" w14:textId="77777777" w:rsidR="006D6434" w:rsidRDefault="006D6434" w:rsidP="006D6434">
            <w:pPr>
              <w:ind w:firstLine="0"/>
              <w:rPr>
                <w:rFonts w:cs="Times New Roman"/>
              </w:rPr>
            </w:pPr>
            <w:r w:rsidRPr="001C34AE">
              <w:rPr>
                <w:rFonts w:cs="Times New Roman"/>
                <w:lang w:val="en-US"/>
              </w:rPr>
              <w:t>RGB</w:t>
            </w:r>
          </w:p>
        </w:tc>
        <w:tc>
          <w:tcPr>
            <w:tcW w:w="2269" w:type="dxa"/>
          </w:tcPr>
          <w:p w14:paraId="2A948CDB" w14:textId="415ECAEA" w:rsidR="006D6434" w:rsidRPr="00EF27D7" w:rsidRDefault="006D6434" w:rsidP="006D6434">
            <w:pPr>
              <w:ind w:firstLine="0"/>
              <w:rPr>
                <w:rFonts w:cs="Times New Roman"/>
              </w:rPr>
            </w:pPr>
            <w:r w:rsidRPr="006D6434">
              <w:rPr>
                <w:rFonts w:cs="Times New Roman"/>
              </w:rPr>
              <w:t>rgb(255, 153, 51)</w:t>
            </w:r>
          </w:p>
        </w:tc>
        <w:tc>
          <w:tcPr>
            <w:tcW w:w="2693" w:type="dxa"/>
          </w:tcPr>
          <w:p w14:paraId="1FEC79EA" w14:textId="159DEFDB" w:rsidR="006D6434" w:rsidRPr="00EF27D7" w:rsidRDefault="006D6434" w:rsidP="006D6434">
            <w:pPr>
              <w:ind w:firstLine="0"/>
              <w:rPr>
                <w:rFonts w:cs="Times New Roman"/>
              </w:rPr>
            </w:pPr>
            <w:r w:rsidRPr="006D6434">
              <w:rPr>
                <w:rFonts w:cs="Times New Roman"/>
              </w:rPr>
              <w:t>rgb(51, 51, 51)</w:t>
            </w:r>
          </w:p>
        </w:tc>
        <w:tc>
          <w:tcPr>
            <w:tcW w:w="2552" w:type="dxa"/>
          </w:tcPr>
          <w:p w14:paraId="4E0DBD01" w14:textId="267C24A5" w:rsidR="006D6434" w:rsidRPr="00EF27D7" w:rsidRDefault="006D6434" w:rsidP="006D6434">
            <w:pPr>
              <w:ind w:firstLine="0"/>
              <w:rPr>
                <w:rFonts w:cs="Times New Roman"/>
              </w:rPr>
            </w:pPr>
            <w:r w:rsidRPr="006D6434">
              <w:rPr>
                <w:rFonts w:cs="Times New Roman"/>
              </w:rPr>
              <w:t>rgb(255, 255, 255)</w:t>
            </w:r>
          </w:p>
        </w:tc>
      </w:tr>
      <w:tr w:rsidR="006D6434" w:rsidRPr="00C87EE1" w14:paraId="48B05910" w14:textId="77777777" w:rsidTr="00841E22">
        <w:tc>
          <w:tcPr>
            <w:tcW w:w="1984" w:type="dxa"/>
          </w:tcPr>
          <w:p w14:paraId="6191748D" w14:textId="77777777" w:rsidR="006D6434" w:rsidRPr="005A534F" w:rsidRDefault="006D6434" w:rsidP="006D64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HSB/HSV</w:t>
            </w:r>
          </w:p>
        </w:tc>
        <w:tc>
          <w:tcPr>
            <w:tcW w:w="2269" w:type="dxa"/>
          </w:tcPr>
          <w:p w14:paraId="243138EA" w14:textId="6D20723F" w:rsidR="006D6434" w:rsidRPr="00C87EE1" w:rsidRDefault="006D6434" w:rsidP="006D64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30</w:t>
            </w:r>
            <w:r w:rsidRPr="00DC4FA9">
              <w:rPr>
                <w:rFonts w:cs="Times New Roman"/>
              </w:rPr>
              <w:t>°</w:t>
            </w:r>
            <w:r w:rsidRPr="00C87EE1">
              <w:rPr>
                <w:rFonts w:cs="Times New Roman"/>
              </w:rPr>
              <w:t xml:space="preserve">, </w:t>
            </w:r>
            <w:r>
              <w:rPr>
                <w:rFonts w:cs="Times New Roman"/>
              </w:rPr>
              <w:t>80</w:t>
            </w:r>
            <w:r w:rsidRPr="00C87EE1">
              <w:rPr>
                <w:rFonts w:cs="Times New Roman"/>
              </w:rPr>
              <w:t xml:space="preserve">%, </w:t>
            </w:r>
            <w:r>
              <w:rPr>
                <w:rFonts w:cs="Times New Roman"/>
              </w:rPr>
              <w:t>100</w:t>
            </w:r>
            <w:r w:rsidRPr="00C87EE1">
              <w:rPr>
                <w:rFonts w:cs="Times New Roman"/>
              </w:rPr>
              <w:t>%</w:t>
            </w:r>
          </w:p>
        </w:tc>
        <w:tc>
          <w:tcPr>
            <w:tcW w:w="2693" w:type="dxa"/>
          </w:tcPr>
          <w:p w14:paraId="0F612DDF" w14:textId="6B97192B" w:rsidR="006D6434" w:rsidRPr="00C87EE1" w:rsidRDefault="006D6434" w:rsidP="006D6434">
            <w:pPr>
              <w:ind w:firstLine="0"/>
              <w:rPr>
                <w:rFonts w:cs="Times New Roman"/>
              </w:rPr>
            </w:pPr>
            <w:r w:rsidRPr="00C87EE1">
              <w:rPr>
                <w:rFonts w:cs="Times New Roman"/>
              </w:rPr>
              <w:t>0</w:t>
            </w:r>
            <w:r w:rsidRPr="00DC4FA9">
              <w:rPr>
                <w:rFonts w:cs="Times New Roman"/>
              </w:rPr>
              <w:t>°</w:t>
            </w:r>
            <w:r w:rsidRPr="00C87EE1">
              <w:rPr>
                <w:rFonts w:cs="Times New Roman"/>
              </w:rPr>
              <w:t xml:space="preserve">, </w:t>
            </w:r>
            <w:r>
              <w:rPr>
                <w:rFonts w:cs="Times New Roman"/>
              </w:rPr>
              <w:t>0</w:t>
            </w:r>
            <w:r w:rsidRPr="00C87EE1">
              <w:rPr>
                <w:rFonts w:cs="Times New Roman"/>
              </w:rPr>
              <w:t xml:space="preserve">%, </w:t>
            </w:r>
            <w:r>
              <w:rPr>
                <w:rFonts w:cs="Times New Roman"/>
              </w:rPr>
              <w:t>20</w:t>
            </w:r>
            <w:r w:rsidRPr="00C87EE1">
              <w:rPr>
                <w:rFonts w:cs="Times New Roman"/>
              </w:rPr>
              <w:t>%</w:t>
            </w:r>
          </w:p>
        </w:tc>
        <w:tc>
          <w:tcPr>
            <w:tcW w:w="2552" w:type="dxa"/>
          </w:tcPr>
          <w:p w14:paraId="1E2974B8" w14:textId="26D69F92" w:rsidR="006D6434" w:rsidRPr="00C87EE1" w:rsidRDefault="006D6434" w:rsidP="006D64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  <w:r w:rsidRPr="00DC4FA9">
              <w:rPr>
                <w:rFonts w:cs="Times New Roman"/>
              </w:rPr>
              <w:t>°</w:t>
            </w:r>
            <w:r w:rsidRPr="00C87EE1">
              <w:rPr>
                <w:rFonts w:cs="Times New Roman"/>
              </w:rPr>
              <w:t xml:space="preserve">, </w:t>
            </w:r>
            <w:r>
              <w:rPr>
                <w:rFonts w:cs="Times New Roman"/>
              </w:rPr>
              <w:t>0</w:t>
            </w:r>
            <w:r w:rsidRPr="00C87EE1">
              <w:rPr>
                <w:rFonts w:cs="Times New Roman"/>
              </w:rPr>
              <w:t xml:space="preserve">%, </w:t>
            </w:r>
            <w:r>
              <w:rPr>
                <w:rFonts w:cs="Times New Roman"/>
              </w:rPr>
              <w:t>100</w:t>
            </w:r>
            <w:r w:rsidRPr="00C87EE1">
              <w:rPr>
                <w:rFonts w:cs="Times New Roman"/>
              </w:rPr>
              <w:t>%</w:t>
            </w:r>
          </w:p>
        </w:tc>
      </w:tr>
    </w:tbl>
    <w:p w14:paraId="6BD4A30A" w14:textId="77777777" w:rsidR="00841E22" w:rsidRDefault="00841E22" w:rsidP="006D6434">
      <w:pPr>
        <w:pStyle w:val="Body"/>
        <w:spacing w:line="360" w:lineRule="auto"/>
        <w:ind w:firstLine="0"/>
        <w:rPr>
          <w:rFonts w:cs="Times New Roman"/>
          <w:b/>
          <w:bCs/>
          <w:color w:val="000000" w:themeColor="text1"/>
        </w:rPr>
      </w:pPr>
    </w:p>
    <w:p w14:paraId="4230C820" w14:textId="4D64C70E" w:rsidR="00283979" w:rsidRPr="00242A8D" w:rsidRDefault="00C57598" w:rsidP="00C57598">
      <w:pPr>
        <w:pStyle w:val="Body"/>
        <w:spacing w:line="360" w:lineRule="auto"/>
        <w:ind w:firstLine="0"/>
        <w:jc w:val="center"/>
        <w:rPr>
          <w:rFonts w:cs="Times New Roman"/>
          <w:b/>
          <w:bCs/>
          <w:color w:val="000000" w:themeColor="text1"/>
        </w:rPr>
      </w:pPr>
      <w:r>
        <w:rPr>
          <w:rFonts w:cs="Times New Roman"/>
          <w:b/>
          <w:bCs/>
          <w:color w:val="000000" w:themeColor="text1"/>
        </w:rPr>
        <w:t>Анализ цветовой палитры</w:t>
      </w:r>
      <w:r w:rsidR="00283979" w:rsidRPr="00242A8D">
        <w:rPr>
          <w:rFonts w:cs="Times New Roman"/>
          <w:b/>
          <w:bCs/>
          <w:color w:val="000000" w:themeColor="text1"/>
        </w:rPr>
        <w:t xml:space="preserve"> с </w:t>
      </w:r>
      <w:r>
        <w:rPr>
          <w:rFonts w:cs="Times New Roman"/>
          <w:b/>
          <w:bCs/>
          <w:color w:val="000000" w:themeColor="text1"/>
        </w:rPr>
        <w:t>учетом аномалий цветовосприятия</w:t>
      </w:r>
    </w:p>
    <w:p w14:paraId="2639F8D0" w14:textId="17056E4F" w:rsidR="00DA2E74" w:rsidRDefault="00EF27D7" w:rsidP="00242A8D">
      <w:pPr>
        <w:pStyle w:val="Body"/>
        <w:spacing w:line="360" w:lineRule="auto"/>
        <w:ind w:firstLine="0"/>
        <w:jc w:val="left"/>
        <w:rPr>
          <w:rFonts w:cs="Times New Roman"/>
          <w:bCs/>
          <w:color w:val="000000" w:themeColor="text1"/>
        </w:rPr>
      </w:pPr>
      <w:r>
        <w:rPr>
          <w:rFonts w:cs="Times New Roman"/>
          <w:b/>
          <w:bCs/>
          <w:color w:val="000000" w:themeColor="text1"/>
        </w:rPr>
        <w:tab/>
      </w:r>
      <w:r w:rsidRPr="00EF27D7">
        <w:rPr>
          <w:rFonts w:cs="Times New Roman"/>
          <w:bCs/>
          <w:color w:val="000000" w:themeColor="text1"/>
        </w:rPr>
        <w:t xml:space="preserve">С помощью инструмента </w:t>
      </w:r>
      <w:r w:rsidRPr="00EF27D7">
        <w:rPr>
          <w:rFonts w:cs="Times New Roman"/>
          <w:bCs/>
          <w:color w:val="000000" w:themeColor="text1"/>
          <w:lang w:val="en-US"/>
        </w:rPr>
        <w:t>Adobe</w:t>
      </w:r>
      <w:r w:rsidRPr="00EF27D7">
        <w:rPr>
          <w:rFonts w:cs="Times New Roman"/>
          <w:bCs/>
          <w:color w:val="000000" w:themeColor="text1"/>
        </w:rPr>
        <w:t xml:space="preserve"> </w:t>
      </w:r>
      <w:r w:rsidRPr="00EF27D7">
        <w:rPr>
          <w:rFonts w:cs="Times New Roman"/>
          <w:bCs/>
          <w:color w:val="000000" w:themeColor="text1"/>
          <w:lang w:val="en-US"/>
        </w:rPr>
        <w:t>Color</w:t>
      </w:r>
      <w:r w:rsidRPr="00EF27D7">
        <w:rPr>
          <w:rFonts w:cs="Times New Roman"/>
          <w:bCs/>
          <w:color w:val="000000" w:themeColor="text1"/>
        </w:rPr>
        <w:t>, проверим выб</w:t>
      </w:r>
      <w:r>
        <w:rPr>
          <w:rFonts w:cs="Times New Roman"/>
          <w:bCs/>
          <w:color w:val="000000" w:themeColor="text1"/>
        </w:rPr>
        <w:t xml:space="preserve">ранную палитру на доступность. Как видно на рисунке </w:t>
      </w:r>
      <w:r w:rsidR="00CD0C1D">
        <w:rPr>
          <w:rFonts w:cs="Times New Roman"/>
          <w:bCs/>
          <w:color w:val="000000" w:themeColor="text1"/>
        </w:rPr>
        <w:t>8</w:t>
      </w:r>
      <w:r>
        <w:rPr>
          <w:rFonts w:cs="Times New Roman"/>
          <w:bCs/>
          <w:color w:val="000000" w:themeColor="text1"/>
        </w:rPr>
        <w:t>, выбранная цветовая палитра является безопасной для дальтоников</w:t>
      </w:r>
      <w:r w:rsidR="00CD0C1D">
        <w:rPr>
          <w:rFonts w:cs="Times New Roman"/>
          <w:bCs/>
          <w:color w:val="000000" w:themeColor="text1"/>
        </w:rPr>
        <w:t>.</w:t>
      </w:r>
    </w:p>
    <w:p w14:paraId="42B977F1" w14:textId="6E9E0213" w:rsidR="00EF27D7" w:rsidRDefault="00CD0C1D" w:rsidP="00EF27D7">
      <w:pPr>
        <w:pStyle w:val="Body"/>
        <w:spacing w:line="360" w:lineRule="auto"/>
        <w:ind w:firstLine="0"/>
        <w:jc w:val="center"/>
        <w:rPr>
          <w:rFonts w:cs="Times New Roman"/>
          <w:bCs/>
          <w:color w:val="000000" w:themeColor="text1"/>
        </w:rPr>
      </w:pPr>
      <w:r w:rsidRPr="00CD0C1D">
        <w:rPr>
          <w:rFonts w:cs="Times New Roman"/>
          <w:bCs/>
          <w:noProof/>
          <w:color w:val="000000" w:themeColor="text1"/>
        </w:rPr>
        <w:drawing>
          <wp:inline distT="0" distB="0" distL="0" distR="0" wp14:anchorId="3EC288B1" wp14:editId="248B08EE">
            <wp:extent cx="6229090" cy="2082800"/>
            <wp:effectExtent l="0" t="0" r="63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35092" cy="208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62D5B" w14:textId="011C006B" w:rsidR="00EF27D7" w:rsidRDefault="00EF27D7" w:rsidP="00EF27D7">
      <w:pPr>
        <w:pStyle w:val="Body"/>
        <w:spacing w:line="360" w:lineRule="auto"/>
        <w:ind w:firstLine="0"/>
        <w:jc w:val="center"/>
        <w:rPr>
          <w:rFonts w:cs="Times New Roman"/>
          <w:bCs/>
          <w:color w:val="000000" w:themeColor="text1"/>
        </w:rPr>
      </w:pPr>
      <w:r>
        <w:rPr>
          <w:rFonts w:cs="Times New Roman"/>
          <w:bCs/>
          <w:color w:val="000000" w:themeColor="text1"/>
        </w:rPr>
        <w:t xml:space="preserve">Рисунок </w:t>
      </w:r>
      <w:r w:rsidR="00CD0C1D">
        <w:rPr>
          <w:rFonts w:cs="Times New Roman"/>
          <w:bCs/>
          <w:color w:val="000000" w:themeColor="text1"/>
        </w:rPr>
        <w:t>8</w:t>
      </w:r>
      <w:r>
        <w:rPr>
          <w:rFonts w:cs="Times New Roman"/>
          <w:bCs/>
          <w:color w:val="000000" w:themeColor="text1"/>
        </w:rPr>
        <w:t xml:space="preserve"> – Проверка цветовой палитры на доступность</w:t>
      </w:r>
    </w:p>
    <w:p w14:paraId="1278C267" w14:textId="04E269E8" w:rsidR="00EF27D7" w:rsidRPr="00EF27D7" w:rsidRDefault="00871351" w:rsidP="00CD0C1D">
      <w:pPr>
        <w:pStyle w:val="Body"/>
        <w:spacing w:line="360" w:lineRule="auto"/>
        <w:ind w:firstLine="0"/>
        <w:rPr>
          <w:rFonts w:cs="Times New Roman"/>
          <w:bCs/>
          <w:color w:val="000000" w:themeColor="text1"/>
        </w:rPr>
      </w:pPr>
      <w:r>
        <w:rPr>
          <w:rFonts w:cs="Times New Roman"/>
          <w:bCs/>
          <w:color w:val="000000" w:themeColor="text1"/>
        </w:rPr>
        <w:tab/>
      </w:r>
    </w:p>
    <w:p w14:paraId="5D337CC9" w14:textId="77777777" w:rsidR="00DA2E74" w:rsidRPr="00242A8D" w:rsidRDefault="00DA2E74" w:rsidP="00C57598">
      <w:pPr>
        <w:pStyle w:val="Body"/>
        <w:spacing w:line="360" w:lineRule="auto"/>
        <w:ind w:firstLine="0"/>
        <w:jc w:val="center"/>
        <w:rPr>
          <w:rFonts w:cs="Times New Roman"/>
          <w:b/>
          <w:bCs/>
          <w:color w:val="000000" w:themeColor="text1"/>
        </w:rPr>
      </w:pPr>
    </w:p>
    <w:p w14:paraId="43395A66" w14:textId="045D36F3" w:rsidR="00C57598" w:rsidRPr="0094669D" w:rsidRDefault="00C57598" w:rsidP="0094669D">
      <w:pPr>
        <w:pStyle w:val="Body"/>
        <w:spacing w:line="360" w:lineRule="auto"/>
        <w:ind w:firstLine="720"/>
        <w:rPr>
          <w:rFonts w:cs="Times New Roman"/>
          <w:color w:val="000000" w:themeColor="text1"/>
        </w:rPr>
      </w:pPr>
      <w:r w:rsidRPr="0094669D">
        <w:rPr>
          <w:rFonts w:cs="Times New Roman"/>
          <w:color w:val="000000" w:themeColor="text1"/>
        </w:rPr>
        <w:t>Анализ цветовой палитры с учетом экранного цветовосприятия</w:t>
      </w:r>
      <w:r w:rsidR="00871351" w:rsidRPr="0094669D">
        <w:rPr>
          <w:rFonts w:cs="Times New Roman"/>
          <w:color w:val="000000" w:themeColor="text1"/>
        </w:rPr>
        <w:t>, безопасные веб-цвета</w:t>
      </w:r>
    </w:p>
    <w:p w14:paraId="0A4DC5B0" w14:textId="7C64427E" w:rsidR="00C57598" w:rsidRDefault="00C57598" w:rsidP="00C57598">
      <w:pPr>
        <w:pStyle w:val="Body"/>
        <w:spacing w:line="360" w:lineRule="auto"/>
        <w:ind w:firstLine="720"/>
        <w:jc w:val="left"/>
        <w:rPr>
          <w:rFonts w:cs="Times New Roman"/>
          <w:color w:val="000000" w:themeColor="text1"/>
        </w:rPr>
      </w:pPr>
      <w:r w:rsidRPr="00242A8D">
        <w:rPr>
          <w:rFonts w:cs="Times New Roman"/>
          <w:color w:val="000000" w:themeColor="text1"/>
        </w:rPr>
        <w:t>«Безопасные», Web Safe или Browser Safe цвета – это палитра, состоящая из 216 оттенков, которые отображаются максимально точно независимо от монитора компьютера или выбранного браузера, способного отображать, по крайней мере, 8-ми битный цвет (256 цветов)</w:t>
      </w:r>
      <w:r>
        <w:rPr>
          <w:rFonts w:cs="Times New Roman"/>
          <w:color w:val="000000" w:themeColor="text1"/>
        </w:rPr>
        <w:t xml:space="preserve">. </w:t>
      </w:r>
      <w:r w:rsidR="00871351">
        <w:rPr>
          <w:rFonts w:cs="Times New Roman"/>
          <w:color w:val="000000" w:themeColor="text1"/>
        </w:rPr>
        <w:t xml:space="preserve">В рамках данной работы была проанализирована выбраная цветовая палитра (рисунок 7) и каждому цвету сопоставлен «безопасный» ему оттенок (рисунок </w:t>
      </w:r>
      <w:r w:rsidR="0094669D">
        <w:rPr>
          <w:rFonts w:cs="Times New Roman"/>
          <w:color w:val="000000" w:themeColor="text1"/>
        </w:rPr>
        <w:t>9</w:t>
      </w:r>
      <w:r w:rsidR="0084075A">
        <w:rPr>
          <w:rFonts w:cs="Times New Roman"/>
          <w:color w:val="000000" w:themeColor="text1"/>
        </w:rPr>
        <w:t>, 10</w:t>
      </w:r>
      <w:r w:rsidR="00871351">
        <w:rPr>
          <w:rFonts w:cs="Times New Roman"/>
          <w:color w:val="000000" w:themeColor="text1"/>
        </w:rPr>
        <w:t>).</w:t>
      </w:r>
    </w:p>
    <w:p w14:paraId="1923C4ED" w14:textId="3FC4FE73" w:rsidR="00871351" w:rsidRDefault="00CD0C1D" w:rsidP="00871351">
      <w:pPr>
        <w:pStyle w:val="Body"/>
        <w:spacing w:line="360" w:lineRule="auto"/>
        <w:ind w:firstLine="0"/>
        <w:jc w:val="center"/>
        <w:rPr>
          <w:rFonts w:cs="Times New Roman"/>
          <w:color w:val="000000" w:themeColor="text1"/>
        </w:rPr>
      </w:pPr>
      <w:r w:rsidRPr="003B7D2E">
        <w:rPr>
          <w:rFonts w:cs="Times New Roman"/>
          <w:noProof/>
        </w:rPr>
        <w:drawing>
          <wp:inline distT="0" distB="0" distL="0" distR="0" wp14:anchorId="03626117" wp14:editId="21EF9A13">
            <wp:extent cx="6055770" cy="863600"/>
            <wp:effectExtent l="19050" t="19050" r="21590" b="1270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2012" cy="8758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224185" w14:textId="79BE3065" w:rsidR="00871351" w:rsidRDefault="00871351" w:rsidP="00871351">
      <w:pPr>
        <w:pStyle w:val="Body"/>
        <w:spacing w:line="360" w:lineRule="auto"/>
        <w:ind w:firstLine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Рисунок </w:t>
      </w:r>
      <w:r w:rsidR="00CD0C1D" w:rsidRPr="00CD0C1D">
        <w:rPr>
          <w:rFonts w:cs="Times New Roman"/>
          <w:color w:val="000000" w:themeColor="text1"/>
        </w:rPr>
        <w:t>9</w:t>
      </w:r>
      <w:r>
        <w:rPr>
          <w:rFonts w:cs="Times New Roman"/>
          <w:color w:val="000000" w:themeColor="text1"/>
        </w:rPr>
        <w:t xml:space="preserve"> – Безопасная палитра</w:t>
      </w:r>
    </w:p>
    <w:p w14:paraId="10538170" w14:textId="119D533A" w:rsidR="00CD0C1D" w:rsidRDefault="0094669D" w:rsidP="00871351">
      <w:pPr>
        <w:pStyle w:val="Body"/>
        <w:spacing w:line="360" w:lineRule="auto"/>
        <w:ind w:firstLine="0"/>
        <w:jc w:val="center"/>
        <w:rPr>
          <w:rFonts w:cs="Times New Roman"/>
          <w:color w:val="000000" w:themeColor="text1"/>
        </w:rPr>
      </w:pPr>
      <w:r w:rsidRPr="009F5D10">
        <w:rPr>
          <w:rFonts w:cs="Times New Roman"/>
          <w:noProof/>
        </w:rPr>
        <w:drawing>
          <wp:inline distT="0" distB="0" distL="0" distR="0" wp14:anchorId="5B8EA1A6" wp14:editId="72A36750">
            <wp:extent cx="6095738" cy="527050"/>
            <wp:effectExtent l="19050" t="19050" r="19685" b="2540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595" cy="5285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132F5F" w14:textId="7ED39AC7" w:rsidR="00794962" w:rsidRDefault="00871351" w:rsidP="0094669D">
      <w:pPr>
        <w:pStyle w:val="Body"/>
        <w:spacing w:line="360" w:lineRule="auto"/>
        <w:ind w:firstLine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 </w:t>
      </w:r>
      <w:r w:rsidR="00CD0C1D">
        <w:rPr>
          <w:rFonts w:cs="Times New Roman"/>
          <w:color w:val="000000" w:themeColor="text1"/>
        </w:rPr>
        <w:t>Рисунок 10 –</w:t>
      </w:r>
      <w:r w:rsidR="0084075A">
        <w:rPr>
          <w:rFonts w:cs="Times New Roman"/>
          <w:color w:val="000000" w:themeColor="text1"/>
        </w:rPr>
        <w:t xml:space="preserve"> И</w:t>
      </w:r>
      <w:r>
        <w:rPr>
          <w:rFonts w:cs="Times New Roman"/>
          <w:color w:val="000000" w:themeColor="text1"/>
        </w:rPr>
        <w:t>сходная цветовая палитра</w:t>
      </w:r>
    </w:p>
    <w:p w14:paraId="4350B339" w14:textId="0FD70CB5" w:rsidR="00794962" w:rsidRDefault="00794962" w:rsidP="00794962">
      <w:pPr>
        <w:pStyle w:val="Body"/>
        <w:spacing w:line="360" w:lineRule="auto"/>
        <w:ind w:firstLine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ab/>
        <w:t xml:space="preserve">Проверим контрастность относительно цветов с помощью утилиты </w:t>
      </w:r>
      <w:r>
        <w:rPr>
          <w:rFonts w:cs="Times New Roman"/>
          <w:color w:val="000000" w:themeColor="text1"/>
          <w:lang w:val="en-US"/>
        </w:rPr>
        <w:t>Adobe</w:t>
      </w:r>
      <w:r w:rsidRPr="00794962">
        <w:rPr>
          <w:rFonts w:cs="Times New Roman"/>
          <w:color w:val="000000" w:themeColor="text1"/>
        </w:rPr>
        <w:t xml:space="preserve"> </w:t>
      </w:r>
      <w:r>
        <w:rPr>
          <w:rFonts w:cs="Times New Roman"/>
          <w:color w:val="000000" w:themeColor="text1"/>
          <w:lang w:val="en-US"/>
        </w:rPr>
        <w:t>Color</w:t>
      </w:r>
      <w:r w:rsidRPr="00794962">
        <w:rPr>
          <w:rFonts w:cs="Times New Roman"/>
          <w:color w:val="000000" w:themeColor="text1"/>
        </w:rPr>
        <w:t xml:space="preserve"> (</w:t>
      </w:r>
      <w:r w:rsidR="009640AE">
        <w:rPr>
          <w:rFonts w:cs="Times New Roman"/>
          <w:color w:val="000000" w:themeColor="text1"/>
        </w:rPr>
        <w:t>рисунки 1</w:t>
      </w:r>
      <w:r w:rsidR="0084075A">
        <w:rPr>
          <w:rFonts w:cs="Times New Roman"/>
          <w:color w:val="000000" w:themeColor="text1"/>
        </w:rPr>
        <w:t>1</w:t>
      </w:r>
      <w:r w:rsidR="009640AE">
        <w:rPr>
          <w:rFonts w:cs="Times New Roman"/>
          <w:color w:val="000000" w:themeColor="text1"/>
        </w:rPr>
        <w:t>-1</w:t>
      </w:r>
      <w:r w:rsidR="0084075A">
        <w:rPr>
          <w:rFonts w:cs="Times New Roman"/>
          <w:color w:val="000000" w:themeColor="text1"/>
        </w:rPr>
        <w:t>6</w:t>
      </w:r>
      <w:r>
        <w:rPr>
          <w:rFonts w:cs="Times New Roman"/>
          <w:color w:val="000000" w:themeColor="text1"/>
        </w:rPr>
        <w:t>)</w:t>
      </w:r>
      <w:r w:rsidRPr="00794962">
        <w:rPr>
          <w:rFonts w:cs="Times New Roman"/>
          <w:color w:val="000000" w:themeColor="text1"/>
        </w:rPr>
        <w:t>.</w:t>
      </w:r>
    </w:p>
    <w:p w14:paraId="544CC037" w14:textId="5A3F5FAE" w:rsidR="00794962" w:rsidRDefault="0084075A" w:rsidP="009640AE">
      <w:pPr>
        <w:pStyle w:val="Body"/>
        <w:spacing w:line="360" w:lineRule="auto"/>
        <w:ind w:firstLine="0"/>
        <w:jc w:val="center"/>
        <w:rPr>
          <w:rFonts w:cs="Times New Roman"/>
          <w:color w:val="000000" w:themeColor="text1"/>
        </w:rPr>
      </w:pPr>
      <w:r w:rsidRPr="0084075A">
        <w:rPr>
          <w:rFonts w:cs="Times New Roman"/>
          <w:noProof/>
          <w:color w:val="000000" w:themeColor="text1"/>
        </w:rPr>
        <w:drawing>
          <wp:inline distT="0" distB="0" distL="0" distR="0" wp14:anchorId="4C4671EC" wp14:editId="13A78285">
            <wp:extent cx="5940425" cy="2583180"/>
            <wp:effectExtent l="19050" t="19050" r="22225" b="2667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3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161D5F" w14:textId="7FF69E85" w:rsidR="00794962" w:rsidRDefault="00794962" w:rsidP="009640AE">
      <w:pPr>
        <w:pStyle w:val="Body"/>
        <w:spacing w:line="360" w:lineRule="auto"/>
        <w:ind w:firstLine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Рисунок 1</w:t>
      </w:r>
      <w:r w:rsidR="0094669D">
        <w:rPr>
          <w:rFonts w:cs="Times New Roman"/>
          <w:color w:val="000000" w:themeColor="text1"/>
        </w:rPr>
        <w:t>1</w:t>
      </w:r>
      <w:r>
        <w:rPr>
          <w:rFonts w:cs="Times New Roman"/>
          <w:color w:val="000000" w:themeColor="text1"/>
        </w:rPr>
        <w:t xml:space="preserve"> – Проверка цветов палитры на кон</w:t>
      </w:r>
      <w:r w:rsidR="0084075A">
        <w:rPr>
          <w:rFonts w:cs="Times New Roman"/>
          <w:color w:val="000000" w:themeColor="text1"/>
        </w:rPr>
        <w:t>т</w:t>
      </w:r>
      <w:r>
        <w:rPr>
          <w:rFonts w:cs="Times New Roman"/>
          <w:color w:val="000000" w:themeColor="text1"/>
        </w:rPr>
        <w:t>рас</w:t>
      </w:r>
      <w:r w:rsidR="009640AE">
        <w:rPr>
          <w:rFonts w:cs="Times New Roman"/>
          <w:color w:val="000000" w:themeColor="text1"/>
        </w:rPr>
        <w:t>т</w:t>
      </w:r>
      <w:r>
        <w:rPr>
          <w:rFonts w:cs="Times New Roman"/>
          <w:color w:val="000000" w:themeColor="text1"/>
        </w:rPr>
        <w:t>ность</w:t>
      </w:r>
    </w:p>
    <w:p w14:paraId="5831D7A1" w14:textId="0F39A561" w:rsidR="00794962" w:rsidRDefault="0084075A" w:rsidP="009640AE">
      <w:pPr>
        <w:pStyle w:val="Body"/>
        <w:spacing w:line="360" w:lineRule="auto"/>
        <w:ind w:firstLine="0"/>
        <w:jc w:val="center"/>
        <w:rPr>
          <w:rFonts w:cs="Times New Roman"/>
          <w:color w:val="000000" w:themeColor="text1"/>
        </w:rPr>
      </w:pPr>
      <w:r w:rsidRPr="0084075A">
        <w:rPr>
          <w:rFonts w:cs="Times New Roman"/>
          <w:noProof/>
          <w:color w:val="000000" w:themeColor="text1"/>
        </w:rPr>
        <w:lastRenderedPageBreak/>
        <w:drawing>
          <wp:inline distT="0" distB="0" distL="0" distR="0" wp14:anchorId="318A374E" wp14:editId="66F3A3F7">
            <wp:extent cx="5940425" cy="2532380"/>
            <wp:effectExtent l="19050" t="19050" r="22225" b="2032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23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C1F5C4" w14:textId="457FCA49" w:rsidR="009640AE" w:rsidRDefault="009640AE" w:rsidP="009640AE">
      <w:pPr>
        <w:pStyle w:val="Body"/>
        <w:spacing w:line="360" w:lineRule="auto"/>
        <w:ind w:firstLine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Рисунок 13 – Проверка цветов палитры на конрастность</w:t>
      </w:r>
    </w:p>
    <w:p w14:paraId="76D1AC0A" w14:textId="77777777" w:rsidR="009640AE" w:rsidRDefault="009640AE" w:rsidP="00794962">
      <w:pPr>
        <w:pStyle w:val="Body"/>
        <w:spacing w:line="360" w:lineRule="auto"/>
        <w:ind w:firstLine="0"/>
        <w:rPr>
          <w:rFonts w:cs="Times New Roman"/>
          <w:color w:val="000000" w:themeColor="text1"/>
        </w:rPr>
      </w:pPr>
    </w:p>
    <w:p w14:paraId="51736E6E" w14:textId="2EFC4C5E" w:rsidR="00794962" w:rsidRDefault="0084075A" w:rsidP="009640AE">
      <w:pPr>
        <w:pStyle w:val="Body"/>
        <w:spacing w:line="360" w:lineRule="auto"/>
        <w:ind w:firstLine="0"/>
        <w:jc w:val="center"/>
        <w:rPr>
          <w:rFonts w:cs="Times New Roman"/>
          <w:color w:val="000000" w:themeColor="text1"/>
        </w:rPr>
      </w:pPr>
      <w:r w:rsidRPr="0084075A">
        <w:rPr>
          <w:rFonts w:cs="Times New Roman"/>
          <w:noProof/>
          <w:color w:val="000000" w:themeColor="text1"/>
        </w:rPr>
        <w:drawing>
          <wp:inline distT="0" distB="0" distL="0" distR="0" wp14:anchorId="200A7C8E" wp14:editId="102A7177">
            <wp:extent cx="5940425" cy="2581275"/>
            <wp:effectExtent l="19050" t="19050" r="22225" b="2857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BEBA8EAE-BF5A-486C-A8C5-ECC9F3942E4B}">
                          <a14:imgProps xmlns:a14="http://schemas.microsoft.com/office/drawing/2010/main">
                            <a14:imgLayer r:embed="rId41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1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CA9939" w14:textId="332C496E" w:rsidR="009640AE" w:rsidRDefault="009640AE" w:rsidP="009640AE">
      <w:pPr>
        <w:pStyle w:val="Body"/>
        <w:spacing w:line="360" w:lineRule="auto"/>
        <w:ind w:firstLine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Рисунок 14 – Проверка цветов палитры на кон</w:t>
      </w:r>
      <w:r w:rsidR="0084075A">
        <w:rPr>
          <w:rFonts w:cs="Times New Roman"/>
          <w:color w:val="000000" w:themeColor="text1"/>
        </w:rPr>
        <w:t>т</w:t>
      </w:r>
      <w:r>
        <w:rPr>
          <w:rFonts w:cs="Times New Roman"/>
          <w:color w:val="000000" w:themeColor="text1"/>
        </w:rPr>
        <w:t>растность</w:t>
      </w:r>
    </w:p>
    <w:p w14:paraId="7C6235DF" w14:textId="37B88227" w:rsidR="00794962" w:rsidRDefault="0084075A" w:rsidP="009640AE">
      <w:pPr>
        <w:pStyle w:val="Body"/>
        <w:spacing w:line="360" w:lineRule="auto"/>
        <w:ind w:firstLine="0"/>
        <w:jc w:val="center"/>
        <w:rPr>
          <w:rFonts w:cs="Times New Roman"/>
          <w:color w:val="000000" w:themeColor="text1"/>
        </w:rPr>
      </w:pPr>
      <w:r w:rsidRPr="0084075A">
        <w:rPr>
          <w:rFonts w:cs="Times New Roman"/>
          <w:noProof/>
          <w:color w:val="000000" w:themeColor="text1"/>
        </w:rPr>
        <w:drawing>
          <wp:inline distT="0" distB="0" distL="0" distR="0" wp14:anchorId="3C65D95A" wp14:editId="0444ADEC">
            <wp:extent cx="5940425" cy="2510155"/>
            <wp:effectExtent l="19050" t="19050" r="22225" b="2349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BEBA8EAE-BF5A-486C-A8C5-ECC9F3942E4B}">
                          <a14:imgProps xmlns:a14="http://schemas.microsoft.com/office/drawing/2010/main">
                            <a14:imgLayer r:embed="rId43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0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EEC168" w14:textId="63D9D614" w:rsidR="009640AE" w:rsidRDefault="009640AE" w:rsidP="0084075A">
      <w:pPr>
        <w:pStyle w:val="Body"/>
        <w:spacing w:line="360" w:lineRule="auto"/>
        <w:ind w:firstLine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Рисунок 15 – Проверка цветов палитры на кон</w:t>
      </w:r>
      <w:r w:rsidR="0084075A">
        <w:rPr>
          <w:rFonts w:cs="Times New Roman"/>
          <w:color w:val="000000" w:themeColor="text1"/>
        </w:rPr>
        <w:t>т</w:t>
      </w:r>
      <w:r>
        <w:rPr>
          <w:rFonts w:cs="Times New Roman"/>
          <w:color w:val="000000" w:themeColor="text1"/>
        </w:rPr>
        <w:t>растность</w:t>
      </w:r>
    </w:p>
    <w:p w14:paraId="0CA0243B" w14:textId="73F79655" w:rsidR="009640AE" w:rsidRDefault="0084075A" w:rsidP="009640AE">
      <w:pPr>
        <w:pStyle w:val="Body"/>
        <w:spacing w:line="360" w:lineRule="auto"/>
        <w:ind w:firstLine="0"/>
        <w:jc w:val="center"/>
        <w:rPr>
          <w:rFonts w:cs="Times New Roman"/>
          <w:color w:val="000000" w:themeColor="text1"/>
        </w:rPr>
      </w:pPr>
      <w:r w:rsidRPr="0084075A">
        <w:rPr>
          <w:rFonts w:cs="Times New Roman"/>
          <w:noProof/>
          <w:color w:val="000000" w:themeColor="text1"/>
        </w:rPr>
        <w:lastRenderedPageBreak/>
        <w:drawing>
          <wp:inline distT="0" distB="0" distL="0" distR="0" wp14:anchorId="7C4F372E" wp14:editId="4FB56B21">
            <wp:extent cx="5940425" cy="2623820"/>
            <wp:effectExtent l="19050" t="19050" r="22225" b="2413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BEBA8EAE-BF5A-486C-A8C5-ECC9F3942E4B}">
                          <a14:imgProps xmlns:a14="http://schemas.microsoft.com/office/drawing/2010/main">
                            <a14:imgLayer r:embed="rId45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38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5C9E09" w14:textId="602CEED9" w:rsidR="009640AE" w:rsidRDefault="009640AE" w:rsidP="009640AE">
      <w:pPr>
        <w:pStyle w:val="Body"/>
        <w:spacing w:line="360" w:lineRule="auto"/>
        <w:ind w:firstLine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Рисунок 16 – </w:t>
      </w:r>
      <w:r w:rsidR="0084075A">
        <w:rPr>
          <w:rFonts w:cs="Times New Roman"/>
          <w:color w:val="000000" w:themeColor="text1"/>
        </w:rPr>
        <w:t>Проверка цветов палитры на контрастность</w:t>
      </w:r>
    </w:p>
    <w:p w14:paraId="47F19970" w14:textId="77777777" w:rsidR="00390372" w:rsidRDefault="00390372" w:rsidP="009640AE">
      <w:pPr>
        <w:pStyle w:val="Body"/>
        <w:spacing w:line="360" w:lineRule="auto"/>
        <w:ind w:firstLine="0"/>
        <w:jc w:val="center"/>
        <w:rPr>
          <w:rFonts w:cs="Times New Roman"/>
          <w:color w:val="000000" w:themeColor="text1"/>
        </w:rPr>
      </w:pPr>
    </w:p>
    <w:p w14:paraId="5428D10C" w14:textId="1A98338F" w:rsidR="00EA1A31" w:rsidRPr="00390372" w:rsidRDefault="00A51EE3" w:rsidP="00390372">
      <w:pPr>
        <w:pStyle w:val="Body"/>
        <w:spacing w:line="360" w:lineRule="auto"/>
        <w:ind w:firstLine="0"/>
        <w:jc w:val="center"/>
        <w:rPr>
          <w:rFonts w:cs="Times New Roman"/>
          <w:b/>
          <w:color w:val="000000" w:themeColor="text1"/>
        </w:rPr>
      </w:pPr>
      <w:r w:rsidRPr="00390372">
        <w:rPr>
          <w:rFonts w:cs="Times New Roman"/>
          <w:b/>
          <w:color w:val="000000" w:themeColor="text1"/>
        </w:rPr>
        <w:t xml:space="preserve">Визуализация </w:t>
      </w:r>
      <w:r w:rsidR="00390372" w:rsidRPr="00390372">
        <w:rPr>
          <w:rFonts w:cs="Times New Roman"/>
          <w:b/>
          <w:color w:val="000000" w:themeColor="text1"/>
        </w:rPr>
        <w:t xml:space="preserve">выбранной </w:t>
      </w:r>
      <w:r w:rsidRPr="00390372">
        <w:rPr>
          <w:rFonts w:cs="Times New Roman"/>
          <w:b/>
          <w:color w:val="000000" w:themeColor="text1"/>
        </w:rPr>
        <w:t>цветовой палитры</w:t>
      </w:r>
    </w:p>
    <w:p w14:paraId="7FD7B7B9" w14:textId="085910EF" w:rsidR="00390372" w:rsidRDefault="00390372" w:rsidP="00390372">
      <w:pPr>
        <w:pStyle w:val="Body"/>
        <w:spacing w:line="360" w:lineRule="auto"/>
        <w:ind w:firstLine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ab/>
        <w:t xml:space="preserve">Используя инструмент </w:t>
      </w:r>
      <w:r>
        <w:rPr>
          <w:rFonts w:cs="Times New Roman"/>
          <w:color w:val="000000" w:themeColor="text1"/>
          <w:lang w:val="en-US"/>
        </w:rPr>
        <w:t>ColorScheme</w:t>
      </w:r>
      <w:r>
        <w:rPr>
          <w:rFonts w:cs="Times New Roman"/>
          <w:color w:val="000000" w:themeColor="text1"/>
        </w:rPr>
        <w:t>, сгенерируем светлую (рисунок 17) и темную (рисунок 18) темы сайта.</w:t>
      </w:r>
    </w:p>
    <w:p w14:paraId="5BEB4743" w14:textId="624427C3" w:rsidR="00390372" w:rsidRDefault="0084075A" w:rsidP="00390372">
      <w:pPr>
        <w:pStyle w:val="Body"/>
        <w:spacing w:line="360" w:lineRule="auto"/>
        <w:ind w:firstLine="0"/>
        <w:jc w:val="center"/>
        <w:rPr>
          <w:rFonts w:cs="Times New Roman"/>
          <w:color w:val="000000" w:themeColor="text1"/>
        </w:rPr>
      </w:pPr>
      <w:r w:rsidRPr="0084075A">
        <w:rPr>
          <w:rFonts w:cs="Times New Roman"/>
          <w:noProof/>
          <w:color w:val="000000" w:themeColor="text1"/>
        </w:rPr>
        <w:drawing>
          <wp:inline distT="0" distB="0" distL="0" distR="0" wp14:anchorId="6BB65787" wp14:editId="4F74C676">
            <wp:extent cx="5910313" cy="436245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65344" cy="440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02695" w14:textId="57D6EA01" w:rsidR="00390372" w:rsidRDefault="00390372" w:rsidP="00390372">
      <w:pPr>
        <w:pStyle w:val="Body"/>
        <w:spacing w:line="360" w:lineRule="auto"/>
        <w:ind w:firstLine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Рисунок 17 – Пример светлой темы сайта</w:t>
      </w:r>
    </w:p>
    <w:p w14:paraId="6ADC0605" w14:textId="28E36149" w:rsidR="00390372" w:rsidRDefault="0084075A" w:rsidP="00390372">
      <w:pPr>
        <w:pStyle w:val="Body"/>
        <w:spacing w:line="360" w:lineRule="auto"/>
        <w:ind w:firstLine="0"/>
        <w:jc w:val="center"/>
        <w:rPr>
          <w:rFonts w:cs="Times New Roman"/>
          <w:color w:val="000000" w:themeColor="text1"/>
        </w:rPr>
      </w:pPr>
      <w:r w:rsidRPr="0084075A">
        <w:rPr>
          <w:rFonts w:cs="Times New Roman"/>
          <w:noProof/>
          <w:color w:val="000000" w:themeColor="text1"/>
        </w:rPr>
        <w:lastRenderedPageBreak/>
        <w:drawing>
          <wp:inline distT="0" distB="0" distL="0" distR="0" wp14:anchorId="3617FD2B" wp14:editId="28F5EAA0">
            <wp:extent cx="5940425" cy="4425950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3D38" w14:textId="4DF29AB8" w:rsidR="005C6BD2" w:rsidRPr="00A5103C" w:rsidRDefault="00390372" w:rsidP="0069270C">
      <w:pPr>
        <w:pStyle w:val="Body"/>
        <w:spacing w:line="360" w:lineRule="auto"/>
        <w:ind w:firstLine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Рисунок 17 – Пример темной темы сайта</w:t>
      </w:r>
    </w:p>
    <w:p w14:paraId="4DBD4FCC" w14:textId="77777777" w:rsidR="0069270C" w:rsidRPr="0069270C" w:rsidRDefault="0069270C" w:rsidP="00BF7B71">
      <w:pPr>
        <w:pStyle w:val="Body"/>
        <w:spacing w:line="360" w:lineRule="auto"/>
        <w:ind w:firstLine="720"/>
        <w:rPr>
          <w:rFonts w:cs="Times New Roman"/>
          <w:b/>
          <w:bCs/>
          <w:color w:val="000000" w:themeColor="text1"/>
        </w:rPr>
      </w:pPr>
      <w:r w:rsidRPr="0069270C">
        <w:rPr>
          <w:rFonts w:cs="Times New Roman"/>
          <w:b/>
          <w:bCs/>
          <w:color w:val="000000" w:themeColor="text1"/>
        </w:rPr>
        <w:t>Использованные при проектировании ресурсы и источники</w:t>
      </w:r>
    </w:p>
    <w:p w14:paraId="6A74A521" w14:textId="563516EC" w:rsidR="00EA1A31" w:rsidRPr="001D54B0" w:rsidRDefault="00BF7B71" w:rsidP="00BF7B71">
      <w:pPr>
        <w:pStyle w:val="Body"/>
        <w:spacing w:line="360" w:lineRule="auto"/>
        <w:ind w:firstLine="720"/>
        <w:rPr>
          <w:rFonts w:cs="Times New Roman"/>
          <w:color w:val="000000" w:themeColor="text1"/>
        </w:rPr>
      </w:pPr>
      <w:r w:rsidRPr="001D54B0">
        <w:rPr>
          <w:rFonts w:cs="Times New Roman"/>
          <w:color w:val="000000" w:themeColor="text1"/>
        </w:rPr>
        <w:t xml:space="preserve">1. </w:t>
      </w:r>
      <w:hyperlink r:id="rId48" w:history="1">
        <w:r w:rsidR="001D54B0" w:rsidRPr="001D54B0">
          <w:rPr>
            <w:rStyle w:val="af"/>
            <w:rFonts w:cs="Times New Roman"/>
            <w:lang w:val="en-US"/>
          </w:rPr>
          <w:t>Adobe</w:t>
        </w:r>
        <w:r w:rsidR="001D54B0" w:rsidRPr="00CE6F31">
          <w:rPr>
            <w:rStyle w:val="af"/>
            <w:rFonts w:cs="Times New Roman"/>
          </w:rPr>
          <w:t xml:space="preserve"> </w:t>
        </w:r>
        <w:r w:rsidR="001D54B0" w:rsidRPr="001D54B0">
          <w:rPr>
            <w:rStyle w:val="af"/>
            <w:rFonts w:cs="Times New Roman"/>
            <w:lang w:val="en-US"/>
          </w:rPr>
          <w:t>Colors</w:t>
        </w:r>
        <w:r w:rsidR="001D54B0" w:rsidRPr="00CE6F31">
          <w:rPr>
            <w:rStyle w:val="af"/>
            <w:rFonts w:cs="Times New Roman"/>
          </w:rPr>
          <w:t>.</w:t>
        </w:r>
      </w:hyperlink>
    </w:p>
    <w:p w14:paraId="0FA68292" w14:textId="4CD78136" w:rsidR="00DD2458" w:rsidRPr="00DD2458" w:rsidRDefault="00EA1A31" w:rsidP="00DD2458">
      <w:pPr>
        <w:pStyle w:val="Body"/>
        <w:spacing w:line="360" w:lineRule="auto"/>
        <w:ind w:firstLine="720"/>
        <w:rPr>
          <w:rFonts w:cs="Times New Roman"/>
          <w:u w:val="single"/>
        </w:rPr>
      </w:pPr>
      <w:r w:rsidRPr="001D54B0">
        <w:rPr>
          <w:rFonts w:cs="Times New Roman"/>
          <w:color w:val="000000" w:themeColor="text1"/>
        </w:rPr>
        <w:t xml:space="preserve">2. </w:t>
      </w:r>
      <w:hyperlink r:id="rId49" w:history="1">
        <w:r w:rsidR="001D54B0" w:rsidRPr="001D54B0">
          <w:rPr>
            <w:rStyle w:val="af"/>
            <w:rFonts w:cs="Times New Roman"/>
          </w:rPr>
          <w:t>Инструмент подбора цветовой палитры</w:t>
        </w:r>
        <w:r w:rsidR="002C0D6F">
          <w:rPr>
            <w:rStyle w:val="af"/>
            <w:rFonts w:cs="Times New Roman"/>
          </w:rPr>
          <w:t xml:space="preserve"> </w:t>
        </w:r>
        <w:r w:rsidR="002C0D6F">
          <w:rPr>
            <w:rStyle w:val="af"/>
            <w:rFonts w:cs="Times New Roman"/>
            <w:lang w:val="en-US"/>
          </w:rPr>
          <w:t>Coolors</w:t>
        </w:r>
        <w:r w:rsidR="001D54B0" w:rsidRPr="001D54B0">
          <w:rPr>
            <w:rStyle w:val="af"/>
            <w:rFonts w:cs="Times New Roman"/>
          </w:rPr>
          <w:t>.</w:t>
        </w:r>
      </w:hyperlink>
    </w:p>
    <w:p w14:paraId="0CF893EF" w14:textId="139E2F5B" w:rsidR="00EA1A31" w:rsidRPr="001D54B0" w:rsidRDefault="00EA1A31" w:rsidP="00BF7B71">
      <w:pPr>
        <w:pStyle w:val="Body"/>
        <w:spacing w:line="360" w:lineRule="auto"/>
        <w:ind w:firstLine="720"/>
        <w:rPr>
          <w:rFonts w:cs="Times New Roman"/>
          <w:color w:val="000000" w:themeColor="text1"/>
          <w:u w:val="single"/>
        </w:rPr>
      </w:pPr>
      <w:r w:rsidRPr="001D54B0">
        <w:rPr>
          <w:rFonts w:cs="Times New Roman"/>
          <w:color w:val="000000" w:themeColor="text1"/>
        </w:rPr>
        <w:t xml:space="preserve">3. </w:t>
      </w:r>
      <w:hyperlink r:id="rId50" w:history="1">
        <w:r w:rsidR="001D54B0" w:rsidRPr="001D54B0">
          <w:rPr>
            <w:rStyle w:val="af"/>
            <w:rFonts w:cs="Times New Roman"/>
          </w:rPr>
          <w:t>Что такое мудборд и как его создать.</w:t>
        </w:r>
      </w:hyperlink>
    </w:p>
    <w:p w14:paraId="6B0AB01E" w14:textId="7116CEFE" w:rsidR="00EA1A31" w:rsidRDefault="00EA1A31" w:rsidP="00BF7B71">
      <w:pPr>
        <w:ind w:firstLine="720"/>
        <w:rPr>
          <w:rFonts w:cs="Times New Roman"/>
          <w:szCs w:val="28"/>
        </w:rPr>
      </w:pPr>
      <w:r w:rsidRPr="001D54B0">
        <w:rPr>
          <w:rFonts w:cs="Times New Roman"/>
          <w:szCs w:val="28"/>
        </w:rPr>
        <w:t xml:space="preserve">4. </w:t>
      </w:r>
      <w:hyperlink r:id="rId51" w:history="1">
        <w:r w:rsidR="001D54B0" w:rsidRPr="001D54B0">
          <w:rPr>
            <w:rStyle w:val="af"/>
            <w:rFonts w:cs="Times New Roman"/>
            <w:szCs w:val="28"/>
          </w:rPr>
          <w:t>Айдентика – все о карьере и дизайне.</w:t>
        </w:r>
      </w:hyperlink>
    </w:p>
    <w:p w14:paraId="130FE62E" w14:textId="6F9C780A" w:rsidR="00AC5971" w:rsidRPr="00CE6F31" w:rsidRDefault="00AC5971" w:rsidP="00BF7B71">
      <w:pPr>
        <w:ind w:firstLine="720"/>
        <w:rPr>
          <w:rFonts w:cs="Times New Roman"/>
          <w:szCs w:val="28"/>
        </w:rPr>
      </w:pPr>
      <w:r w:rsidRPr="00CE6F31">
        <w:rPr>
          <w:rFonts w:cs="Times New Roman"/>
          <w:szCs w:val="28"/>
        </w:rPr>
        <w:t xml:space="preserve">5. </w:t>
      </w:r>
      <w:hyperlink r:id="rId52" w:history="1">
        <w:r w:rsidR="00525751" w:rsidRPr="00525751">
          <w:rPr>
            <w:rStyle w:val="af"/>
            <w:rFonts w:cs="Times New Roman"/>
            <w:szCs w:val="28"/>
            <w:lang w:val="en-US"/>
          </w:rPr>
          <w:t>Pinterest</w:t>
        </w:r>
        <w:r w:rsidR="00525751" w:rsidRPr="00CE6F31">
          <w:rPr>
            <w:rStyle w:val="af"/>
            <w:rFonts w:cs="Times New Roman"/>
            <w:szCs w:val="28"/>
          </w:rPr>
          <w:t xml:space="preserve"> – </w:t>
        </w:r>
        <w:r w:rsidR="00525751" w:rsidRPr="00525751">
          <w:rPr>
            <w:rStyle w:val="af"/>
            <w:rFonts w:cs="Times New Roman"/>
            <w:szCs w:val="28"/>
          </w:rPr>
          <w:t>инструмент создания мудборда.</w:t>
        </w:r>
      </w:hyperlink>
    </w:p>
    <w:p w14:paraId="60B60F11" w14:textId="244AED8E" w:rsidR="002C0D6F" w:rsidRDefault="002C0D6F" w:rsidP="00BF7B71">
      <w:pPr>
        <w:ind w:firstLine="720"/>
        <w:rPr>
          <w:rFonts w:cs="Times New Roman"/>
          <w:szCs w:val="28"/>
        </w:rPr>
      </w:pPr>
      <w:r w:rsidRPr="00CE6F31">
        <w:rPr>
          <w:rFonts w:cs="Times New Roman"/>
          <w:szCs w:val="28"/>
        </w:rPr>
        <w:t xml:space="preserve">6. </w:t>
      </w:r>
      <w:hyperlink r:id="rId53" w:history="1">
        <w:r w:rsidRPr="002C0D6F">
          <w:rPr>
            <w:rStyle w:val="af"/>
            <w:rFonts w:cs="Times New Roman"/>
            <w:szCs w:val="28"/>
          </w:rPr>
          <w:t>Конвертер цветов.</w:t>
        </w:r>
      </w:hyperlink>
    </w:p>
    <w:p w14:paraId="69881376" w14:textId="79279894" w:rsidR="002C0D6F" w:rsidRDefault="002C0D6F" w:rsidP="00BF7B71">
      <w:pPr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7. </w:t>
      </w:r>
      <w:hyperlink r:id="rId54" w:history="1">
        <w:r w:rsidRPr="00936202">
          <w:rPr>
            <w:rStyle w:val="af"/>
            <w:rFonts w:cs="Times New Roman"/>
            <w:szCs w:val="28"/>
          </w:rPr>
          <w:t>Название цветов.</w:t>
        </w:r>
      </w:hyperlink>
    </w:p>
    <w:p w14:paraId="7F156CEF" w14:textId="032A04AF" w:rsidR="00DD2458" w:rsidRPr="00CE6F31" w:rsidRDefault="00DD2458" w:rsidP="00BF7B71">
      <w:pPr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8. </w:t>
      </w:r>
      <w:hyperlink r:id="rId55" w:history="1">
        <w:r w:rsidRPr="00DD2458">
          <w:rPr>
            <w:rStyle w:val="af"/>
            <w:rFonts w:cs="Times New Roman"/>
            <w:szCs w:val="28"/>
          </w:rPr>
          <w:t xml:space="preserve">Визуализация цветовых палитр – </w:t>
        </w:r>
        <w:r w:rsidRPr="00DD2458">
          <w:rPr>
            <w:rStyle w:val="af"/>
            <w:rFonts w:cs="Times New Roman"/>
            <w:szCs w:val="28"/>
            <w:lang w:val="en-US"/>
          </w:rPr>
          <w:t>ColorScheme</w:t>
        </w:r>
      </w:hyperlink>
      <w:r w:rsidRPr="00CE6F31">
        <w:rPr>
          <w:rFonts w:cs="Times New Roman"/>
          <w:szCs w:val="28"/>
        </w:rPr>
        <w:t>.</w:t>
      </w:r>
    </w:p>
    <w:p w14:paraId="6CF1BB74" w14:textId="5246042B" w:rsidR="0069270C" w:rsidRPr="00E17896" w:rsidRDefault="00DD2458" w:rsidP="00E17896">
      <w:pPr>
        <w:ind w:firstLine="720"/>
        <w:rPr>
          <w:rFonts w:cs="Times New Roman"/>
          <w:szCs w:val="28"/>
        </w:rPr>
      </w:pPr>
      <w:r w:rsidRPr="00DD2458">
        <w:rPr>
          <w:rFonts w:cs="Times New Roman"/>
          <w:szCs w:val="28"/>
        </w:rPr>
        <w:t xml:space="preserve">9. </w:t>
      </w:r>
      <w:hyperlink r:id="rId56" w:history="1">
        <w:r w:rsidRPr="00DD2458">
          <w:rPr>
            <w:rStyle w:val="af"/>
            <w:rFonts w:cs="Times New Roman"/>
            <w:szCs w:val="28"/>
          </w:rPr>
          <w:t xml:space="preserve">Инструмент подбора цветовой палитры </w:t>
        </w:r>
        <w:r w:rsidRPr="00DD2458">
          <w:rPr>
            <w:rStyle w:val="af"/>
            <w:rFonts w:cs="Times New Roman"/>
            <w:szCs w:val="28"/>
            <w:lang w:val="en-US"/>
          </w:rPr>
          <w:t>Colormind</w:t>
        </w:r>
        <w:r w:rsidRPr="00DD2458">
          <w:rPr>
            <w:rStyle w:val="af"/>
            <w:rFonts w:cs="Times New Roman"/>
            <w:szCs w:val="28"/>
          </w:rPr>
          <w:t>.</w:t>
        </w:r>
      </w:hyperlink>
      <w:r w:rsidRPr="00DD2458">
        <w:rPr>
          <w:rFonts w:cs="Times New Roman"/>
          <w:szCs w:val="28"/>
        </w:rPr>
        <w:t xml:space="preserve"> </w:t>
      </w:r>
    </w:p>
    <w:p w14:paraId="2F3C1087" w14:textId="77777777" w:rsidR="0069270C" w:rsidRDefault="0069270C" w:rsidP="0069270C">
      <w:pPr>
        <w:pStyle w:val="Body"/>
        <w:spacing w:line="360" w:lineRule="auto"/>
        <w:ind w:firstLine="720"/>
        <w:rPr>
          <w:rFonts w:cs="Times New Roman"/>
          <w:b/>
          <w:bCs/>
          <w:color w:val="000000" w:themeColor="text1"/>
        </w:rPr>
      </w:pPr>
      <w:r w:rsidRPr="0069270C">
        <w:rPr>
          <w:rFonts w:cs="Times New Roman"/>
          <w:b/>
          <w:bCs/>
          <w:color w:val="000000" w:themeColor="text1"/>
        </w:rPr>
        <w:t>Контрольные вопросы и ответы</w:t>
      </w:r>
    </w:p>
    <w:p w14:paraId="7B59E7DB" w14:textId="52E82764" w:rsidR="0069270C" w:rsidRPr="00242A8D" w:rsidRDefault="0069270C" w:rsidP="0069270C">
      <w:pPr>
        <w:pStyle w:val="Body"/>
        <w:spacing w:line="360" w:lineRule="auto"/>
        <w:ind w:firstLine="720"/>
        <w:rPr>
          <w:rFonts w:cs="Times New Roman"/>
          <w:bCs/>
          <w:color w:val="000000" w:themeColor="text1"/>
        </w:rPr>
      </w:pPr>
      <w:r>
        <w:rPr>
          <w:rFonts w:cs="Times New Roman"/>
          <w:bCs/>
          <w:color w:val="000000" w:themeColor="text1"/>
        </w:rPr>
        <w:t xml:space="preserve">1. </w:t>
      </w:r>
      <w:r w:rsidRPr="00242A8D">
        <w:rPr>
          <w:rFonts w:cs="Times New Roman"/>
          <w:bCs/>
          <w:color w:val="000000" w:themeColor="text1"/>
        </w:rPr>
        <w:t>Что такое цветовая палитра для веб и какая система описания цвета используется для веб-цветов?</w:t>
      </w:r>
    </w:p>
    <w:p w14:paraId="4320BA4A" w14:textId="3D460239" w:rsidR="0069270C" w:rsidRPr="00242A8D" w:rsidRDefault="0069270C" w:rsidP="0069270C">
      <w:pPr>
        <w:pStyle w:val="Body"/>
        <w:spacing w:line="360" w:lineRule="auto"/>
        <w:ind w:firstLine="720"/>
        <w:rPr>
          <w:rFonts w:cs="Times New Roman"/>
          <w:color w:val="000000" w:themeColor="text1"/>
        </w:rPr>
      </w:pPr>
      <w:r w:rsidRPr="00242A8D">
        <w:rPr>
          <w:rFonts w:cs="Times New Roman"/>
          <w:color w:val="000000" w:themeColor="text1"/>
        </w:rPr>
        <w:lastRenderedPageBreak/>
        <w:t xml:space="preserve">Цветовая палитра для веб </w:t>
      </w:r>
      <w:r>
        <w:rPr>
          <w:rFonts w:cs="Times New Roman"/>
          <w:color w:val="000000" w:themeColor="text1"/>
        </w:rPr>
        <w:t>–</w:t>
      </w:r>
      <w:r w:rsidRPr="00242A8D">
        <w:rPr>
          <w:rFonts w:cs="Times New Roman"/>
          <w:color w:val="000000" w:themeColor="text1"/>
        </w:rPr>
        <w:t xml:space="preserve"> это набор цветов, используемых в дизайне веб-страницы или веб-приложения. Для описания цветов в вебе обычно используется шестнадцатеричная система цветов (RGB), где каждый цвет представлен комбинацией шестнадцатеричных чисел, обозначающих значения красного, зеленого и синего (RGB).</w:t>
      </w:r>
    </w:p>
    <w:p w14:paraId="59977AEE" w14:textId="77777777" w:rsidR="0069270C" w:rsidRPr="00BF7B71" w:rsidRDefault="0069270C" w:rsidP="0069270C">
      <w:pPr>
        <w:pStyle w:val="Body"/>
        <w:spacing w:line="360" w:lineRule="auto"/>
        <w:ind w:firstLine="720"/>
        <w:rPr>
          <w:rFonts w:cs="Times New Roman"/>
          <w:bCs/>
          <w:color w:val="000000" w:themeColor="text1"/>
        </w:rPr>
      </w:pPr>
      <w:r w:rsidRPr="00BF7B71">
        <w:rPr>
          <w:rFonts w:cs="Times New Roman"/>
          <w:bCs/>
          <w:color w:val="000000" w:themeColor="text1"/>
        </w:rPr>
        <w:t>2. На что необходимо опираться при выборе цветовой палитры? Какие существуют рекомендации по количеству и соотношению основных цветов интерфейса?</w:t>
      </w:r>
    </w:p>
    <w:p w14:paraId="2353D255" w14:textId="77777777" w:rsidR="0069270C" w:rsidRPr="00BF7B71" w:rsidRDefault="0069270C" w:rsidP="0069270C">
      <w:pPr>
        <w:pStyle w:val="Body"/>
        <w:spacing w:line="360" w:lineRule="auto"/>
        <w:ind w:firstLine="720"/>
        <w:rPr>
          <w:rFonts w:cs="Times New Roman"/>
          <w:color w:val="000000" w:themeColor="text1"/>
        </w:rPr>
      </w:pPr>
      <w:r w:rsidRPr="00242A8D">
        <w:rPr>
          <w:rFonts w:cs="Times New Roman"/>
          <w:color w:val="000000" w:themeColor="text1"/>
        </w:rPr>
        <w:t xml:space="preserve">При выборе цветовой палитры </w:t>
      </w:r>
      <w:r>
        <w:rPr>
          <w:rFonts w:cs="Times New Roman"/>
          <w:color w:val="000000" w:themeColor="text1"/>
        </w:rPr>
        <w:t>необходимо опираться на б</w:t>
      </w:r>
      <w:r w:rsidRPr="00242A8D">
        <w:rPr>
          <w:rFonts w:cs="Times New Roman"/>
          <w:color w:val="000000" w:themeColor="text1"/>
        </w:rPr>
        <w:t>рендовую идентичность</w:t>
      </w:r>
      <w:r>
        <w:rPr>
          <w:rFonts w:cs="Times New Roman"/>
          <w:color w:val="000000" w:themeColor="text1"/>
        </w:rPr>
        <w:t>, ц</w:t>
      </w:r>
      <w:r w:rsidRPr="00242A8D">
        <w:rPr>
          <w:rFonts w:cs="Times New Roman"/>
          <w:color w:val="000000" w:themeColor="text1"/>
        </w:rPr>
        <w:t>ели проекта</w:t>
      </w:r>
      <w:r>
        <w:rPr>
          <w:rFonts w:cs="Times New Roman"/>
          <w:color w:val="000000" w:themeColor="text1"/>
        </w:rPr>
        <w:t>, ц</w:t>
      </w:r>
      <w:r w:rsidRPr="00242A8D">
        <w:rPr>
          <w:rFonts w:cs="Times New Roman"/>
          <w:color w:val="000000" w:themeColor="text1"/>
        </w:rPr>
        <w:t>елевую аудиторию</w:t>
      </w:r>
      <w:r>
        <w:rPr>
          <w:rFonts w:cs="Times New Roman"/>
          <w:color w:val="000000" w:themeColor="text1"/>
        </w:rPr>
        <w:t xml:space="preserve"> и п</w:t>
      </w:r>
      <w:r w:rsidRPr="00242A8D">
        <w:rPr>
          <w:rFonts w:cs="Times New Roman"/>
          <w:color w:val="000000" w:themeColor="text1"/>
        </w:rPr>
        <w:t>сихологию цвета</w:t>
      </w:r>
      <w:r>
        <w:rPr>
          <w:rFonts w:cs="Times New Roman"/>
          <w:color w:val="000000" w:themeColor="text1"/>
        </w:rPr>
        <w:t>.</w:t>
      </w:r>
    </w:p>
    <w:p w14:paraId="61B8C07F" w14:textId="77777777" w:rsidR="0069270C" w:rsidRPr="00242A8D" w:rsidRDefault="0069270C" w:rsidP="0069270C">
      <w:pPr>
        <w:pStyle w:val="Body"/>
        <w:spacing w:line="360" w:lineRule="auto"/>
        <w:ind w:firstLine="0"/>
        <w:rPr>
          <w:rFonts w:cs="Times New Roman"/>
          <w:color w:val="000000" w:themeColor="text1"/>
        </w:rPr>
      </w:pPr>
      <w:r w:rsidRPr="00242A8D">
        <w:rPr>
          <w:rFonts w:cs="Times New Roman"/>
          <w:color w:val="000000" w:themeColor="text1"/>
        </w:rPr>
        <w:t>Рекомендации по количеству и соотношению основных цветов интерфейса обычно включают использование 2-4 основных цветов, которые гармонично сочетаются и подчеркивают брендовую идентичность.</w:t>
      </w:r>
    </w:p>
    <w:p w14:paraId="07BDBC21" w14:textId="77777777" w:rsidR="0069270C" w:rsidRPr="00242A8D" w:rsidRDefault="0069270C" w:rsidP="0069270C">
      <w:pPr>
        <w:pStyle w:val="Body"/>
        <w:spacing w:line="360" w:lineRule="auto"/>
        <w:ind w:firstLine="720"/>
        <w:rPr>
          <w:rFonts w:cs="Times New Roman"/>
          <w:b/>
          <w:bCs/>
          <w:color w:val="000000" w:themeColor="text1"/>
        </w:rPr>
      </w:pPr>
      <w:r>
        <w:rPr>
          <w:rFonts w:cs="Times New Roman"/>
          <w:color w:val="000000" w:themeColor="text1"/>
        </w:rPr>
        <w:t xml:space="preserve">3. </w:t>
      </w:r>
      <w:r w:rsidRPr="00BF7B71">
        <w:rPr>
          <w:rFonts w:cs="Times New Roman"/>
          <w:bCs/>
          <w:color w:val="000000" w:themeColor="text1"/>
        </w:rPr>
        <w:t>Как учитываются аномалии цветовосприятия пользователей при проектировании интерфейса?</w:t>
      </w:r>
    </w:p>
    <w:p w14:paraId="14E6F85C" w14:textId="77777777" w:rsidR="0069270C" w:rsidRPr="00242A8D" w:rsidRDefault="0069270C" w:rsidP="0069270C">
      <w:pPr>
        <w:pStyle w:val="Body"/>
        <w:spacing w:line="360" w:lineRule="auto"/>
        <w:ind w:firstLine="720"/>
        <w:rPr>
          <w:rFonts w:cs="Times New Roman"/>
          <w:color w:val="000000" w:themeColor="text1"/>
        </w:rPr>
      </w:pPr>
      <w:r w:rsidRPr="00242A8D">
        <w:rPr>
          <w:rFonts w:cs="Times New Roman"/>
          <w:color w:val="000000" w:themeColor="text1"/>
        </w:rPr>
        <w:t>Аномалии цветовосприятия учитываются при проектировании интерфейса путем:</w:t>
      </w:r>
    </w:p>
    <w:p w14:paraId="7BD2A800" w14:textId="77777777" w:rsidR="0069270C" w:rsidRPr="00BF7B71" w:rsidRDefault="0069270C" w:rsidP="0069270C">
      <w:pPr>
        <w:pStyle w:val="Body"/>
        <w:spacing w:line="360" w:lineRule="auto"/>
        <w:ind w:firstLine="72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– и</w:t>
      </w:r>
      <w:r w:rsidRPr="00242A8D">
        <w:rPr>
          <w:rFonts w:cs="Times New Roman"/>
          <w:color w:val="000000" w:themeColor="text1"/>
        </w:rPr>
        <w:t>спользования контрастных цветовых схем</w:t>
      </w:r>
      <w:r w:rsidRPr="00BF7B71">
        <w:rPr>
          <w:rFonts w:cs="Times New Roman"/>
          <w:color w:val="000000" w:themeColor="text1"/>
        </w:rPr>
        <w:t>;</w:t>
      </w:r>
    </w:p>
    <w:p w14:paraId="5B840C3F" w14:textId="77777777" w:rsidR="0069270C" w:rsidRPr="00BF7B71" w:rsidRDefault="0069270C" w:rsidP="0069270C">
      <w:pPr>
        <w:pStyle w:val="Body"/>
        <w:spacing w:line="360" w:lineRule="auto"/>
        <w:ind w:firstLine="72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– п</w:t>
      </w:r>
      <w:r w:rsidRPr="00BF7B71">
        <w:rPr>
          <w:rFonts w:cs="Times New Roman"/>
          <w:color w:val="000000" w:themeColor="text1"/>
        </w:rPr>
        <w:t>редоставления альтернативных способов передачи информации (например, текстовые подписи или шаблоны);</w:t>
      </w:r>
    </w:p>
    <w:p w14:paraId="73D6BDA7" w14:textId="77777777" w:rsidR="0069270C" w:rsidRPr="00242A8D" w:rsidRDefault="0069270C" w:rsidP="0069270C">
      <w:pPr>
        <w:pStyle w:val="Body"/>
        <w:spacing w:line="360" w:lineRule="auto"/>
        <w:ind w:firstLine="72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– т</w:t>
      </w:r>
      <w:r w:rsidRPr="00242A8D">
        <w:rPr>
          <w:rFonts w:cs="Times New Roman"/>
          <w:color w:val="000000" w:themeColor="text1"/>
        </w:rPr>
        <w:t>естирования доступности и читаемости интерфейса для пользователей с различными аномалиями цветовосприятия.</w:t>
      </w:r>
    </w:p>
    <w:p w14:paraId="103697AC" w14:textId="77777777" w:rsidR="0069270C" w:rsidRPr="00BF7B71" w:rsidRDefault="0069270C" w:rsidP="0069270C">
      <w:pPr>
        <w:pStyle w:val="Body"/>
        <w:spacing w:line="360" w:lineRule="auto"/>
        <w:ind w:firstLine="720"/>
        <w:rPr>
          <w:rFonts w:cs="Times New Roman"/>
          <w:bCs/>
          <w:color w:val="000000" w:themeColor="text1"/>
        </w:rPr>
      </w:pPr>
      <w:r w:rsidRPr="00BF7B71">
        <w:rPr>
          <w:rFonts w:cs="Times New Roman"/>
          <w:bCs/>
          <w:color w:val="000000" w:themeColor="text1"/>
        </w:rPr>
        <w:t>4. Какие существуют программные средства по оптимизации цветовой палитры для веб-ресурсов?</w:t>
      </w:r>
    </w:p>
    <w:p w14:paraId="19655975" w14:textId="77777777" w:rsidR="0069270C" w:rsidRPr="005C6BD2" w:rsidRDefault="0069270C" w:rsidP="0069270C">
      <w:pPr>
        <w:pStyle w:val="Body"/>
        <w:spacing w:line="360" w:lineRule="auto"/>
        <w:ind w:firstLine="720"/>
        <w:rPr>
          <w:rFonts w:cs="Times New Roman"/>
          <w:color w:val="000000" w:themeColor="text1"/>
        </w:rPr>
      </w:pPr>
      <w:r w:rsidRPr="00242A8D">
        <w:rPr>
          <w:rFonts w:cs="Times New Roman"/>
          <w:color w:val="000000" w:themeColor="text1"/>
        </w:rPr>
        <w:t>Adobe Color CC (бесплатный инструмент для создания и подбора цветовых схем)</w:t>
      </w:r>
      <w:r>
        <w:rPr>
          <w:rFonts w:cs="Times New Roman"/>
          <w:color w:val="000000" w:themeColor="text1"/>
        </w:rPr>
        <w:t xml:space="preserve">, </w:t>
      </w:r>
      <w:r w:rsidRPr="00242A8D">
        <w:rPr>
          <w:rFonts w:cs="Times New Roman"/>
          <w:color w:val="000000" w:themeColor="text1"/>
        </w:rPr>
        <w:t>Coolors (онлайн-генератор цветовых схем)</w:t>
      </w:r>
      <w:r>
        <w:rPr>
          <w:rFonts w:cs="Times New Roman"/>
          <w:color w:val="000000" w:themeColor="text1"/>
        </w:rPr>
        <w:t xml:space="preserve">, </w:t>
      </w:r>
      <w:r w:rsidRPr="00242A8D">
        <w:rPr>
          <w:rFonts w:cs="Times New Roman"/>
          <w:color w:val="000000" w:themeColor="text1"/>
        </w:rPr>
        <w:t>Paletton (интерактивный инструмент для создания и анализа цветовых схем)</w:t>
      </w:r>
      <w:r>
        <w:rPr>
          <w:rFonts w:cs="Times New Roman"/>
          <w:color w:val="000000" w:themeColor="text1"/>
        </w:rPr>
        <w:t xml:space="preserve">, </w:t>
      </w:r>
      <w:r w:rsidRPr="00242A8D">
        <w:rPr>
          <w:rFonts w:cs="Times New Roman"/>
          <w:color w:val="000000" w:themeColor="text1"/>
        </w:rPr>
        <w:t>ColorHexa (сервис для поиска информации о цветах и их сочетаниях)</w:t>
      </w:r>
      <w:r>
        <w:rPr>
          <w:rFonts w:cs="Times New Roman"/>
          <w:color w:val="000000" w:themeColor="text1"/>
        </w:rPr>
        <w:t xml:space="preserve">, </w:t>
      </w:r>
      <w:r w:rsidRPr="00242A8D">
        <w:rPr>
          <w:rFonts w:cs="Times New Roman"/>
          <w:color w:val="000000" w:themeColor="text1"/>
        </w:rPr>
        <w:t>ColorZilla (браузерное расширение для анализа и выбора цветов на веб-страницах)</w:t>
      </w:r>
      <w:r>
        <w:rPr>
          <w:rFonts w:cs="Times New Roman"/>
          <w:color w:val="000000" w:themeColor="text1"/>
        </w:rPr>
        <w:t>.</w:t>
      </w:r>
    </w:p>
    <w:p w14:paraId="6025AB47" w14:textId="77777777" w:rsidR="0069270C" w:rsidRPr="00BF7B71" w:rsidRDefault="0069270C" w:rsidP="0069270C">
      <w:pPr>
        <w:pStyle w:val="Body"/>
        <w:spacing w:line="360" w:lineRule="auto"/>
        <w:ind w:firstLine="720"/>
        <w:rPr>
          <w:rFonts w:cs="Times New Roman"/>
          <w:bCs/>
          <w:color w:val="000000" w:themeColor="text1"/>
        </w:rPr>
      </w:pPr>
      <w:r>
        <w:rPr>
          <w:rFonts w:cs="Times New Roman"/>
          <w:color w:val="000000" w:themeColor="text1"/>
        </w:rPr>
        <w:lastRenderedPageBreak/>
        <w:t xml:space="preserve">5. </w:t>
      </w:r>
      <w:r w:rsidRPr="00BF7B71">
        <w:rPr>
          <w:rFonts w:cs="Times New Roman"/>
          <w:bCs/>
          <w:color w:val="000000" w:themeColor="text1"/>
        </w:rPr>
        <w:t>Какие существуют рекомендации по подбору цветов интерфейса?</w:t>
      </w:r>
    </w:p>
    <w:p w14:paraId="2028B177" w14:textId="77777777" w:rsidR="0069270C" w:rsidRPr="00242A8D" w:rsidRDefault="0069270C" w:rsidP="0069270C">
      <w:pPr>
        <w:pStyle w:val="Body"/>
        <w:spacing w:line="360" w:lineRule="auto"/>
        <w:ind w:firstLine="720"/>
        <w:rPr>
          <w:rFonts w:cs="Times New Roman"/>
          <w:color w:val="000000" w:themeColor="text1"/>
        </w:rPr>
      </w:pPr>
      <w:r w:rsidRPr="00242A8D">
        <w:rPr>
          <w:rFonts w:cs="Times New Roman"/>
          <w:color w:val="000000" w:themeColor="text1"/>
        </w:rPr>
        <w:t>Рекомендации по подбору цветов интерфейса включают:</w:t>
      </w:r>
    </w:p>
    <w:p w14:paraId="542CE092" w14:textId="77777777" w:rsidR="0069270C" w:rsidRPr="005C6BD2" w:rsidRDefault="0069270C" w:rsidP="0069270C">
      <w:pPr>
        <w:pStyle w:val="Body"/>
        <w:spacing w:line="360" w:lineRule="auto"/>
        <w:ind w:firstLine="72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– и</w:t>
      </w:r>
      <w:r w:rsidRPr="00242A8D">
        <w:rPr>
          <w:rFonts w:cs="Times New Roman"/>
          <w:color w:val="000000" w:themeColor="text1"/>
        </w:rPr>
        <w:t>спользование цветов, соответствующих бренду и тематике проекта</w:t>
      </w:r>
      <w:r w:rsidRPr="005C6BD2">
        <w:rPr>
          <w:rFonts w:cs="Times New Roman"/>
          <w:color w:val="000000" w:themeColor="text1"/>
        </w:rPr>
        <w:t>;</w:t>
      </w:r>
    </w:p>
    <w:p w14:paraId="58B01FAC" w14:textId="77777777" w:rsidR="0069270C" w:rsidRPr="005C6BD2" w:rsidRDefault="0069270C" w:rsidP="0069270C">
      <w:pPr>
        <w:pStyle w:val="Body"/>
        <w:spacing w:line="360" w:lineRule="auto"/>
        <w:ind w:firstLine="72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– о</w:t>
      </w:r>
      <w:r w:rsidRPr="00242A8D">
        <w:rPr>
          <w:rFonts w:cs="Times New Roman"/>
          <w:color w:val="000000" w:themeColor="text1"/>
        </w:rPr>
        <w:t>беспечение хорошей читаемости текста на фоне выбранных цветов</w:t>
      </w:r>
      <w:r w:rsidRPr="005C6BD2">
        <w:rPr>
          <w:rFonts w:cs="Times New Roman"/>
          <w:color w:val="000000" w:themeColor="text1"/>
        </w:rPr>
        <w:t>;</w:t>
      </w:r>
    </w:p>
    <w:p w14:paraId="77BBF321" w14:textId="77777777" w:rsidR="0069270C" w:rsidRPr="005C6BD2" w:rsidRDefault="0069270C" w:rsidP="0069270C">
      <w:pPr>
        <w:pStyle w:val="Body"/>
        <w:spacing w:line="360" w:lineRule="auto"/>
        <w:ind w:left="720" w:firstLine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– с</w:t>
      </w:r>
      <w:r w:rsidRPr="00242A8D">
        <w:rPr>
          <w:rFonts w:cs="Times New Roman"/>
          <w:color w:val="000000" w:themeColor="text1"/>
        </w:rPr>
        <w:t>облюдение принципов контрастности для улучшения доступности</w:t>
      </w:r>
      <w:r w:rsidRPr="005C6BD2">
        <w:rPr>
          <w:rFonts w:cs="Times New Roman"/>
          <w:color w:val="000000" w:themeColor="text1"/>
        </w:rPr>
        <w:t>;</w:t>
      </w:r>
    </w:p>
    <w:p w14:paraId="006B3D8A" w14:textId="77777777" w:rsidR="0069270C" w:rsidRPr="005C6BD2" w:rsidRDefault="0069270C" w:rsidP="0069270C">
      <w:pPr>
        <w:pStyle w:val="Body"/>
        <w:spacing w:line="360" w:lineRule="auto"/>
        <w:ind w:firstLine="72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– и</w:t>
      </w:r>
      <w:r w:rsidRPr="00242A8D">
        <w:rPr>
          <w:rFonts w:cs="Times New Roman"/>
          <w:color w:val="000000" w:themeColor="text1"/>
        </w:rPr>
        <w:t>спользование цветов для выделения важной информации или действий</w:t>
      </w:r>
      <w:r w:rsidRPr="005C6BD2">
        <w:rPr>
          <w:rFonts w:cs="Times New Roman"/>
          <w:color w:val="000000" w:themeColor="text1"/>
        </w:rPr>
        <w:t>;</w:t>
      </w:r>
    </w:p>
    <w:p w14:paraId="2D24970C" w14:textId="77777777" w:rsidR="0069270C" w:rsidRPr="00242A8D" w:rsidRDefault="0069270C" w:rsidP="0069270C">
      <w:pPr>
        <w:pStyle w:val="Body"/>
        <w:spacing w:line="360" w:lineRule="auto"/>
        <w:ind w:firstLine="72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– т</w:t>
      </w:r>
      <w:r w:rsidRPr="00242A8D">
        <w:rPr>
          <w:rFonts w:cs="Times New Roman"/>
          <w:color w:val="000000" w:themeColor="text1"/>
        </w:rPr>
        <w:t>естирование цветовых схем на различных устройствах и в разных условиях освещенности.</w:t>
      </w:r>
    </w:p>
    <w:p w14:paraId="6FC37EE0" w14:textId="77777777" w:rsidR="0069270C" w:rsidRPr="00BF7B71" w:rsidRDefault="0069270C" w:rsidP="0069270C">
      <w:pPr>
        <w:pStyle w:val="Body"/>
        <w:spacing w:line="360" w:lineRule="auto"/>
        <w:ind w:firstLine="720"/>
        <w:rPr>
          <w:rFonts w:cs="Times New Roman"/>
          <w:bCs/>
          <w:color w:val="000000" w:themeColor="text1"/>
        </w:rPr>
      </w:pPr>
      <w:r>
        <w:rPr>
          <w:rFonts w:cs="Times New Roman"/>
          <w:color w:val="000000" w:themeColor="text1"/>
        </w:rPr>
        <w:t xml:space="preserve">6. </w:t>
      </w:r>
      <w:r w:rsidRPr="00BF7B71">
        <w:rPr>
          <w:rFonts w:cs="Times New Roman"/>
          <w:bCs/>
          <w:color w:val="000000" w:themeColor="text1"/>
        </w:rPr>
        <w:t>Как можно учитывать цветовоспроизведение интерфейса на различных устройствах при выборе цветовой палитры?</w:t>
      </w:r>
    </w:p>
    <w:p w14:paraId="39E742B6" w14:textId="77777777" w:rsidR="0069270C" w:rsidRPr="005C6BD2" w:rsidRDefault="0069270C" w:rsidP="0069270C">
      <w:pPr>
        <w:pStyle w:val="Body"/>
        <w:spacing w:line="360" w:lineRule="auto"/>
        <w:ind w:firstLine="720"/>
        <w:rPr>
          <w:rFonts w:cs="Times New Roman"/>
          <w:color w:val="000000" w:themeColor="text1"/>
        </w:rPr>
      </w:pPr>
      <w:r w:rsidRPr="00242A8D">
        <w:rPr>
          <w:rFonts w:cs="Times New Roman"/>
          <w:color w:val="000000" w:themeColor="text1"/>
        </w:rPr>
        <w:t>Для учета цветовоспроизведения интерфейса на различных устройствах при выборе цветовой палитры можно:</w:t>
      </w:r>
    </w:p>
    <w:p w14:paraId="77F70E90" w14:textId="77777777" w:rsidR="0069270C" w:rsidRPr="005C6BD2" w:rsidRDefault="0069270C" w:rsidP="0069270C">
      <w:pPr>
        <w:pStyle w:val="Body"/>
        <w:spacing w:line="360" w:lineRule="auto"/>
        <w:ind w:firstLine="72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–</w:t>
      </w:r>
      <w:r w:rsidRPr="005C6BD2">
        <w:rPr>
          <w:rFonts w:cs="Times New Roman"/>
          <w:color w:val="000000" w:themeColor="text1"/>
        </w:rPr>
        <w:t xml:space="preserve"> </w:t>
      </w:r>
      <w:r>
        <w:rPr>
          <w:rFonts w:cs="Times New Roman"/>
          <w:color w:val="000000" w:themeColor="text1"/>
        </w:rPr>
        <w:t>п</w:t>
      </w:r>
      <w:r w:rsidRPr="00242A8D">
        <w:rPr>
          <w:rFonts w:cs="Times New Roman"/>
          <w:color w:val="000000" w:themeColor="text1"/>
        </w:rPr>
        <w:t>роверять цвета на различных мониторах и устройствах с разными характеристиками цветовоспроизведения</w:t>
      </w:r>
      <w:r w:rsidRPr="005C6BD2">
        <w:rPr>
          <w:rFonts w:cs="Times New Roman"/>
          <w:color w:val="000000" w:themeColor="text1"/>
        </w:rPr>
        <w:t>;</w:t>
      </w:r>
    </w:p>
    <w:p w14:paraId="5BF6B155" w14:textId="77777777" w:rsidR="0069270C" w:rsidRPr="005C6BD2" w:rsidRDefault="0069270C" w:rsidP="0069270C">
      <w:pPr>
        <w:pStyle w:val="Body"/>
        <w:spacing w:line="360" w:lineRule="auto"/>
        <w:ind w:firstLine="72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– и</w:t>
      </w:r>
      <w:r w:rsidRPr="00242A8D">
        <w:rPr>
          <w:rFonts w:cs="Times New Roman"/>
          <w:color w:val="000000" w:themeColor="text1"/>
        </w:rPr>
        <w:t>спользовать цветовые пространства с расширенным охватом, такие как sRGB, для более точного воспроизведения цветов</w:t>
      </w:r>
      <w:r w:rsidRPr="005C6BD2">
        <w:rPr>
          <w:rFonts w:cs="Times New Roman"/>
          <w:color w:val="000000" w:themeColor="text1"/>
        </w:rPr>
        <w:t>;</w:t>
      </w:r>
    </w:p>
    <w:p w14:paraId="21FDF002" w14:textId="77777777" w:rsidR="0069270C" w:rsidRDefault="0069270C" w:rsidP="0069270C">
      <w:pPr>
        <w:pStyle w:val="Body"/>
        <w:spacing w:line="360" w:lineRule="auto"/>
        <w:ind w:firstLine="72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– у</w:t>
      </w:r>
      <w:r w:rsidRPr="00242A8D">
        <w:rPr>
          <w:rFonts w:cs="Times New Roman"/>
          <w:color w:val="000000" w:themeColor="text1"/>
        </w:rPr>
        <w:t>читывать особенности цветовоспроизведения мобильных устройств и рекомендации производителей мониторов при выборе цветов</w:t>
      </w:r>
      <w:r>
        <w:rPr>
          <w:rFonts w:cs="Times New Roman"/>
          <w:color w:val="000000" w:themeColor="text1"/>
        </w:rPr>
        <w:t>ой палитры.</w:t>
      </w:r>
    </w:p>
    <w:p w14:paraId="2C9861EE" w14:textId="77777777" w:rsidR="0069270C" w:rsidRPr="00DD2458" w:rsidRDefault="0069270C" w:rsidP="00BF7B71">
      <w:pPr>
        <w:ind w:firstLine="720"/>
        <w:rPr>
          <w:rFonts w:cs="Times New Roman"/>
          <w:bCs/>
          <w:szCs w:val="28"/>
        </w:rPr>
      </w:pPr>
    </w:p>
    <w:p w14:paraId="7EAF8980" w14:textId="54561D44" w:rsidR="00EA1A31" w:rsidRPr="00242A8D" w:rsidRDefault="00EA1A31" w:rsidP="00242A8D">
      <w:pPr>
        <w:pStyle w:val="Body"/>
        <w:spacing w:line="360" w:lineRule="auto"/>
        <w:ind w:firstLine="0"/>
        <w:rPr>
          <w:rFonts w:cs="Times New Roman"/>
          <w:color w:val="000000" w:themeColor="text1"/>
        </w:rPr>
      </w:pPr>
    </w:p>
    <w:sectPr w:rsidR="00EA1A31" w:rsidRPr="00242A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24EC5"/>
    <w:multiLevelType w:val="multilevel"/>
    <w:tmpl w:val="37BA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50723E"/>
    <w:multiLevelType w:val="hybridMultilevel"/>
    <w:tmpl w:val="1DC6A0F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B7431F"/>
    <w:multiLevelType w:val="multilevel"/>
    <w:tmpl w:val="867A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6B4789"/>
    <w:multiLevelType w:val="multilevel"/>
    <w:tmpl w:val="0F48B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225D0F"/>
    <w:multiLevelType w:val="multilevel"/>
    <w:tmpl w:val="93D6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9558C"/>
    <w:multiLevelType w:val="multilevel"/>
    <w:tmpl w:val="60004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BC5D34"/>
    <w:multiLevelType w:val="multilevel"/>
    <w:tmpl w:val="C75CBAA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7" w15:restartNumberingAfterBreak="0">
    <w:nsid w:val="1A3813D0"/>
    <w:multiLevelType w:val="multilevel"/>
    <w:tmpl w:val="90EAD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AA515E"/>
    <w:multiLevelType w:val="multilevel"/>
    <w:tmpl w:val="7ACC4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CB390B"/>
    <w:multiLevelType w:val="multilevel"/>
    <w:tmpl w:val="2346A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D07E62"/>
    <w:multiLevelType w:val="multilevel"/>
    <w:tmpl w:val="922E5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502CBD"/>
    <w:multiLevelType w:val="multilevel"/>
    <w:tmpl w:val="F7FAE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232F21"/>
    <w:multiLevelType w:val="hybridMultilevel"/>
    <w:tmpl w:val="619641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C44EFD"/>
    <w:multiLevelType w:val="multilevel"/>
    <w:tmpl w:val="33362F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91343B"/>
    <w:multiLevelType w:val="hybridMultilevel"/>
    <w:tmpl w:val="1B7A8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23208A"/>
    <w:multiLevelType w:val="multilevel"/>
    <w:tmpl w:val="01AC6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EC435C"/>
    <w:multiLevelType w:val="multilevel"/>
    <w:tmpl w:val="DC64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BA14B74"/>
    <w:multiLevelType w:val="multilevel"/>
    <w:tmpl w:val="CF48B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565436"/>
    <w:multiLevelType w:val="hybridMultilevel"/>
    <w:tmpl w:val="C174F7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492C1C"/>
    <w:multiLevelType w:val="multilevel"/>
    <w:tmpl w:val="BC9AF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2A7037"/>
    <w:multiLevelType w:val="multilevel"/>
    <w:tmpl w:val="68B6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7CF24D4"/>
    <w:multiLevelType w:val="multilevel"/>
    <w:tmpl w:val="3E44005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2" w15:restartNumberingAfterBreak="0">
    <w:nsid w:val="48EF49D1"/>
    <w:multiLevelType w:val="multilevel"/>
    <w:tmpl w:val="1B003D1E"/>
    <w:lvl w:ilvl="0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entative="1">
      <w:start w:val="1"/>
      <w:numFmt w:val="decimal"/>
      <w:lvlText w:val="%2."/>
      <w:lvlJc w:val="left"/>
      <w:pPr>
        <w:tabs>
          <w:tab w:val="num" w:pos="3600"/>
        </w:tabs>
        <w:ind w:left="3600" w:hanging="360"/>
      </w:pPr>
    </w:lvl>
    <w:lvl w:ilvl="2" w:tentative="1">
      <w:start w:val="1"/>
      <w:numFmt w:val="decimal"/>
      <w:lvlText w:val="%3."/>
      <w:lvlJc w:val="left"/>
      <w:pPr>
        <w:tabs>
          <w:tab w:val="num" w:pos="4320"/>
        </w:tabs>
        <w:ind w:left="4320" w:hanging="360"/>
      </w:pPr>
    </w:lvl>
    <w:lvl w:ilvl="3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entative="1">
      <w:start w:val="1"/>
      <w:numFmt w:val="decimal"/>
      <w:lvlText w:val="%5."/>
      <w:lvlJc w:val="left"/>
      <w:pPr>
        <w:tabs>
          <w:tab w:val="num" w:pos="5760"/>
        </w:tabs>
        <w:ind w:left="5760" w:hanging="360"/>
      </w:pPr>
    </w:lvl>
    <w:lvl w:ilvl="5" w:tentative="1">
      <w:start w:val="1"/>
      <w:numFmt w:val="decimal"/>
      <w:lvlText w:val="%6."/>
      <w:lvlJc w:val="left"/>
      <w:pPr>
        <w:tabs>
          <w:tab w:val="num" w:pos="6480"/>
        </w:tabs>
        <w:ind w:left="6480" w:hanging="360"/>
      </w:pPr>
    </w:lvl>
    <w:lvl w:ilvl="6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entative="1">
      <w:start w:val="1"/>
      <w:numFmt w:val="decimal"/>
      <w:lvlText w:val="%8."/>
      <w:lvlJc w:val="left"/>
      <w:pPr>
        <w:tabs>
          <w:tab w:val="num" w:pos="7920"/>
        </w:tabs>
        <w:ind w:left="7920" w:hanging="360"/>
      </w:pPr>
    </w:lvl>
    <w:lvl w:ilvl="8" w:tentative="1">
      <w:start w:val="1"/>
      <w:numFmt w:val="decimal"/>
      <w:lvlText w:val="%9."/>
      <w:lvlJc w:val="left"/>
      <w:pPr>
        <w:tabs>
          <w:tab w:val="num" w:pos="8640"/>
        </w:tabs>
        <w:ind w:left="8640" w:hanging="360"/>
      </w:pPr>
    </w:lvl>
  </w:abstractNum>
  <w:abstractNum w:abstractNumId="23" w15:restartNumberingAfterBreak="0">
    <w:nsid w:val="4908095E"/>
    <w:multiLevelType w:val="multilevel"/>
    <w:tmpl w:val="057EE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527EF7"/>
    <w:multiLevelType w:val="multilevel"/>
    <w:tmpl w:val="49F00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DF6255"/>
    <w:multiLevelType w:val="hybridMultilevel"/>
    <w:tmpl w:val="6A34C4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BF7432"/>
    <w:multiLevelType w:val="multilevel"/>
    <w:tmpl w:val="F69EB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6278B7"/>
    <w:multiLevelType w:val="multilevel"/>
    <w:tmpl w:val="33362F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2809D5"/>
    <w:multiLevelType w:val="multilevel"/>
    <w:tmpl w:val="BF50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C62526"/>
    <w:multiLevelType w:val="multilevel"/>
    <w:tmpl w:val="9CCA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CCA5607"/>
    <w:multiLevelType w:val="hybridMultilevel"/>
    <w:tmpl w:val="324E64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FC617D"/>
    <w:multiLevelType w:val="hybridMultilevel"/>
    <w:tmpl w:val="9DF436C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7"/>
  </w:num>
  <w:num w:numId="3">
    <w:abstractNumId w:val="9"/>
  </w:num>
  <w:num w:numId="4">
    <w:abstractNumId w:val="24"/>
  </w:num>
  <w:num w:numId="5">
    <w:abstractNumId w:val="5"/>
  </w:num>
  <w:num w:numId="6">
    <w:abstractNumId w:val="31"/>
  </w:num>
  <w:num w:numId="7">
    <w:abstractNumId w:val="4"/>
  </w:num>
  <w:num w:numId="8">
    <w:abstractNumId w:val="27"/>
  </w:num>
  <w:num w:numId="9">
    <w:abstractNumId w:val="15"/>
  </w:num>
  <w:num w:numId="10">
    <w:abstractNumId w:val="26"/>
  </w:num>
  <w:num w:numId="11">
    <w:abstractNumId w:val="7"/>
  </w:num>
  <w:num w:numId="12">
    <w:abstractNumId w:val="19"/>
  </w:num>
  <w:num w:numId="13">
    <w:abstractNumId w:val="10"/>
  </w:num>
  <w:num w:numId="14">
    <w:abstractNumId w:val="11"/>
  </w:num>
  <w:num w:numId="15">
    <w:abstractNumId w:val="28"/>
  </w:num>
  <w:num w:numId="16">
    <w:abstractNumId w:val="23"/>
  </w:num>
  <w:num w:numId="17">
    <w:abstractNumId w:val="13"/>
  </w:num>
  <w:num w:numId="18">
    <w:abstractNumId w:val="6"/>
  </w:num>
  <w:num w:numId="19">
    <w:abstractNumId w:val="21"/>
  </w:num>
  <w:num w:numId="20">
    <w:abstractNumId w:val="8"/>
  </w:num>
  <w:num w:numId="21">
    <w:abstractNumId w:val="16"/>
  </w:num>
  <w:num w:numId="22">
    <w:abstractNumId w:val="0"/>
  </w:num>
  <w:num w:numId="23">
    <w:abstractNumId w:val="2"/>
  </w:num>
  <w:num w:numId="24">
    <w:abstractNumId w:val="20"/>
  </w:num>
  <w:num w:numId="25">
    <w:abstractNumId w:val="29"/>
  </w:num>
  <w:num w:numId="26">
    <w:abstractNumId w:val="22"/>
  </w:num>
  <w:num w:numId="27">
    <w:abstractNumId w:val="1"/>
  </w:num>
  <w:num w:numId="28">
    <w:abstractNumId w:val="18"/>
  </w:num>
  <w:num w:numId="29">
    <w:abstractNumId w:val="25"/>
  </w:num>
  <w:num w:numId="30">
    <w:abstractNumId w:val="30"/>
  </w:num>
  <w:num w:numId="31">
    <w:abstractNumId w:val="12"/>
  </w:num>
  <w:num w:numId="32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9C2"/>
    <w:rsid w:val="00081069"/>
    <w:rsid w:val="00083D78"/>
    <w:rsid w:val="000C2B7B"/>
    <w:rsid w:val="000D23EA"/>
    <w:rsid w:val="000D4824"/>
    <w:rsid w:val="000F27CA"/>
    <w:rsid w:val="000F2C3E"/>
    <w:rsid w:val="000F642A"/>
    <w:rsid w:val="001029C2"/>
    <w:rsid w:val="00104596"/>
    <w:rsid w:val="001570AC"/>
    <w:rsid w:val="00164025"/>
    <w:rsid w:val="00177793"/>
    <w:rsid w:val="001B75A1"/>
    <w:rsid w:val="001C34AE"/>
    <w:rsid w:val="001C73E8"/>
    <w:rsid w:val="001D54B0"/>
    <w:rsid w:val="001E3B4D"/>
    <w:rsid w:val="00242A8D"/>
    <w:rsid w:val="00246B4F"/>
    <w:rsid w:val="00254180"/>
    <w:rsid w:val="00283979"/>
    <w:rsid w:val="00285192"/>
    <w:rsid w:val="002B15F9"/>
    <w:rsid w:val="002C0402"/>
    <w:rsid w:val="002C0D6F"/>
    <w:rsid w:val="003225EB"/>
    <w:rsid w:val="003274E8"/>
    <w:rsid w:val="0034591A"/>
    <w:rsid w:val="00390372"/>
    <w:rsid w:val="00397D85"/>
    <w:rsid w:val="003A6AB7"/>
    <w:rsid w:val="003A73B4"/>
    <w:rsid w:val="003A7CBB"/>
    <w:rsid w:val="003B7D2E"/>
    <w:rsid w:val="003C656C"/>
    <w:rsid w:val="003C6620"/>
    <w:rsid w:val="003D3EB3"/>
    <w:rsid w:val="003E788F"/>
    <w:rsid w:val="003F5708"/>
    <w:rsid w:val="004001FA"/>
    <w:rsid w:val="0042519D"/>
    <w:rsid w:val="00436491"/>
    <w:rsid w:val="00443FF9"/>
    <w:rsid w:val="00447947"/>
    <w:rsid w:val="004533B1"/>
    <w:rsid w:val="00455016"/>
    <w:rsid w:val="00484FDA"/>
    <w:rsid w:val="004E0304"/>
    <w:rsid w:val="00505B7B"/>
    <w:rsid w:val="00525751"/>
    <w:rsid w:val="005279F8"/>
    <w:rsid w:val="00542B9B"/>
    <w:rsid w:val="005A534F"/>
    <w:rsid w:val="005C6BD2"/>
    <w:rsid w:val="005D10C3"/>
    <w:rsid w:val="005E0441"/>
    <w:rsid w:val="00643635"/>
    <w:rsid w:val="00657918"/>
    <w:rsid w:val="006625D6"/>
    <w:rsid w:val="0069270C"/>
    <w:rsid w:val="0069530E"/>
    <w:rsid w:val="006D01AD"/>
    <w:rsid w:val="006D487E"/>
    <w:rsid w:val="006D6434"/>
    <w:rsid w:val="006E03A2"/>
    <w:rsid w:val="006E1C97"/>
    <w:rsid w:val="00703F01"/>
    <w:rsid w:val="007113E1"/>
    <w:rsid w:val="00712AFE"/>
    <w:rsid w:val="007475FF"/>
    <w:rsid w:val="007611B0"/>
    <w:rsid w:val="0077195B"/>
    <w:rsid w:val="00780D44"/>
    <w:rsid w:val="00794962"/>
    <w:rsid w:val="007A7849"/>
    <w:rsid w:val="007B7D93"/>
    <w:rsid w:val="007C4572"/>
    <w:rsid w:val="00801F3E"/>
    <w:rsid w:val="0082478A"/>
    <w:rsid w:val="0084075A"/>
    <w:rsid w:val="00841E22"/>
    <w:rsid w:val="00850180"/>
    <w:rsid w:val="00871351"/>
    <w:rsid w:val="00884645"/>
    <w:rsid w:val="00891BF4"/>
    <w:rsid w:val="008B01E9"/>
    <w:rsid w:val="008C3C77"/>
    <w:rsid w:val="008E47DC"/>
    <w:rsid w:val="008F35FC"/>
    <w:rsid w:val="008F3E62"/>
    <w:rsid w:val="00904CDD"/>
    <w:rsid w:val="009064B9"/>
    <w:rsid w:val="00936202"/>
    <w:rsid w:val="0094669D"/>
    <w:rsid w:val="009640AE"/>
    <w:rsid w:val="00992735"/>
    <w:rsid w:val="009A438D"/>
    <w:rsid w:val="009B2CBB"/>
    <w:rsid w:val="009F22D9"/>
    <w:rsid w:val="009F24C2"/>
    <w:rsid w:val="009F5D10"/>
    <w:rsid w:val="00A11DC4"/>
    <w:rsid w:val="00A17F30"/>
    <w:rsid w:val="00A37821"/>
    <w:rsid w:val="00A5103C"/>
    <w:rsid w:val="00A51EE3"/>
    <w:rsid w:val="00A6154A"/>
    <w:rsid w:val="00A86474"/>
    <w:rsid w:val="00A87B75"/>
    <w:rsid w:val="00A97181"/>
    <w:rsid w:val="00AC119E"/>
    <w:rsid w:val="00AC5971"/>
    <w:rsid w:val="00AC72DA"/>
    <w:rsid w:val="00B03638"/>
    <w:rsid w:val="00B14CDF"/>
    <w:rsid w:val="00B23C4C"/>
    <w:rsid w:val="00B24909"/>
    <w:rsid w:val="00B772A0"/>
    <w:rsid w:val="00BB2838"/>
    <w:rsid w:val="00BC5307"/>
    <w:rsid w:val="00BF2959"/>
    <w:rsid w:val="00BF7B71"/>
    <w:rsid w:val="00C17491"/>
    <w:rsid w:val="00C3623C"/>
    <w:rsid w:val="00C368AC"/>
    <w:rsid w:val="00C36A28"/>
    <w:rsid w:val="00C57598"/>
    <w:rsid w:val="00C87EE1"/>
    <w:rsid w:val="00C91DC2"/>
    <w:rsid w:val="00CA066B"/>
    <w:rsid w:val="00CB199D"/>
    <w:rsid w:val="00CB23F0"/>
    <w:rsid w:val="00CC6C85"/>
    <w:rsid w:val="00CD0C1D"/>
    <w:rsid w:val="00CD117F"/>
    <w:rsid w:val="00CE0EE0"/>
    <w:rsid w:val="00CE6F31"/>
    <w:rsid w:val="00CE6F5F"/>
    <w:rsid w:val="00CF0D8A"/>
    <w:rsid w:val="00D24F27"/>
    <w:rsid w:val="00D33B38"/>
    <w:rsid w:val="00D809E4"/>
    <w:rsid w:val="00DA2E74"/>
    <w:rsid w:val="00DC4FA9"/>
    <w:rsid w:val="00DD2458"/>
    <w:rsid w:val="00DF138E"/>
    <w:rsid w:val="00DF3656"/>
    <w:rsid w:val="00DF7DFF"/>
    <w:rsid w:val="00E142E8"/>
    <w:rsid w:val="00E17896"/>
    <w:rsid w:val="00E47BCD"/>
    <w:rsid w:val="00E8413D"/>
    <w:rsid w:val="00E854DA"/>
    <w:rsid w:val="00EA1A31"/>
    <w:rsid w:val="00EC2EBB"/>
    <w:rsid w:val="00EF27D7"/>
    <w:rsid w:val="00EF4417"/>
    <w:rsid w:val="00F523D4"/>
    <w:rsid w:val="00F57736"/>
    <w:rsid w:val="00F80044"/>
    <w:rsid w:val="00FC31B7"/>
    <w:rsid w:val="00FE1CC4"/>
    <w:rsid w:val="00FE1DE0"/>
    <w:rsid w:val="00FF5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74906"/>
  <w15:chartTrackingRefBased/>
  <w15:docId w15:val="{9D5C916D-C9D5-4F47-9A28-19ED4A5AA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841E22"/>
    <w:pPr>
      <w:spacing w:after="0" w:line="360" w:lineRule="auto"/>
      <w:ind w:firstLine="709"/>
      <w:jc w:val="both"/>
    </w:pPr>
    <w:rPr>
      <w:rFonts w:ascii="Times New Roman" w:eastAsiaTheme="minorHAnsi" w:hAnsi="Times New Roman"/>
      <w:color w:val="000000" w:themeColor="text1"/>
      <w:kern w:val="0"/>
      <w:sz w:val="28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02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02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02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9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9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9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9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29C2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ru-RU"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029C2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ru-RU"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1029C2"/>
    <w:rPr>
      <w:rFonts w:eastAsiaTheme="majorEastAsia" w:cstheme="majorBidi"/>
      <w:color w:val="0F4761" w:themeColor="accent1" w:themeShade="BF"/>
      <w:kern w:val="0"/>
      <w:sz w:val="28"/>
      <w:szCs w:val="28"/>
      <w:lang w:val="ru-RU"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1029C2"/>
    <w:rPr>
      <w:rFonts w:eastAsiaTheme="majorEastAsia" w:cstheme="majorBidi"/>
      <w:i/>
      <w:iCs/>
      <w:color w:val="0F4761" w:themeColor="accent1" w:themeShade="BF"/>
      <w:kern w:val="0"/>
      <w:sz w:val="28"/>
      <w:lang w:val="ru-RU"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1029C2"/>
    <w:rPr>
      <w:rFonts w:eastAsiaTheme="majorEastAsia" w:cstheme="majorBidi"/>
      <w:color w:val="0F4761" w:themeColor="accent1" w:themeShade="BF"/>
      <w:kern w:val="0"/>
      <w:sz w:val="28"/>
      <w:lang w:val="ru-RU"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1029C2"/>
    <w:rPr>
      <w:rFonts w:eastAsiaTheme="majorEastAsia" w:cstheme="majorBidi"/>
      <w:i/>
      <w:iCs/>
      <w:color w:val="595959" w:themeColor="text1" w:themeTint="A6"/>
      <w:kern w:val="0"/>
      <w:sz w:val="28"/>
      <w:lang w:val="ru-RU"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1029C2"/>
    <w:rPr>
      <w:rFonts w:eastAsiaTheme="majorEastAsia" w:cstheme="majorBidi"/>
      <w:color w:val="595959" w:themeColor="text1" w:themeTint="A6"/>
      <w:kern w:val="0"/>
      <w:sz w:val="28"/>
      <w:lang w:val="ru-RU"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1029C2"/>
    <w:rPr>
      <w:rFonts w:eastAsiaTheme="majorEastAsia" w:cstheme="majorBidi"/>
      <w:i/>
      <w:iCs/>
      <w:color w:val="272727" w:themeColor="text1" w:themeTint="D8"/>
      <w:kern w:val="0"/>
      <w:sz w:val="28"/>
      <w:lang w:val="ru-RU"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1029C2"/>
    <w:rPr>
      <w:rFonts w:eastAsiaTheme="majorEastAsia" w:cstheme="majorBidi"/>
      <w:color w:val="272727" w:themeColor="text1" w:themeTint="D8"/>
      <w:kern w:val="0"/>
      <w:sz w:val="28"/>
      <w:lang w:val="ru-RU"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1029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29C2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1029C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29C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u-RU"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102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29C2"/>
    <w:rPr>
      <w:rFonts w:ascii="Times New Roman" w:hAnsi="Times New Roman" w:cs="Calibri"/>
      <w:i/>
      <w:iCs/>
      <w:color w:val="404040" w:themeColor="text1" w:themeTint="BF"/>
      <w:kern w:val="0"/>
      <w:sz w:val="28"/>
      <w:lang w:val="ru-RU" w:eastAsia="ru-RU"/>
      <w14:ligatures w14:val="none"/>
    </w:rPr>
  </w:style>
  <w:style w:type="paragraph" w:styleId="a7">
    <w:name w:val="List Paragraph"/>
    <w:basedOn w:val="a"/>
    <w:uiPriority w:val="34"/>
    <w:qFormat/>
    <w:rsid w:val="001029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29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2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29C2"/>
    <w:rPr>
      <w:rFonts w:ascii="Times New Roman" w:hAnsi="Times New Roman" w:cs="Calibri"/>
      <w:i/>
      <w:iCs/>
      <w:color w:val="0F4761" w:themeColor="accent1" w:themeShade="BF"/>
      <w:kern w:val="0"/>
      <w:sz w:val="28"/>
      <w:lang w:val="ru-RU" w:eastAsia="ru-RU"/>
      <w14:ligatures w14:val="none"/>
    </w:rPr>
  </w:style>
  <w:style w:type="character" w:styleId="ab">
    <w:name w:val="Intense Reference"/>
    <w:basedOn w:val="a0"/>
    <w:uiPriority w:val="32"/>
    <w:qFormat/>
    <w:rsid w:val="001029C2"/>
    <w:rPr>
      <w:b/>
      <w:bCs/>
      <w:smallCaps/>
      <w:color w:val="0F4761" w:themeColor="accent1" w:themeShade="BF"/>
      <w:spacing w:val="5"/>
    </w:rPr>
  </w:style>
  <w:style w:type="paragraph" w:customStyle="1" w:styleId="Body">
    <w:name w:val="Body"/>
    <w:rsid w:val="00285192"/>
    <w:pPr>
      <w:spacing w:after="0" w:line="310" w:lineRule="exact"/>
      <w:ind w:firstLine="709"/>
      <w:jc w:val="both"/>
    </w:pPr>
    <w:rPr>
      <w:rFonts w:ascii="Times New Roman" w:eastAsia="Arial Unicode MS" w:hAnsi="Times New Roman" w:cs="Arial Unicode MS"/>
      <w:color w:val="000000"/>
      <w:kern w:val="0"/>
      <w:sz w:val="28"/>
      <w:szCs w:val="28"/>
      <w:u w:color="000000"/>
      <w:lang w:eastAsia="ru-RU"/>
      <w14:textOutline w14:w="12700" w14:cap="flat" w14:cmpd="sng" w14:algn="ctr">
        <w14:noFill/>
        <w14:prstDash w14:val="solid"/>
        <w14:miter w14:lim="100000"/>
      </w14:textOutline>
      <w14:ligatures w14:val="none"/>
    </w:rPr>
  </w:style>
  <w:style w:type="character" w:styleId="ac">
    <w:name w:val="Strong"/>
    <w:basedOn w:val="a0"/>
    <w:uiPriority w:val="22"/>
    <w:qFormat/>
    <w:rsid w:val="00285192"/>
    <w:rPr>
      <w:b/>
      <w:bCs/>
    </w:rPr>
  </w:style>
  <w:style w:type="paragraph" w:styleId="ad">
    <w:name w:val="Normal (Web)"/>
    <w:basedOn w:val="a"/>
    <w:uiPriority w:val="99"/>
    <w:semiHidden/>
    <w:unhideWhenUsed/>
    <w:rsid w:val="00285192"/>
    <w:pPr>
      <w:spacing w:before="100" w:beforeAutospacing="1" w:after="100" w:afterAutospacing="1"/>
    </w:pPr>
    <w:rPr>
      <w:rFonts w:eastAsia="Times New Roman" w:cs="Times New Roman"/>
    </w:rPr>
  </w:style>
  <w:style w:type="paragraph" w:styleId="ae">
    <w:name w:val="caption"/>
    <w:basedOn w:val="a"/>
    <w:next w:val="a"/>
    <w:uiPriority w:val="35"/>
    <w:unhideWhenUsed/>
    <w:qFormat/>
    <w:rsid w:val="002B15F9"/>
    <w:pPr>
      <w:spacing w:after="200"/>
    </w:pPr>
    <w:rPr>
      <w:i/>
      <w:iCs/>
      <w:color w:val="0E2841" w:themeColor="text2"/>
      <w:sz w:val="18"/>
      <w:szCs w:val="18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7793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177793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af">
    <w:name w:val="Hyperlink"/>
    <w:basedOn w:val="a0"/>
    <w:uiPriority w:val="99"/>
    <w:unhideWhenUsed/>
    <w:rsid w:val="009F22D9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9F22D9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8F3E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0"/>
    <w:uiPriority w:val="99"/>
    <w:semiHidden/>
    <w:unhideWhenUsed/>
    <w:rsid w:val="001D54B0"/>
    <w:rPr>
      <w:color w:val="96607D" w:themeColor="followedHyperlink"/>
      <w:u w:val="single"/>
    </w:rPr>
  </w:style>
  <w:style w:type="character" w:customStyle="1" w:styleId="qwen-markdown-text">
    <w:name w:val="qwen-markdown-text"/>
    <w:basedOn w:val="a0"/>
    <w:rsid w:val="00505B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365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228851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0758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981543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5459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85544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5927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499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5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100039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51538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6294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3751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110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503629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7770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94009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74002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65748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4710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80001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3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9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92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0578901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6942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991772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6133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111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15789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88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032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63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1668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37239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52896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1516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4384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4277992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283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06321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03677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55059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21915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69174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19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7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6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065931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116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12258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1401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6471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812412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9232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74266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5390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9150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85641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66092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57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64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7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6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8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2124280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82545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068814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7618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70535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35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5301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8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5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44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8501918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92057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96774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5639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882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52720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5720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44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90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4533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692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3268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4728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9311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3592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8816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805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71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3914283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29015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437567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4020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080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63856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78198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4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5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0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29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6640016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19516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80934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595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2485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181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172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6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5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88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2094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8584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3355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109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microsoft.com/office/2007/relationships/hdphoto" Target="media/hdphoto7.wdp"/><Relationship Id="rId26" Type="http://schemas.openxmlformats.org/officeDocument/2006/relationships/image" Target="media/image14.png"/><Relationship Id="rId39" Type="http://schemas.microsoft.com/office/2007/relationships/hdphoto" Target="media/hdphoto11.wdp"/><Relationship Id="rId21" Type="http://schemas.openxmlformats.org/officeDocument/2006/relationships/image" Target="media/image9.png"/><Relationship Id="rId34" Type="http://schemas.openxmlformats.org/officeDocument/2006/relationships/image" Target="media/image20.png"/><Relationship Id="rId42" Type="http://schemas.openxmlformats.org/officeDocument/2006/relationships/image" Target="media/image24.png"/><Relationship Id="rId47" Type="http://schemas.openxmlformats.org/officeDocument/2006/relationships/image" Target="media/image27.png"/><Relationship Id="rId50" Type="http://schemas.openxmlformats.org/officeDocument/2006/relationships/hyperlink" Target="https://www.unisender.com/ru/blog/idei/kak-sdelat-mudbord-i-dlya-chego-on-nuzhen/" TargetMode="External"/><Relationship Id="rId55" Type="http://schemas.openxmlformats.org/officeDocument/2006/relationships/hyperlink" Target="https://colorscheme.ru/color-names.html" TargetMode="Externa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microsoft.com/office/2007/relationships/hdphoto" Target="media/hdphoto6.wdp"/><Relationship Id="rId29" Type="http://schemas.openxmlformats.org/officeDocument/2006/relationships/image" Target="media/image16.png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37" Type="http://schemas.microsoft.com/office/2007/relationships/hdphoto" Target="media/hdphoto10.wdp"/><Relationship Id="rId40" Type="http://schemas.openxmlformats.org/officeDocument/2006/relationships/image" Target="media/image23.png"/><Relationship Id="rId45" Type="http://schemas.microsoft.com/office/2007/relationships/hdphoto" Target="media/hdphoto14.wdp"/><Relationship Id="rId53" Type="http://schemas.openxmlformats.org/officeDocument/2006/relationships/hyperlink" Target="https://colorscheme.ru/color-converter.html" TargetMode="External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hyperlink" Target="https://color.adobe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5.wdp"/><Relationship Id="rId22" Type="http://schemas.openxmlformats.org/officeDocument/2006/relationships/image" Target="media/image10.png"/><Relationship Id="rId27" Type="http://schemas.openxmlformats.org/officeDocument/2006/relationships/hyperlink" Target="https://color.adobe.com/" TargetMode="External"/><Relationship Id="rId30" Type="http://schemas.openxmlformats.org/officeDocument/2006/relationships/image" Target="media/image17.png"/><Relationship Id="rId35" Type="http://schemas.microsoft.com/office/2007/relationships/hdphoto" Target="media/hdphoto9.wdp"/><Relationship Id="rId43" Type="http://schemas.microsoft.com/office/2007/relationships/hdphoto" Target="media/hdphoto13.wdp"/><Relationship Id="rId48" Type="http://schemas.openxmlformats.org/officeDocument/2006/relationships/hyperlink" Target="https://color.adobe.com/ru/create/color-contrast-analyzer" TargetMode="External"/><Relationship Id="rId56" Type="http://schemas.openxmlformats.org/officeDocument/2006/relationships/hyperlink" Target="http://colormind.io/" TargetMode="External"/><Relationship Id="rId8" Type="http://schemas.microsoft.com/office/2007/relationships/hdphoto" Target="media/hdphoto2.wdp"/><Relationship Id="rId51" Type="http://schemas.openxmlformats.org/officeDocument/2006/relationships/hyperlink" Target="https://media.contented.ru/glossary/ajdentika/" TargetMode="External"/><Relationship Id="rId3" Type="http://schemas.openxmlformats.org/officeDocument/2006/relationships/settings" Target="settings.xml"/><Relationship Id="rId12" Type="http://schemas.microsoft.com/office/2007/relationships/hdphoto" Target="media/hdphoto4.wdp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microsoft.com/office/2007/relationships/hdphoto" Target="media/hdphoto8.wdp"/><Relationship Id="rId38" Type="http://schemas.openxmlformats.org/officeDocument/2006/relationships/image" Target="media/image22.png"/><Relationship Id="rId46" Type="http://schemas.openxmlformats.org/officeDocument/2006/relationships/image" Target="media/image26.png"/><Relationship Id="rId20" Type="http://schemas.openxmlformats.org/officeDocument/2006/relationships/image" Target="media/image8.png"/><Relationship Id="rId41" Type="http://schemas.microsoft.com/office/2007/relationships/hdphoto" Target="media/hdphoto12.wdp"/><Relationship Id="rId54" Type="http://schemas.openxmlformats.org/officeDocument/2006/relationships/hyperlink" Target="https://colorscheme.ru/color-names.html" TargetMode="Externa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image" Target="media/image21.png"/><Relationship Id="rId49" Type="http://schemas.openxmlformats.org/officeDocument/2006/relationships/hyperlink" Target="https://colorscheme.ru/" TargetMode="External"/><Relationship Id="rId57" Type="http://schemas.openxmlformats.org/officeDocument/2006/relationships/fontTable" Target="fontTable.xml"/><Relationship Id="rId10" Type="http://schemas.microsoft.com/office/2007/relationships/hdphoto" Target="media/hdphoto3.wdp"/><Relationship Id="rId31" Type="http://schemas.openxmlformats.org/officeDocument/2006/relationships/image" Target="media/image18.png"/><Relationship Id="rId44" Type="http://schemas.openxmlformats.org/officeDocument/2006/relationships/image" Target="media/image25.png"/><Relationship Id="rId52" Type="http://schemas.openxmlformats.org/officeDocument/2006/relationships/hyperlink" Target="https://ru.pinterest.com/collage-creation-too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753</TotalTime>
  <Pages>18</Pages>
  <Words>2293</Words>
  <Characters>13071</Characters>
  <Application>Microsoft Office Word</Application>
  <DocSecurity>0</DocSecurity>
  <Lines>108</Lines>
  <Paragraphs>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Белова Полина Олеговна</dc:creator>
  <cp:keywords/>
  <dc:description/>
  <cp:lastModifiedBy>Александр Романов</cp:lastModifiedBy>
  <cp:revision>47</cp:revision>
  <dcterms:created xsi:type="dcterms:W3CDTF">2025-11-02T19:14:00Z</dcterms:created>
  <dcterms:modified xsi:type="dcterms:W3CDTF">2026-02-04T20:24:00Z</dcterms:modified>
</cp:coreProperties>
</file>