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0" w:line="369" w:lineRule="exact"/>
        <w:ind w:left="0" w:right="0" w:firstLine="0"/>
        <w:jc w:val="left"/>
      </w:pPr>
      <w:r>
        <w:rPr>
          <w:rFonts w:ascii="MS Mincho" w:eastAsia="MS Mincho" w:hAnsi="MS Mincho" w:cs="MS Mincho"/>
          <w:color w:val="000000"/>
          <w:spacing w:val="0"/>
          <w:w w:val="100"/>
          <w:position w:val="0"/>
          <w:sz w:val="18"/>
          <w:szCs w:val="18"/>
        </w:rPr>
        <w:t xml:space="preserve">〒 </w:t>
      </w:r>
      <w:r>
        <w:rPr>
          <w:color w:val="000000"/>
          <w:spacing w:val="0"/>
          <w:w w:val="100"/>
          <w:position w:val="0"/>
        </w:rPr>
        <w:t>664-0842</w:t>
      </w:r>
    </w:p>
    <w:p>
      <w:pPr>
        <w:pStyle w:val="Style5"/>
        <w:keepNext w:val="0"/>
        <w:keepLines w:val="0"/>
        <w:widowControl w:val="0"/>
        <w:shd w:val="clear" w:color="auto" w:fill="auto"/>
        <w:bidi w:val="0"/>
        <w:spacing w:before="0" w:after="0" w:line="369" w:lineRule="exact"/>
        <w:ind w:left="0" w:right="0" w:firstLine="0"/>
        <w:jc w:val="left"/>
        <w:rPr>
          <w:sz w:val="20"/>
          <w:szCs w:val="20"/>
        </w:rPr>
      </w:pPr>
      <w:r>
        <w:rPr>
          <w:color w:val="000000"/>
          <w:spacing w:val="0"/>
          <w:w w:val="100"/>
          <w:position w:val="0"/>
          <w:sz w:val="18"/>
          <w:szCs w:val="18"/>
        </w:rPr>
        <w:t>兵庫県伊丹市森本</w:t>
      </w:r>
      <w:r>
        <w:rPr>
          <w:rFonts w:ascii="MS PMincho" w:eastAsia="MS PMincho" w:hAnsi="MS PMincho" w:cs="MS PMincho"/>
          <w:color w:val="000000"/>
          <w:spacing w:val="0"/>
          <w:w w:val="100"/>
          <w:position w:val="0"/>
          <w:sz w:val="20"/>
          <w:szCs w:val="20"/>
        </w:rPr>
        <w:t>3</w:t>
      </w:r>
      <w:r>
        <w:rPr>
          <w:color w:val="000000"/>
          <w:spacing w:val="0"/>
          <w:w w:val="100"/>
          <w:position w:val="0"/>
          <w:sz w:val="18"/>
          <w:szCs w:val="18"/>
        </w:rPr>
        <w:t>丁目</w:t>
      </w:r>
      <w:r>
        <w:rPr>
          <w:rFonts w:ascii="MS PMincho" w:eastAsia="MS PMincho" w:hAnsi="MS PMincho" w:cs="MS PMincho"/>
          <w:color w:val="000000"/>
          <w:spacing w:val="0"/>
          <w:w w:val="100"/>
          <w:position w:val="0"/>
          <w:sz w:val="20"/>
          <w:szCs w:val="20"/>
        </w:rPr>
        <w:t>2 0 6 -1</w:t>
      </w:r>
    </w:p>
    <w:p>
      <w:pPr>
        <w:pStyle w:val="Style5"/>
        <w:keepNext w:val="0"/>
        <w:keepLines w:val="0"/>
        <w:widowControl w:val="0"/>
        <w:shd w:val="clear" w:color="auto" w:fill="auto"/>
        <w:bidi w:val="0"/>
        <w:spacing w:before="0" w:after="140" w:line="369" w:lineRule="exact"/>
        <w:ind w:left="0" w:right="0" w:firstLine="0"/>
        <w:jc w:val="left"/>
      </w:pPr>
      <w:r>
        <w:rPr>
          <w:color w:val="000000"/>
          <w:spacing w:val="0"/>
          <w:w w:val="100"/>
          <w:position w:val="0"/>
        </w:rPr>
        <w:t>株式会社ディアハー !'</w:t>
      </w:r>
    </w:p>
    <w:p>
      <w:pPr>
        <w:pStyle w:val="Style5"/>
        <w:keepNext w:val="0"/>
        <w:keepLines w:val="0"/>
        <w:widowControl w:val="0"/>
        <w:shd w:val="clear" w:color="auto" w:fill="auto"/>
        <w:bidi w:val="0"/>
        <w:spacing w:before="0" w:after="80" w:line="240" w:lineRule="auto"/>
        <w:ind w:left="0" w:right="0" w:firstLine="0"/>
        <w:jc w:val="left"/>
      </w:pPr>
      <w:r>
        <w:rPr>
          <w:color w:val="000000"/>
          <w:spacing w:val="0"/>
          <w:w w:val="100"/>
          <w:position w:val="0"/>
        </w:rPr>
        <w:t>代表取締役舟掛研二殿</w:t>
      </w:r>
    </w:p>
    <w:p>
      <w:pPr>
        <w:pStyle w:val="Style5"/>
        <w:keepNext w:val="0"/>
        <w:keepLines w:val="0"/>
        <w:widowControl w:val="0"/>
        <w:shd w:val="clear" w:color="auto" w:fill="auto"/>
        <w:bidi w:val="0"/>
        <w:spacing w:before="0" w:after="340" w:line="240" w:lineRule="auto"/>
        <w:ind w:left="0" w:right="0" w:firstLine="0"/>
        <w:jc w:val="center"/>
      </w:pPr>
      <w:r>
        <w:rPr>
          <w:color w:val="000000"/>
          <w:spacing w:val="0"/>
          <w:w w:val="100"/>
          <w:position w:val="0"/>
        </w:rPr>
        <w:t>通知書</w:t>
      </w:r>
    </w:p>
    <w:p>
      <w:pPr>
        <w:pStyle w:val="Style5"/>
        <w:keepNext w:val="0"/>
        <w:keepLines w:val="0"/>
        <w:widowControl w:val="0"/>
        <w:shd w:val="clear" w:color="auto" w:fill="auto"/>
        <w:bidi w:val="0"/>
        <w:spacing w:before="0" w:after="280" w:line="374" w:lineRule="exact"/>
        <w:ind w:left="0" w:right="0" w:firstLine="280"/>
        <w:jc w:val="both"/>
      </w:pPr>
      <w:r>
        <w:rPr>
          <w:color w:val="000000"/>
          <w:spacing w:val="0"/>
          <w:w w:val="100"/>
          <w:position w:val="0"/>
        </w:rPr>
        <w:t>前略当職らは、貴社従業員である大渕真由美(以下「通知人</w:t>
      </w:r>
      <w:r>
        <w:rPr>
          <w:rFonts w:ascii="MS PMincho" w:eastAsia="MS PMincho" w:hAnsi="MS PMincho" w:cs="MS PMincho"/>
          <w:color w:val="000000"/>
          <w:spacing w:val="0"/>
          <w:w w:val="100"/>
          <w:position w:val="0"/>
          <w:sz w:val="20"/>
          <w:szCs w:val="20"/>
        </w:rPr>
        <w:t>J</w:t>
      </w:r>
      <w:r>
        <w:rPr>
          <w:color w:val="000000"/>
          <w:spacing w:val="0"/>
          <w:w w:val="100"/>
          <w:position w:val="0"/>
        </w:rPr>
        <w:t>と言います。)から委任を受けた代理人弁 護士として、貴社:に対し、以下-のとおり通知します。なお、本書面と同内容の書面を特定記録郵便で同時に 発送しております。</w:t>
      </w:r>
    </w:p>
    <w:p>
      <w:pPr>
        <w:pStyle w:val="Style5"/>
        <w:keepNext w:val="0"/>
        <w:keepLines w:val="0"/>
        <w:widowControl w:val="0"/>
        <w:shd w:val="clear" w:color="auto" w:fill="auto"/>
        <w:bidi w:val="0"/>
        <w:spacing w:before="0" w:after="0" w:line="371" w:lineRule="exact"/>
        <w:ind w:left="0" w:right="0" w:firstLine="280"/>
        <w:jc w:val="both"/>
      </w:pPr>
      <w:r>
        <w:rPr>
          <w:rFonts w:ascii="MS PMincho" w:eastAsia="MS PMincho" w:hAnsi="MS PMincho" w:cs="MS PMincho"/>
          <w:color w:val="000000"/>
          <w:spacing w:val="0"/>
          <w:w w:val="100"/>
          <w:position w:val="0"/>
          <w:sz w:val="20"/>
          <w:szCs w:val="20"/>
        </w:rPr>
        <w:t xml:space="preserve">1 </w:t>
      </w:r>
      <w:r>
        <w:rPr>
          <w:color w:val="000000"/>
          <w:spacing w:val="0"/>
          <w:w w:val="100"/>
          <w:position w:val="0"/>
        </w:rPr>
        <w:t>周仙のどおり</w:t>
      </w:r>
      <w:r>
        <w:rPr>
          <w:i/>
          <w:iCs/>
          <w:color w:val="000000"/>
          <w:spacing w:val="0"/>
          <w:w w:val="100"/>
          <w:position w:val="0"/>
        </w:rPr>
        <w:t>、</w:t>
      </w:r>
      <w:r>
        <w:rPr>
          <w:color w:val="000000"/>
          <w:spacing w:val="0"/>
          <w:w w:val="100"/>
          <w:position w:val="0"/>
        </w:rPr>
        <w:t>会社は、</w:t>
      </w:r>
      <w:r>
        <w:rPr>
          <w:rFonts w:ascii="MS PMincho" w:eastAsia="MS PMincho" w:hAnsi="MS PMincho" w:cs="MS PMincho"/>
          <w:color w:val="000000"/>
          <w:spacing w:val="0"/>
          <w:w w:val="100"/>
          <w:position w:val="0"/>
          <w:sz w:val="20"/>
          <w:szCs w:val="20"/>
        </w:rPr>
        <w:t>1</w:t>
      </w:r>
      <w:r>
        <w:rPr>
          <w:color w:val="000000"/>
          <w:spacing w:val="0"/>
          <w:w w:val="100"/>
          <w:position w:val="0"/>
        </w:rPr>
        <w:t>日につき</w:t>
      </w:r>
      <w:r>
        <w:rPr>
          <w:rFonts w:ascii="MS PMincho" w:eastAsia="MS PMincho" w:hAnsi="MS PMincho" w:cs="MS PMincho"/>
          <w:color w:val="000000"/>
          <w:spacing w:val="0"/>
          <w:w w:val="100"/>
          <w:position w:val="0"/>
          <w:sz w:val="20"/>
          <w:szCs w:val="20"/>
        </w:rPr>
        <w:t>8</w:t>
      </w:r>
      <w:r>
        <w:rPr>
          <w:color w:val="000000"/>
          <w:spacing w:val="0"/>
          <w:w w:val="100"/>
          <w:position w:val="0"/>
        </w:rPr>
        <w:t>時間又は</w:t>
      </w:r>
      <w:r>
        <w:rPr>
          <w:rFonts w:ascii="MS PMincho" w:eastAsia="MS PMincho" w:hAnsi="MS PMincho" w:cs="MS PMincho"/>
          <w:color w:val="000000"/>
          <w:spacing w:val="0"/>
          <w:w w:val="100"/>
          <w:position w:val="0"/>
          <w:sz w:val="20"/>
          <w:szCs w:val="20"/>
        </w:rPr>
        <w:t>1</w:t>
      </w:r>
      <w:r>
        <w:rPr>
          <w:color w:val="000000"/>
          <w:spacing w:val="0"/>
          <w:w w:val="100"/>
          <w:position w:val="0"/>
        </w:rPr>
        <w:t>週間につき</w:t>
      </w:r>
      <w:r>
        <w:rPr>
          <w:rFonts w:ascii="MS PMincho" w:eastAsia="MS PMincho" w:hAnsi="MS PMincho" w:cs="MS PMincho"/>
          <w:color w:val="000000"/>
          <w:spacing w:val="0"/>
          <w:w w:val="100"/>
          <w:position w:val="0"/>
          <w:sz w:val="20"/>
          <w:szCs w:val="20"/>
        </w:rPr>
        <w:t>4 0</w:t>
      </w:r>
      <w:r>
        <w:rPr>
          <w:color w:val="000000"/>
          <w:spacing w:val="0"/>
          <w:w w:val="100"/>
          <w:position w:val="0"/>
        </w:rPr>
        <w:t>時間を超える’:労断</w:t>
      </w:r>
      <w:r>
        <w:rPr>
          <w:color w:val="000000"/>
          <w:spacing w:val="0"/>
          <w:w w:val="100"/>
          <w:position w:val="0"/>
        </w:rPr>
        <w:t>j</w:t>
      </w:r>
      <w:r>
        <w:rPr>
          <w:rFonts w:ascii="MS PMincho" w:eastAsia="MS PMincho" w:hAnsi="MS PMincho" w:cs="MS PMincho"/>
          <w:color w:val="000000"/>
          <w:spacing w:val="0"/>
          <w:w w:val="100"/>
          <w:position w:val="0"/>
          <w:sz w:val="20"/>
          <w:szCs w:val="20"/>
        </w:rPr>
        <w:t xml:space="preserve"> </w:t>
      </w:r>
      <w:r>
        <w:rPr>
          <w:rFonts w:ascii="MS PMincho" w:eastAsia="MS PMincho" w:hAnsi="MS PMincho" w:cs="MS PMincho"/>
          <w:color w:val="000000"/>
          <w:spacing w:val="0"/>
          <w:w w:val="100"/>
          <w:position w:val="0"/>
          <w:sz w:val="20"/>
          <w:szCs w:val="20"/>
        </w:rPr>
        <w:t>X</w:t>
      </w:r>
      <w:r>
        <w:rPr>
          <w:color w:val="000000"/>
          <w:spacing w:val="0"/>
          <w:w w:val="100"/>
          <w:position w:val="0"/>
        </w:rPr>
        <w:t>仰て侍時間外 労働として通常の賃金の</w:t>
      </w:r>
      <w:r>
        <w:rPr>
          <w:rFonts w:ascii="MS PMincho" w:eastAsia="MS PMincho" w:hAnsi="MS PMincho" w:cs="MS PMincho"/>
          <w:color w:val="000000"/>
          <w:spacing w:val="0"/>
          <w:w w:val="100"/>
          <w:position w:val="0"/>
          <w:sz w:val="20"/>
          <w:szCs w:val="20"/>
        </w:rPr>
        <w:t>1.2 5</w:t>
      </w:r>
      <w:r>
        <w:rPr>
          <w:color w:val="000000"/>
          <w:spacing w:val="0"/>
          <w:w w:val="100"/>
          <w:position w:val="0"/>
        </w:rPr>
        <w:t>倍、法定休日労働については</w:t>
      </w:r>
      <w:r>
        <w:rPr>
          <w:rFonts w:ascii="MS PMincho" w:eastAsia="MS PMincho" w:hAnsi="MS PMincho" w:cs="MS PMincho"/>
          <w:color w:val="000000"/>
          <w:spacing w:val="0"/>
          <w:w w:val="100"/>
          <w:position w:val="0"/>
          <w:sz w:val="20"/>
          <w:szCs w:val="20"/>
        </w:rPr>
        <w:t>1.3 5</w:t>
      </w:r>
      <w:r>
        <w:rPr>
          <w:color w:val="000000"/>
          <w:spacing w:val="0"/>
          <w:w w:val="100"/>
          <w:position w:val="0"/>
        </w:rPr>
        <w:t>倍、午後</w:t>
      </w:r>
      <w:r>
        <w:rPr>
          <w:rFonts w:ascii="MS PMincho" w:eastAsia="MS PMincho" w:hAnsi="MS PMincho" w:cs="MS PMincho"/>
          <w:color w:val="000000"/>
          <w:spacing w:val="0"/>
          <w:w w:val="100"/>
          <w:position w:val="0"/>
          <w:sz w:val="20"/>
          <w:szCs w:val="20"/>
        </w:rPr>
        <w:t>1</w:t>
      </w:r>
      <w:r>
        <w:rPr>
          <w:color w:val="000000"/>
          <w:spacing w:val="0"/>
          <w:w w:val="100"/>
          <w:position w:val="0"/>
        </w:rPr>
        <w:t>°時以降の時間外労働及 び</w:t>
      </w:r>
      <w:r>
        <w:rPr>
          <w:rFonts w:ascii="MS PMincho" w:eastAsia="MS PMincho" w:hAnsi="MS PMincho" w:cs="MS PMincho"/>
          <w:color w:val="000000"/>
          <w:spacing w:val="0"/>
          <w:w w:val="100"/>
          <w:position w:val="0"/>
          <w:sz w:val="20"/>
          <w:szCs w:val="20"/>
        </w:rPr>
        <w:t>1</w:t>
      </w:r>
      <w:r>
        <w:rPr>
          <w:color w:val="000000"/>
          <w:spacing w:val="0"/>
          <w:w w:val="100"/>
          <w:position w:val="0"/>
        </w:rPr>
        <w:t>月につき</w:t>
      </w:r>
      <w:r>
        <w:rPr>
          <w:rFonts w:ascii="MS PMincho" w:eastAsia="MS PMincho" w:hAnsi="MS PMincho" w:cs="MS PMincho"/>
          <w:color w:val="000000"/>
          <w:spacing w:val="0"/>
          <w:w w:val="100"/>
          <w:position w:val="0"/>
          <w:sz w:val="20"/>
          <w:szCs w:val="20"/>
        </w:rPr>
        <w:t>60</w:t>
      </w:r>
      <w:r>
        <w:rPr>
          <w:color w:val="000000"/>
          <w:spacing w:val="0"/>
          <w:w w:val="100"/>
          <w:position w:val="0"/>
        </w:rPr>
        <w:t>時間を超える時間外労働については</w:t>
      </w:r>
      <w:r>
        <w:rPr>
          <w:rFonts w:ascii="MS PMincho" w:eastAsia="MS PMincho" w:hAnsi="MS PMincho" w:cs="MS PMincho"/>
          <w:color w:val="000000"/>
          <w:spacing w:val="0"/>
          <w:w w:val="100"/>
          <w:position w:val="0"/>
          <w:sz w:val="20"/>
          <w:szCs w:val="20"/>
        </w:rPr>
        <w:t>1</w:t>
      </w:r>
      <w:r>
        <w:rPr>
          <w:rFonts w:ascii="MS PMincho" w:eastAsia="MS PMincho" w:hAnsi="MS PMincho" w:cs="MS PMincho"/>
          <w:color w:val="000000"/>
          <w:spacing w:val="0"/>
          <w:w w:val="100"/>
          <w:position w:val="0"/>
          <w:sz w:val="20"/>
          <w:szCs w:val="20"/>
        </w:rPr>
        <w:t xml:space="preserve">• </w:t>
      </w:r>
      <w:r>
        <w:rPr>
          <w:rFonts w:ascii="MS PMincho" w:eastAsia="MS PMincho" w:hAnsi="MS PMincho" w:cs="MS PMincho"/>
          <w:color w:val="000000"/>
          <w:spacing w:val="0"/>
          <w:w w:val="100"/>
          <w:position w:val="0"/>
          <w:sz w:val="20"/>
          <w:szCs w:val="20"/>
        </w:rPr>
        <w:t>5</w:t>
      </w:r>
      <w:r>
        <w:rPr>
          <w:color w:val="000000"/>
          <w:spacing w:val="0"/>
          <w:w w:val="100"/>
          <w:position w:val="0"/>
        </w:rPr>
        <w:t>倍の割増賃金の支払義務を負っており、これら の支払を怠った場合、従業員在職中は年</w:t>
      </w:r>
      <w:r>
        <w:rPr>
          <w:rFonts w:ascii="MS PMincho" w:eastAsia="MS PMincho" w:hAnsi="MS PMincho" w:cs="MS PMincho"/>
          <w:color w:val="000000"/>
          <w:spacing w:val="0"/>
          <w:w w:val="100"/>
          <w:position w:val="0"/>
          <w:sz w:val="20"/>
          <w:szCs w:val="20"/>
        </w:rPr>
        <w:t>3 %</w:t>
      </w:r>
      <w:r>
        <w:rPr>
          <w:color w:val="000000"/>
          <w:spacing w:val="0"/>
          <w:w w:val="100"/>
          <w:position w:val="0"/>
        </w:rPr>
        <w:t>による遅延損害金、従業員が退職した場合は従業員の•退職日の 翌日から支払日まで年</w:t>
      </w:r>
      <w:r>
        <w:rPr>
          <w:rFonts w:ascii="MS PMincho" w:eastAsia="MS PMincho" w:hAnsi="MS PMincho" w:cs="MS PMincho"/>
          <w:color w:val="000000"/>
          <w:spacing w:val="0"/>
          <w:w w:val="100"/>
          <w:position w:val="0"/>
          <w:sz w:val="20"/>
          <w:szCs w:val="20"/>
        </w:rPr>
        <w:t>14. 6 %</w:t>
      </w:r>
      <w:r>
        <w:rPr>
          <w:color w:val="000000"/>
          <w:spacing w:val="0"/>
          <w:w w:val="100"/>
          <w:position w:val="0"/>
        </w:rPr>
        <w:t>による遅延損害金が加算されます。</w:t>
      </w:r>
    </w:p>
    <w:p>
      <w:pPr>
        <w:pStyle w:val="Style5"/>
        <w:keepNext w:val="0"/>
        <w:keepLines w:val="0"/>
        <w:widowControl w:val="0"/>
        <w:shd w:val="clear" w:color="auto" w:fill="auto"/>
        <w:bidi w:val="0"/>
        <w:spacing w:before="0" w:after="80" w:line="371" w:lineRule="exact"/>
        <w:ind w:left="0" w:right="0" w:firstLine="280"/>
        <w:jc w:val="both"/>
      </w:pPr>
      <w:r>
        <w:rPr>
          <w:rFonts w:ascii="MS PMincho" w:eastAsia="MS PMincho" w:hAnsi="MS PMincho" w:cs="MS PMincho"/>
          <w:color w:val="000000"/>
          <w:spacing w:val="0"/>
          <w:w w:val="100"/>
          <w:position w:val="0"/>
          <w:sz w:val="20"/>
          <w:szCs w:val="20"/>
        </w:rPr>
        <w:t>2</w:t>
      </w:r>
      <w:r>
        <w:rPr>
          <w:color w:val="000000"/>
          <w:spacing w:val="0"/>
          <w:w w:val="100"/>
          <w:position w:val="0"/>
        </w:rPr>
        <w:t>通知人は、貴社に入社して以来、恒常的に時間外労働を行ってきましたが、貴社は通知人に対する時 間外割増賃金等の未払があります。</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rPr>
        <w:t>したがって、通知人は、貴社に対し、通知人が入社してから退職するまでの未払賃金を請求します</w:t>
      </w:r>
      <w:r>
        <w:rPr>
          <w:color w:val="000000"/>
          <w:spacing w:val="0"/>
          <w:w w:val="100"/>
          <w:position w:val="0"/>
        </w:rPr>
        <w:t>。</w:t>
      </w:r>
    </w:p>
    <w:p>
      <w:pPr>
        <w:pStyle w:val="Style5"/>
        <w:keepNext w:val="0"/>
        <w:keepLines w:val="0"/>
        <w:widowControl w:val="0"/>
        <w:shd w:val="clear" w:color="auto" w:fill="auto"/>
        <w:bidi w:val="0"/>
        <w:spacing w:before="0" w:after="0" w:line="408" w:lineRule="exact"/>
        <w:ind w:left="0" w:right="0" w:firstLine="280"/>
        <w:jc w:val="both"/>
      </w:pPr>
      <w:r>
        <w:rPr>
          <w:rFonts w:ascii="MS PMincho" w:eastAsia="MS PMincho" w:hAnsi="MS PMincho" w:cs="MS PMincho"/>
          <w:color w:val="000000"/>
          <w:spacing w:val="0"/>
          <w:w w:val="100"/>
          <w:position w:val="0"/>
          <w:sz w:val="20"/>
          <w:szCs w:val="20"/>
        </w:rPr>
        <w:t>3</w:t>
      </w:r>
      <w:r>
        <w:rPr>
          <w:color w:val="000000"/>
          <w:spacing w:val="0"/>
          <w:w w:val="100"/>
          <w:position w:val="0"/>
        </w:rPr>
        <w:t>通知人は、客観的資料に基づいた法律上観’め‘もれる金額を請求する構えですが</w:t>
      </w:r>
      <w:r>
        <w:rPr>
          <w:i/>
          <w:iCs/>
          <w:color w:val="000000"/>
          <w:spacing w:val="0"/>
          <w:w w:val="100"/>
          <w:position w:val="0"/>
        </w:rPr>
        <w:t>、</w:t>
      </w:r>
      <w:r>
        <w:rPr>
          <w:color w:val="000000"/>
          <w:spacing w:val="0"/>
          <w:w w:val="100"/>
          <w:position w:val="0"/>
        </w:rPr>
        <w:t>現時点で通知人が保 有する資料は限られています。</w:t>
      </w:r>
    </w:p>
    <w:p>
      <w:pPr>
        <w:pStyle w:val="Style5"/>
        <w:keepNext w:val="0"/>
        <w:keepLines w:val="0"/>
        <w:widowControl w:val="0"/>
        <w:shd w:val="clear" w:color="auto" w:fill="auto"/>
        <w:bidi w:val="0"/>
        <w:spacing w:before="0" w:after="0" w:line="367" w:lineRule="exact"/>
        <w:ind w:left="0" w:right="0" w:firstLine="280"/>
        <w:jc w:val="both"/>
      </w:pPr>
      <w:r>
        <w:rPr>
          <w:color w:val="000000"/>
          <w:spacing w:val="0"/>
          <w:w w:val="100"/>
          <w:position w:val="0"/>
        </w:rPr>
        <w:t>つきましては、本書面到達後</w:t>
      </w:r>
      <w:r>
        <w:rPr>
          <w:rFonts w:ascii="MS PMincho" w:eastAsia="MS PMincho" w:hAnsi="MS PMincho" w:cs="MS PMincho"/>
          <w:color w:val="000000"/>
          <w:spacing w:val="0"/>
          <w:w w:val="100"/>
          <w:position w:val="0"/>
          <w:sz w:val="20"/>
          <w:szCs w:val="20"/>
        </w:rPr>
        <w:t>2</w:t>
      </w:r>
      <w:r>
        <w:rPr>
          <w:color w:val="000000"/>
          <w:spacing w:val="0"/>
          <w:w w:val="100"/>
          <w:position w:val="0"/>
        </w:rPr>
        <w:t>週間以内に、タイムカード、勤務記録、シフト表、出勤障、ドライブレコ ーダーの記録、労働契約書(労働条件通知書)、給与明細、賃金台帳、就業規則、賃金規程等、その他未払賃 金を算定するための一切の資料を当職までご提出ください。ご存知のとおり、使用者にはこれらの書類を</w:t>
      </w:r>
      <w:r>
        <w:rPr>
          <w:rFonts w:ascii="MS PMincho" w:eastAsia="MS PMincho" w:hAnsi="MS PMincho" w:cs="MS PMincho"/>
          <w:color w:val="000000"/>
          <w:spacing w:val="0"/>
          <w:w w:val="100"/>
          <w:position w:val="0"/>
          <w:sz w:val="20"/>
          <w:szCs w:val="20"/>
        </w:rPr>
        <w:t xml:space="preserve">3 </w:t>
      </w:r>
      <w:r>
        <w:rPr>
          <w:color w:val="000000"/>
          <w:spacing w:val="0"/>
          <w:w w:val="100"/>
          <w:position w:val="0"/>
        </w:rPr>
        <w:t>年間保存する義務があり、これを怠ると、労働基準法</w:t>
      </w:r>
      <w:r>
        <w:rPr>
          <w:rFonts w:ascii="MS PMincho" w:eastAsia="MS PMincho" w:hAnsi="MS PMincho" w:cs="MS PMincho"/>
          <w:color w:val="000000"/>
          <w:spacing w:val="0"/>
          <w:w w:val="100"/>
          <w:position w:val="0"/>
          <w:sz w:val="20"/>
          <w:szCs w:val="20"/>
        </w:rPr>
        <w:t xml:space="preserve">12 </w:t>
      </w:r>
      <w:r>
        <w:rPr>
          <w:color w:val="000000"/>
          <w:spacing w:val="0"/>
          <w:w w:val="100"/>
          <w:position w:val="0"/>
        </w:rPr>
        <w:t>()条</w:t>
      </w:r>
      <w:r>
        <w:rPr>
          <w:rFonts w:ascii="MS PMincho" w:eastAsia="MS PMincho" w:hAnsi="MS PMincho" w:cs="MS PMincho"/>
          <w:color w:val="000000"/>
          <w:spacing w:val="0"/>
          <w:w w:val="100"/>
          <w:position w:val="0"/>
          <w:sz w:val="20"/>
          <w:szCs w:val="20"/>
        </w:rPr>
        <w:t>1</w:t>
      </w:r>
      <w:r>
        <w:rPr>
          <w:color w:val="000000"/>
          <w:spacing w:val="0"/>
          <w:w w:val="100"/>
          <w:position w:val="0"/>
        </w:rPr>
        <w:t>号</w:t>
      </w:r>
      <w:r>
        <w:rPr>
          <w:rFonts w:ascii="MS PMincho" w:eastAsia="MS PMincho" w:hAnsi="MS PMincho" w:cs="MS PMincho"/>
          <w:color w:val="000000"/>
          <w:spacing w:val="0"/>
          <w:w w:val="100"/>
          <w:position w:val="0"/>
          <w:sz w:val="20"/>
          <w:szCs w:val="20"/>
        </w:rPr>
        <w:t>,10 9</w:t>
      </w:r>
      <w:r>
        <w:rPr>
          <w:color w:val="000000"/>
          <w:spacing w:val="0"/>
          <w:w w:val="100"/>
          <w:position w:val="0"/>
        </w:rPr>
        <w:t>条違反の罪により、</w:t>
      </w:r>
      <w:r>
        <w:rPr>
          <w:rFonts w:ascii="MS PMincho" w:eastAsia="MS PMincho" w:hAnsi="MS PMincho" w:cs="MS PMincho"/>
          <w:color w:val="000000"/>
          <w:spacing w:val="0"/>
          <w:w w:val="100"/>
          <w:position w:val="0"/>
          <w:sz w:val="20"/>
          <w:szCs w:val="20"/>
        </w:rPr>
        <w:t xml:space="preserve">3 </w:t>
      </w:r>
      <w:r>
        <w:rPr>
          <w:color w:val="000000"/>
          <w:spacing w:val="0"/>
          <w:w w:val="100"/>
          <w:position w:val="0"/>
        </w:rPr>
        <w:t>°万円以 下の罰金が科せられますのでご承知おきください。</w:t>
      </w:r>
    </w:p>
    <w:p>
      <w:pPr>
        <w:pStyle w:val="Style5"/>
        <w:keepNext w:val="0"/>
        <w:keepLines w:val="0"/>
        <w:widowControl w:val="0"/>
        <w:shd w:val="clear" w:color="auto" w:fill="auto"/>
        <w:bidi w:val="0"/>
        <w:spacing w:before="0" w:after="0" w:line="365" w:lineRule="exact"/>
        <w:ind w:left="0" w:right="0" w:firstLine="280"/>
        <w:jc w:val="both"/>
      </w:pPr>
      <w:r>
        <w:rPr>
          <w:rFonts w:ascii="MS PMincho" w:eastAsia="MS PMincho" w:hAnsi="MS PMincho" w:cs="MS PMincho"/>
          <w:color w:val="000000"/>
          <w:spacing w:val="0"/>
          <w:w w:val="100"/>
          <w:position w:val="0"/>
          <w:sz w:val="20"/>
          <w:szCs w:val="20"/>
        </w:rPr>
        <w:t>4</w:t>
      </w:r>
      <w:r>
        <w:rPr>
          <w:color w:val="000000"/>
          <w:spacing w:val="0"/>
          <w:w w:val="100"/>
          <w:position w:val="0"/>
        </w:rPr>
        <w:t>また、通知人は採用当時、貴社では残業がないという募集条項で採用されましたが、いつの間にか残 業が増え、貴社からは何ら説明もなく固定残業制と言われるようになり実質的に賃金を引き下げられまし た。£折ような固定残業制は違法ですし、固定残業制を理由に通知人は残業を強要されるようになり史し た。その結果通知人は適応障害になり休職を余儀なくされましたので、この補填を求めます</w:t>
      </w:r>
    </w:p>
    <w:p>
      <w:pPr>
        <w:pStyle w:val="Style5"/>
        <w:keepNext w:val="0"/>
        <w:keepLines w:val="0"/>
        <w:widowControl w:val="0"/>
        <w:shd w:val="clear" w:color="auto" w:fill="auto"/>
        <w:bidi w:val="0"/>
        <w:spacing w:before="0" w:after="80" w:line="365" w:lineRule="exact"/>
        <w:ind w:left="0" w:right="0" w:firstLine="280"/>
        <w:jc w:val="both"/>
      </w:pPr>
      <w:r>
        <w:rPr>
          <w:rFonts w:ascii="MS PMincho" w:eastAsia="MS PMincho" w:hAnsi="MS PMincho" w:cs="MS PMincho"/>
          <w:color w:val="000000"/>
          <w:spacing w:val="0"/>
          <w:w w:val="100"/>
          <w:position w:val="0"/>
          <w:sz w:val="20"/>
          <w:szCs w:val="20"/>
        </w:rPr>
        <w:t>5</w:t>
      </w:r>
      <w:r>
        <w:rPr>
          <w:color w:val="000000"/>
          <w:spacing w:val="0"/>
          <w:w w:val="100"/>
          <w:position w:val="0"/>
        </w:rPr>
        <w:t>なお、本件は当職が委任を受けておりますので、今後は本件に関し通知人へは-•切直接の連絡はせ ず、通知人への連絡は全て当職宛でお願い致します。本書面到達後、貴社から誠意ある対応をら、た•だはない と判断した場合には、法的手続きに移行することを検討いたします。</w:t>
      </w:r>
    </w:p>
    <w:p>
      <w:pPr>
        <w:pStyle w:val="Style5"/>
        <w:keepNext w:val="0"/>
        <w:keepLines w:val="0"/>
        <w:widowControl w:val="0"/>
        <w:shd w:val="clear" w:color="auto" w:fill="auto"/>
        <w:bidi w:val="0"/>
        <w:spacing w:before="0" w:after="3080" w:line="240" w:lineRule="auto"/>
        <w:ind w:left="0" w:right="0" w:firstLine="0"/>
        <w:jc w:val="right"/>
      </w:pPr>
      <w:r>
        <w:rPr>
          <w:color w:val="000000"/>
          <w:spacing w:val="0"/>
          <w:w w:val="100"/>
          <w:position w:val="0"/>
        </w:rPr>
        <w:t>以上</w:t>
      </w:r>
    </w:p>
    <w:p>
      <w:pPr>
        <w:pStyle w:val="Style2"/>
        <w:keepNext w:val="0"/>
        <w:keepLines w:val="0"/>
        <w:widowControl w:val="0"/>
        <w:shd w:val="clear" w:color="auto" w:fill="auto"/>
        <w:bidi w:val="0"/>
        <w:spacing w:before="0" w:after="80" w:line="240" w:lineRule="auto"/>
        <w:ind w:left="0" w:right="0" w:firstLine="0"/>
        <w:jc w:val="center"/>
        <w:rPr>
          <w:sz w:val="18"/>
          <w:szCs w:val="18"/>
        </w:rPr>
      </w:pPr>
      <w:r>
        <w:rPr>
          <w:rFonts w:ascii="MS Mincho" w:eastAsia="MS Mincho" w:hAnsi="MS Mincho" w:cs="MS Mincho"/>
          <w:color w:val="000000"/>
          <w:spacing w:val="0"/>
          <w:w w:val="100"/>
          <w:position w:val="0"/>
          <w:sz w:val="18"/>
          <w:szCs w:val="18"/>
        </w:rPr>
        <w:t>受付通番:</w:t>
      </w:r>
      <w:r>
        <w:rPr>
          <w:color w:val="000000"/>
          <w:spacing w:val="0"/>
          <w:w w:val="100"/>
          <w:position w:val="0"/>
          <w:sz w:val="20"/>
          <w:szCs w:val="20"/>
        </w:rPr>
        <w:t>G01</w:t>
      </w:r>
      <w:r>
        <w:rPr>
          <w:color w:val="000000"/>
          <w:spacing w:val="0"/>
          <w:w w:val="100"/>
          <w:position w:val="0"/>
          <w:sz w:val="20"/>
          <w:szCs w:val="20"/>
        </w:rPr>
        <w:t>978151000100001</w:t>
      </w:r>
      <w:r>
        <w:rPr>
          <w:rFonts w:ascii="MS Mincho" w:eastAsia="MS Mincho" w:hAnsi="MS Mincho" w:cs="MS Mincho"/>
          <w:color w:val="000000"/>
          <w:spacing w:val="0"/>
          <w:w w:val="100"/>
          <w:position w:val="0"/>
          <w:sz w:val="18"/>
          <w:szCs w:val="18"/>
        </w:rPr>
        <w:t>号</w:t>
      </w:r>
    </w:p>
    <w:p>
      <w:pPr>
        <w:pStyle w:val="Style2"/>
        <w:keepNext w:val="0"/>
        <w:keepLines w:val="0"/>
        <w:widowControl w:val="0"/>
        <w:shd w:val="clear" w:color="auto" w:fill="auto"/>
        <w:bidi w:val="0"/>
        <w:spacing w:before="0" w:after="100" w:line="240" w:lineRule="auto"/>
        <w:ind w:left="0" w:right="0" w:firstLine="0"/>
        <w:jc w:val="center"/>
        <w:rPr>
          <w:sz w:val="18"/>
          <w:szCs w:val="18"/>
        </w:rPr>
        <w:sectPr>
          <w:footnotePr>
            <w:pos w:val="pageBottom"/>
            <w:numFmt w:val="decimal"/>
            <w:numRestart w:val="continuous"/>
          </w:footnotePr>
          <w:pgSz w:w="11900" w:h="16840"/>
          <w:pgMar w:top="801" w:right="799" w:bottom="411" w:left="780" w:header="373" w:footer="3" w:gutter="0"/>
          <w:pgNumType w:start="1"/>
          <w:cols w:space="720"/>
          <w:noEndnote/>
          <w:rtlGutter w:val="0"/>
          <w:docGrid w:linePitch="360"/>
        </w:sectPr>
      </w:pPr>
      <w:r>
        <w:rPr>
          <w:color w:val="000000"/>
          <w:spacing w:val="0"/>
          <w:w w:val="100"/>
          <w:position w:val="0"/>
          <w:sz w:val="20"/>
          <w:szCs w:val="20"/>
        </w:rPr>
        <w:t>1/2</w:t>
      </w:r>
      <w:r>
        <w:rPr>
          <w:rFonts w:ascii="MS Mincho" w:eastAsia="MS Mincho" w:hAnsi="MS Mincho" w:cs="MS Mincho"/>
          <w:color w:val="000000"/>
          <w:spacing w:val="0"/>
          <w:w w:val="100"/>
          <w:position w:val="0"/>
          <w:sz w:val="18"/>
          <w:szCs w:val="18"/>
        </w:rPr>
        <w:t>頁</w:t>
      </w:r>
    </w:p>
    <w:p>
      <w:pPr>
        <w:pStyle w:val="Style5"/>
        <w:keepNext w:val="0"/>
        <w:keepLines w:val="0"/>
        <w:framePr w:w="2098" w:h="250" w:wrap="none" w:hAnchor="page" w:x="781" w:y="1"/>
        <w:widowControl w:val="0"/>
        <w:shd w:val="clear" w:color="auto" w:fill="auto"/>
        <w:bidi w:val="0"/>
        <w:spacing w:before="0" w:after="0" w:line="240" w:lineRule="auto"/>
        <w:ind w:left="0" w:right="0" w:firstLine="0"/>
        <w:jc w:val="left"/>
      </w:pPr>
      <w:r>
        <w:rPr>
          <w:color w:val="000000"/>
          <w:spacing w:val="0"/>
          <w:w w:val="100"/>
          <w:position w:val="0"/>
        </w:rPr>
        <w:t>令和</w:t>
      </w:r>
      <w:r>
        <w:rPr>
          <w:rFonts w:ascii="MS PMincho" w:eastAsia="MS PMincho" w:hAnsi="MS PMincho" w:cs="MS PMincho"/>
          <w:color w:val="000000"/>
          <w:spacing w:val="0"/>
          <w:w w:val="100"/>
          <w:position w:val="0"/>
          <w:sz w:val="20"/>
          <w:szCs w:val="20"/>
        </w:rPr>
        <w:t>7</w:t>
      </w:r>
      <w:r>
        <w:rPr>
          <w:color w:val="000000"/>
          <w:spacing w:val="0"/>
          <w:w w:val="100"/>
          <w:position w:val="0"/>
        </w:rPr>
        <w:t xml:space="preserve">年!. </w:t>
      </w:r>
      <w:r>
        <w:rPr>
          <w:rFonts w:ascii="MS PMincho" w:eastAsia="MS PMincho" w:hAnsi="MS PMincho" w:cs="MS PMincho"/>
          <w:color w:val="000000"/>
          <w:spacing w:val="0"/>
          <w:w w:val="100"/>
          <w:position w:val="0"/>
          <w:sz w:val="20"/>
          <w:szCs w:val="20"/>
        </w:rPr>
        <w:t>2</w:t>
      </w:r>
      <w:r>
        <w:rPr>
          <w:color w:val="000000"/>
          <w:spacing w:val="0"/>
          <w:w w:val="100"/>
          <w:position w:val="0"/>
        </w:rPr>
        <w:t>月</w:t>
      </w:r>
      <w:r>
        <w:rPr>
          <w:rFonts w:ascii="MS PMincho" w:eastAsia="MS PMincho" w:hAnsi="MS PMincho" w:cs="MS PMincho"/>
          <w:color w:val="000000"/>
          <w:spacing w:val="0"/>
          <w:w w:val="100"/>
          <w:position w:val="0"/>
          <w:sz w:val="20"/>
          <w:szCs w:val="20"/>
        </w:rPr>
        <w:t>26</w:t>
      </w:r>
      <w:r>
        <w:rPr>
          <w:color w:val="000000"/>
          <w:spacing w:val="0"/>
          <w:w w:val="100"/>
          <w:position w:val="0"/>
        </w:rPr>
        <w:t>日</w:t>
      </w:r>
    </w:p>
    <w:p>
      <w:pPr>
        <w:widowControl w:val="0"/>
        <w:spacing w:after="249" w:line="1" w:lineRule="exact"/>
      </w:pPr>
    </w:p>
    <w:p>
      <w:pPr>
        <w:widowControl w:val="0"/>
        <w:spacing w:line="1" w:lineRule="exact"/>
        <w:sectPr>
          <w:footnotePr>
            <w:pos w:val="pageBottom"/>
            <w:numFmt w:val="decimal"/>
            <w:numRestart w:val="continuous"/>
          </w:footnotePr>
          <w:pgSz w:w="11900" w:h="16840"/>
          <w:pgMar w:top="930" w:right="920" w:bottom="226" w:left="194" w:header="502" w:footer="3" w:gutter="0"/>
          <w:cols w:space="720"/>
          <w:noEndnote/>
          <w:rtlGutter w:val="0"/>
          <w:docGrid w:linePitch="360"/>
        </w:sectPr>
      </w:pPr>
    </w:p>
    <w:p>
      <w:pPr>
        <w:pStyle w:val="Style2"/>
        <w:keepNext w:val="0"/>
        <w:keepLines w:val="0"/>
        <w:widowControl w:val="0"/>
        <w:shd w:val="clear" w:color="auto" w:fill="auto"/>
        <w:bidi w:val="0"/>
        <w:spacing w:before="0" w:after="0" w:line="363" w:lineRule="exact"/>
        <w:ind w:left="380" w:right="0" w:firstLine="0"/>
        <w:jc w:val="right"/>
      </w:pPr>
      <w:r>
        <w:rPr>
          <w:rFonts w:ascii="MS Mincho" w:eastAsia="MS Mincho" w:hAnsi="MS Mincho" w:cs="MS Mincho"/>
          <w:color w:val="000000"/>
          <w:spacing w:val="0"/>
          <w:w w:val="100"/>
          <w:position w:val="0"/>
          <w:sz w:val="18"/>
          <w:szCs w:val="18"/>
        </w:rPr>
        <w:t xml:space="preserve">〒 </w:t>
      </w:r>
      <w:r>
        <w:rPr>
          <w:color w:val="000000"/>
          <w:spacing w:val="0"/>
          <w:w w:val="100"/>
          <w:position w:val="0"/>
        </w:rPr>
        <w:t xml:space="preserve">2 7 3 </w:t>
      </w:r>
      <w:r>
        <w:rPr>
          <w:rFonts w:ascii="MS Mincho" w:eastAsia="MS Mincho" w:hAnsi="MS Mincho" w:cs="MS Mincho"/>
          <w:color w:val="000000"/>
          <w:spacing w:val="0"/>
          <w:w w:val="100"/>
          <w:position w:val="0"/>
          <w:sz w:val="18"/>
          <w:szCs w:val="18"/>
        </w:rPr>
        <w:t xml:space="preserve">-。 </w:t>
      </w:r>
      <w:r>
        <w:rPr>
          <w:color w:val="000000"/>
          <w:spacing w:val="0"/>
          <w:w w:val="100"/>
          <w:position w:val="0"/>
        </w:rPr>
        <w:t xml:space="preserve">0 0 5 </w:t>
      </w:r>
      <w:r>
        <w:rPr>
          <w:rFonts w:ascii="MS Mincho" w:eastAsia="MS Mincho" w:hAnsi="MS Mincho" w:cs="MS Mincho"/>
          <w:color w:val="000000"/>
          <w:spacing w:val="0"/>
          <w:w w:val="100"/>
          <w:position w:val="0"/>
          <w:sz w:val="18"/>
          <w:szCs w:val="18"/>
        </w:rPr>
        <w:t>千葉県船橋市本町</w:t>
      </w:r>
      <w:r>
        <w:rPr>
          <w:color w:val="000000"/>
          <w:spacing w:val="0"/>
          <w:w w:val="100"/>
          <w:position w:val="0"/>
        </w:rPr>
        <w:t>7-11-5</w:t>
      </w:r>
    </w:p>
    <w:p>
      <w:pPr>
        <w:pStyle w:val="Style5"/>
        <w:keepNext w:val="0"/>
        <w:keepLines w:val="0"/>
        <w:widowControl w:val="0"/>
        <w:shd w:val="clear" w:color="auto" w:fill="auto"/>
        <w:bidi w:val="0"/>
        <w:spacing w:before="0" w:after="0" w:line="363" w:lineRule="exact"/>
        <w:ind w:left="0" w:right="0" w:firstLine="0"/>
        <w:jc w:val="right"/>
        <w:sectPr>
          <w:footnotePr>
            <w:pos w:val="pageBottom"/>
            <w:numFmt w:val="decimal"/>
            <w:numRestart w:val="continuous"/>
          </w:footnotePr>
          <w:type w:val="continuous"/>
          <w:pgSz w:w="11900" w:h="16840"/>
          <w:pgMar w:top="930" w:right="920" w:bottom="226" w:left="7596" w:header="0" w:footer="3" w:gutter="0"/>
          <w:cols w:space="720"/>
          <w:noEndnote/>
          <w:rtlGutter w:val="0"/>
          <w:docGrid w:linePitch="360"/>
        </w:sectPr>
      </w:pPr>
      <w:r>
        <w:rPr>
          <w:rFonts w:ascii="MS PMincho" w:eastAsia="MS PMincho" w:hAnsi="MS PMincho" w:cs="MS PMincho"/>
          <w:color w:val="000000"/>
          <w:spacing w:val="0"/>
          <w:w w:val="100"/>
          <w:position w:val="0"/>
          <w:sz w:val="20"/>
          <w:szCs w:val="20"/>
        </w:rPr>
        <w:t>KDX</w:t>
      </w:r>
      <w:r>
        <w:rPr>
          <w:color w:val="000000"/>
          <w:spacing w:val="0"/>
          <w:w w:val="100"/>
          <w:position w:val="0"/>
        </w:rPr>
        <w:t>船橋ビル</w:t>
      </w:r>
      <w:r>
        <w:rPr>
          <w:rFonts w:ascii="MS PMincho" w:eastAsia="MS PMincho" w:hAnsi="MS PMincho" w:cs="MS PMincho"/>
          <w:color w:val="000000"/>
          <w:spacing w:val="0"/>
          <w:w w:val="100"/>
          <w:position w:val="0"/>
          <w:sz w:val="20"/>
          <w:szCs w:val="20"/>
        </w:rPr>
        <w:t>6</w:t>
      </w:r>
      <w:r>
        <w:rPr>
          <w:color w:val="000000"/>
          <w:spacing w:val="0"/>
          <w:w w:val="100"/>
          <w:position w:val="0"/>
        </w:rPr>
        <w:t xml:space="preserve">階 ベリーベスト法律事務所 船橋オフィス 雷話 </w:t>
      </w:r>
      <w:r>
        <w:rPr>
          <w:rFonts w:ascii="MS PMincho" w:eastAsia="MS PMincho" w:hAnsi="MS PMincho" w:cs="MS PMincho"/>
          <w:color w:val="000000"/>
          <w:spacing w:val="0"/>
          <w:w w:val="100"/>
          <w:position w:val="0"/>
          <w:sz w:val="20"/>
          <w:szCs w:val="20"/>
        </w:rPr>
        <w:t xml:space="preserve">047-409-6380 </w:t>
      </w:r>
      <w:r>
        <w:rPr>
          <w:rFonts w:ascii="MS PMincho" w:eastAsia="MS PMincho" w:hAnsi="MS PMincho" w:cs="MS PMincho"/>
          <w:color w:val="000000"/>
          <w:spacing w:val="0"/>
          <w:w w:val="100"/>
          <w:position w:val="0"/>
          <w:sz w:val="20"/>
          <w:szCs w:val="20"/>
        </w:rPr>
        <w:t xml:space="preserve">FAX </w:t>
      </w:r>
      <w:r>
        <w:rPr>
          <w:rFonts w:ascii="MS PMincho" w:eastAsia="MS PMincho" w:hAnsi="MS PMincho" w:cs="MS PMincho"/>
          <w:color w:val="000000"/>
          <w:spacing w:val="0"/>
          <w:w w:val="100"/>
          <w:position w:val="0"/>
          <w:sz w:val="20"/>
          <w:szCs w:val="20"/>
        </w:rPr>
        <w:t xml:space="preserve">047-409-6381 </w:t>
      </w:r>
      <w:r>
        <w:rPr>
          <w:color w:val="000000"/>
          <w:spacing w:val="0"/>
          <w:w w:val="100"/>
          <w:position w:val="0"/>
        </w:rPr>
        <w:t>通,知人’大渕真由美 代理人奔護土石川二との 同青野拓哉</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3" w:after="13" w:line="240" w:lineRule="exact"/>
        <w:rPr>
          <w:sz w:val="19"/>
          <w:szCs w:val="19"/>
        </w:rPr>
      </w:pPr>
    </w:p>
    <w:p>
      <w:pPr>
        <w:widowControl w:val="0"/>
        <w:spacing w:line="1" w:lineRule="exact"/>
        <w:sectPr>
          <w:footnotePr>
            <w:pos w:val="pageBottom"/>
            <w:numFmt w:val="decimal"/>
            <w:numRestart w:val="continuous"/>
          </w:footnotePr>
          <w:type w:val="continuous"/>
          <w:pgSz w:w="11900" w:h="16840"/>
          <w:pgMar w:top="930" w:right="0" w:bottom="226" w:left="0" w:header="0" w:footer="3" w:gutter="0"/>
          <w:cols w:space="720"/>
          <w:noEndnote/>
          <w:rtlGutter w:val="0"/>
          <w:docGrid w:linePitch="360"/>
        </w:sectPr>
      </w:pPr>
    </w:p>
    <w:p>
      <w:pPr>
        <w:widowControl w:val="0"/>
        <w:spacing w:line="1" w:lineRule="exact"/>
      </w:pPr>
      <w:r>
        <mc:AlternateContent>
          <mc:Choice Requires="wps">
            <w:drawing>
              <wp:anchor distT="0" distB="0" distL="114300" distR="114300" simplePos="0" relativeHeight="125829378" behindDoc="0" locked="0" layoutInCell="1" allowOverlap="1">
                <wp:simplePos x="0" y="0"/>
                <wp:positionH relativeFrom="page">
                  <wp:posOffset>4083050</wp:posOffset>
                </wp:positionH>
                <wp:positionV relativeFrom="paragraph">
                  <wp:posOffset>271145</wp:posOffset>
                </wp:positionV>
                <wp:extent cx="755650" cy="167640"/>
                <wp:wrapSquare wrapText="bothSides"/>
                <wp:docPr id="1" name="Shape 1"/>
                <a:graphic xmlns:a="http://schemas.openxmlformats.org/drawingml/2006/main">
                  <a:graphicData uri="http://schemas.microsoft.com/office/word/2010/wordprocessingShape">
                    <wps:wsp>
                      <wps:cNvSpPr txBox="1"/>
                      <wps:spPr>
                        <a:xfrm>
                          <a:ext cx="755650" cy="16764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rPr>
                              <w:t>弁護士石川</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21.5pt;margin-top:21.350000000000001pt;width:59.5pt;height:13.200000000000001pt;z-index:-125829375;mso-wrap-distance-left:9.pt;mso-wrap-distance-right:9.pt;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rPr>
                        <w:t>弁護士石川</w:t>
                      </w:r>
                    </w:p>
                  </w:txbxContent>
                </v:textbox>
                <w10:wrap type="square" anchorx="page"/>
              </v:shape>
            </w:pict>
          </mc:Fallback>
        </mc:AlternateContent>
      </w:r>
      <w:r>
        <mc:AlternateContent>
          <mc:Choice Requires="wps">
            <w:drawing>
              <wp:anchor distT="0" distB="0" distL="114300" distR="114300" simplePos="0" relativeHeight="125829380" behindDoc="0" locked="0" layoutInCell="1" allowOverlap="1">
                <wp:simplePos x="0" y="0"/>
                <wp:positionH relativeFrom="page">
                  <wp:posOffset>4942205</wp:posOffset>
                </wp:positionH>
                <wp:positionV relativeFrom="paragraph">
                  <wp:posOffset>271145</wp:posOffset>
                </wp:positionV>
                <wp:extent cx="1228090" cy="164465"/>
                <wp:wrapSquare wrapText="bothSides"/>
                <wp:docPr id="3" name="Shape 3"/>
                <a:graphic xmlns:a="http://schemas.openxmlformats.org/drawingml/2006/main">
                  <a:graphicData uri="http://schemas.microsoft.com/office/word/2010/wordprocessingShape">
                    <wps:wsp>
                      <wps:cNvSpPr txBox="1"/>
                      <wps:spPr>
                        <a:xfrm>
                          <a:ext cx="1228090" cy="16446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rPr>
                              <w:t>ことの弁護士青野</w:t>
                            </w:r>
                          </w:p>
                        </w:txbxContent>
                      </wps:txbx>
                      <wps:bodyPr wrap="none" lIns="0" tIns="0" rIns="0" bIns="0">
                        <a:noAutoFit/>
                      </wps:bodyPr>
                    </wps:wsp>
                  </a:graphicData>
                </a:graphic>
              </wp:anchor>
            </w:drawing>
          </mc:Choice>
          <mc:Fallback>
            <w:pict>
              <v:shape id="_x0000_s1029" type="#_x0000_t202" style="position:absolute;margin-left:389.15000000000003pt;margin-top:21.350000000000001pt;width:96.700000000000003pt;height:12.950000000000001pt;z-index:-125829373;mso-wrap-distance-left:9.pt;mso-wrap-distance-right:9.pt;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rPr>
                        <w:t>ことの弁護士青野</w:t>
                      </w:r>
                    </w:p>
                  </w:txbxContent>
                </v:textbox>
                <w10:wrap type="square" anchorx="page"/>
              </v:shape>
            </w:pict>
          </mc:Fallback>
        </mc:AlternateContent>
      </w:r>
    </w:p>
    <w:p>
      <w:pPr>
        <w:pStyle w:val="Style2"/>
        <w:keepNext w:val="0"/>
        <w:keepLines w:val="0"/>
        <w:widowControl w:val="0"/>
        <w:shd w:val="clear" w:color="auto" w:fill="auto"/>
        <w:bidi w:val="0"/>
        <w:spacing w:before="0" w:after="0" w:line="197" w:lineRule="exact"/>
        <w:ind w:left="0" w:right="0" w:firstLine="0"/>
        <w:jc w:val="left"/>
      </w:pPr>
      <w:r>
        <w:rPr>
          <w:rFonts w:ascii="MS Mincho" w:eastAsia="MS Mincho" w:hAnsi="MS Mincho" w:cs="MS Mincho"/>
          <w:color w:val="000000"/>
          <w:spacing w:val="0"/>
          <w:w w:val="100"/>
          <w:position w:val="0"/>
          <w:sz w:val="18"/>
          <w:szCs w:val="18"/>
        </w:rPr>
        <w:t>差出人 〒</w:t>
      </w:r>
      <w:r>
        <w:rPr>
          <w:color w:val="000000"/>
          <w:spacing w:val="0"/>
          <w:w w:val="100"/>
          <w:position w:val="0"/>
        </w:rPr>
        <w:t>273-0005</w:t>
      </w:r>
    </w:p>
    <w:p>
      <w:pPr>
        <w:pStyle w:val="Style5"/>
        <w:keepNext w:val="0"/>
        <w:keepLines w:val="0"/>
        <w:widowControl w:val="0"/>
        <w:shd w:val="clear" w:color="auto" w:fill="auto"/>
        <w:bidi w:val="0"/>
        <w:spacing w:before="0" w:after="0" w:line="197" w:lineRule="exact"/>
        <w:ind w:left="940" w:right="0" w:hanging="940"/>
        <w:jc w:val="left"/>
        <w:sectPr>
          <w:footnotePr>
            <w:pos w:val="pageBottom"/>
            <w:numFmt w:val="decimal"/>
            <w:numRestart w:val="continuous"/>
          </w:footnotePr>
          <w:type w:val="continuous"/>
          <w:pgSz w:w="11900" w:h="16840"/>
          <w:pgMar w:top="930" w:right="6723" w:bottom="226" w:left="746" w:header="0" w:footer="3" w:gutter="0"/>
          <w:cols w:space="720"/>
          <w:noEndnote/>
          <w:rtlGutter w:val="0"/>
          <w:docGrid w:linePitch="360"/>
        </w:sectPr>
      </w:pPr>
      <w:r>
        <w:rPr>
          <w:color w:val="000000"/>
          <w:spacing w:val="0"/>
          <w:w w:val="100"/>
          <w:position w:val="0"/>
        </w:rPr>
        <w:t>千葉県船橋市本町</w:t>
      </w:r>
      <w:r>
        <w:rPr>
          <w:rFonts w:ascii="MS PMincho" w:eastAsia="MS PMincho" w:hAnsi="MS PMincho" w:cs="MS PMincho"/>
          <w:color w:val="000000"/>
          <w:spacing w:val="0"/>
          <w:w w:val="100"/>
          <w:position w:val="0"/>
          <w:sz w:val="20"/>
          <w:szCs w:val="20"/>
        </w:rPr>
        <w:t>7-11-5</w:t>
      </w:r>
      <w:r>
        <w:rPr>
          <w:rFonts w:ascii="MS PMincho" w:eastAsia="MS PMincho" w:hAnsi="MS PMincho" w:cs="MS PMincho"/>
          <w:color w:val="000000"/>
          <w:spacing w:val="0"/>
          <w:w w:val="100"/>
          <w:position w:val="0"/>
          <w:sz w:val="20"/>
          <w:szCs w:val="20"/>
        </w:rPr>
        <w:t xml:space="preserve">KD </w:t>
      </w:r>
      <w:r>
        <w:rPr>
          <w:rFonts w:ascii="MS PMincho" w:eastAsia="MS PMincho" w:hAnsi="MS PMincho" w:cs="MS PMincho"/>
          <w:color w:val="000000"/>
          <w:spacing w:val="0"/>
          <w:w w:val="100"/>
          <w:position w:val="0"/>
          <w:sz w:val="20"/>
          <w:szCs w:val="20"/>
        </w:rPr>
        <w:t>X</w:t>
      </w:r>
      <w:r>
        <w:rPr>
          <w:color w:val="000000"/>
          <w:spacing w:val="0"/>
          <w:w w:val="100"/>
          <w:position w:val="0"/>
        </w:rPr>
        <w:t>船橋ビル</w:t>
      </w:r>
      <w:r>
        <w:rPr>
          <w:rFonts w:ascii="MS PMincho" w:eastAsia="MS PMincho" w:hAnsi="MS PMincho" w:cs="MS PMincho"/>
          <w:color w:val="000000"/>
          <w:spacing w:val="0"/>
          <w:w w:val="100"/>
          <w:position w:val="0"/>
          <w:sz w:val="20"/>
          <w:szCs w:val="20"/>
        </w:rPr>
        <w:t>6</w:t>
      </w:r>
      <w:r>
        <w:rPr>
          <w:color w:val="000000"/>
          <w:spacing w:val="0"/>
          <w:w w:val="100"/>
          <w:position w:val="0"/>
        </w:rPr>
        <w:t>階 ベリーベスト法律事務所船橋オフィス</w:t>
      </w:r>
    </w:p>
    <w:p>
      <w:pPr>
        <w:pStyle w:val="Style2"/>
        <w:keepNext w:val="0"/>
        <w:keepLines w:val="0"/>
        <w:framePr w:w="2846" w:h="456" w:wrap="none" w:vAnchor="text" w:hAnchor="page" w:x="747" w:y="21"/>
        <w:widowControl w:val="0"/>
        <w:shd w:val="clear" w:color="auto" w:fill="auto"/>
        <w:bidi w:val="0"/>
        <w:spacing w:before="0" w:after="0" w:line="240" w:lineRule="auto"/>
        <w:ind w:left="0" w:right="0" w:firstLine="0"/>
        <w:jc w:val="left"/>
      </w:pPr>
      <w:r>
        <w:rPr>
          <w:rFonts w:ascii="MS Mincho" w:eastAsia="MS Mincho" w:hAnsi="MS Mincho" w:cs="MS Mincho"/>
          <w:color w:val="000000"/>
          <w:spacing w:val="0"/>
          <w:w w:val="100"/>
          <w:position w:val="0"/>
          <w:sz w:val="18"/>
          <w:szCs w:val="18"/>
        </w:rPr>
        <w:t>受取人 〒</w:t>
      </w:r>
      <w:r>
        <w:rPr>
          <w:color w:val="000000"/>
          <w:spacing w:val="0"/>
          <w:w w:val="100"/>
          <w:position w:val="0"/>
        </w:rPr>
        <w:t>664-0842</w:t>
      </w:r>
    </w:p>
    <w:p>
      <w:pPr>
        <w:pStyle w:val="Style2"/>
        <w:keepNext w:val="0"/>
        <w:keepLines w:val="0"/>
        <w:framePr w:w="2846" w:h="456" w:wrap="none" w:vAnchor="text" w:hAnchor="page" w:x="747" w:y="21"/>
        <w:widowControl w:val="0"/>
        <w:shd w:val="clear" w:color="auto" w:fill="auto"/>
        <w:bidi w:val="0"/>
        <w:spacing w:before="0" w:after="0" w:line="240" w:lineRule="auto"/>
        <w:ind w:left="0" w:right="0" w:firstLine="0"/>
        <w:jc w:val="left"/>
      </w:pPr>
      <w:r>
        <w:rPr>
          <w:rFonts w:ascii="MS Mincho" w:eastAsia="MS Mincho" w:hAnsi="MS Mincho" w:cs="MS Mincho"/>
          <w:color w:val="000000"/>
          <w:spacing w:val="0"/>
          <w:w w:val="100"/>
          <w:position w:val="0"/>
          <w:sz w:val="18"/>
          <w:szCs w:val="18"/>
        </w:rPr>
        <w:t>兵庫糟丹市林</w:t>
      </w:r>
      <w:r>
        <w:rPr>
          <w:color w:val="000000"/>
          <w:spacing w:val="0"/>
          <w:w w:val="100"/>
          <w:position w:val="0"/>
        </w:rPr>
        <w:t>3 — 2 0 6-1</w:t>
      </w:r>
    </w:p>
    <w:p>
      <w:pPr>
        <w:pStyle w:val="Style5"/>
        <w:keepNext w:val="0"/>
        <w:keepLines w:val="0"/>
        <w:framePr w:w="1171" w:h="254" w:wrap="none" w:vAnchor="text" w:hAnchor="page" w:x="4155" w:y="428"/>
        <w:widowControl w:val="0"/>
        <w:shd w:val="clear" w:color="auto" w:fill="auto"/>
        <w:bidi w:val="0"/>
        <w:spacing w:before="0" w:after="0" w:line="240" w:lineRule="auto"/>
        <w:ind w:left="0" w:right="0" w:firstLine="0"/>
        <w:jc w:val="left"/>
      </w:pPr>
      <w:r>
        <w:rPr>
          <w:color w:val="000000"/>
          <w:spacing w:val="0"/>
          <w:w w:val="100"/>
          <w:position w:val="0"/>
        </w:rPr>
        <w:t>ディアハー“卜</w:t>
      </w:r>
    </w:p>
    <w:p>
      <w:pPr>
        <w:pStyle w:val="Style5"/>
        <w:keepNext w:val="0"/>
        <w:keepLines w:val="0"/>
        <w:framePr w:w="2534" w:h="264" w:wrap="none" w:vAnchor="text" w:hAnchor="page" w:x="7947" w:y="433"/>
        <w:widowControl w:val="0"/>
        <w:shd w:val="clear" w:color="auto" w:fill="auto"/>
        <w:bidi w:val="0"/>
        <w:spacing w:before="0" w:after="0" w:line="240" w:lineRule="auto"/>
        <w:ind w:left="0" w:right="0" w:firstLine="0"/>
        <w:jc w:val="left"/>
      </w:pPr>
      <w:r>
        <w:rPr>
          <w:color w:val="000000"/>
          <w:spacing w:val="0"/>
          <w:w w:val="100"/>
          <w:position w:val="0"/>
        </w:rPr>
        <w:t>代表取締役舟掛研二殿</w:t>
      </w:r>
    </w:p>
    <w:p>
      <w:pPr>
        <w:pStyle w:val="Style5"/>
        <w:keepNext w:val="0"/>
        <w:keepLines w:val="0"/>
        <w:framePr w:w="4253" w:h="1512" w:wrap="none" w:vAnchor="text" w:hAnchor="page" w:x="4189" w:y="1052"/>
        <w:widowControl w:val="0"/>
        <w:shd w:val="clear" w:color="auto" w:fill="auto"/>
        <w:bidi w:val="0"/>
        <w:spacing w:before="0" w:after="0" w:line="242" w:lineRule="exact"/>
        <w:ind w:left="0" w:right="0" w:firstLine="0"/>
        <w:jc w:val="left"/>
      </w:pPr>
      <w:r>
        <w:rPr>
          <w:color w:val="000000"/>
          <w:spacing w:val="0"/>
          <w:w w:val="100"/>
          <w:position w:val="0"/>
        </w:rPr>
        <w:t>この郵便物は令和</w:t>
      </w:r>
      <w:r>
        <w:rPr>
          <w:rFonts w:ascii="MS PMincho" w:eastAsia="MS PMincho" w:hAnsi="MS PMincho" w:cs="MS PMincho"/>
          <w:color w:val="000000"/>
          <w:spacing w:val="0"/>
          <w:w w:val="100"/>
          <w:position w:val="0"/>
          <w:sz w:val="20"/>
          <w:szCs w:val="20"/>
        </w:rPr>
        <w:t>7</w:t>
      </w:r>
      <w:r>
        <w:rPr>
          <w:color w:val="000000"/>
          <w:spacing w:val="0"/>
          <w:w w:val="100"/>
          <w:position w:val="0"/>
        </w:rPr>
        <w:t>年</w:t>
      </w:r>
      <w:r>
        <w:rPr>
          <w:rFonts w:ascii="MS PMincho" w:eastAsia="MS PMincho" w:hAnsi="MS PMincho" w:cs="MS PMincho"/>
          <w:color w:val="000000"/>
          <w:spacing w:val="0"/>
          <w:w w:val="100"/>
          <w:position w:val="0"/>
          <w:sz w:val="20"/>
          <w:szCs w:val="20"/>
        </w:rPr>
        <w:t>12</w:t>
      </w:r>
      <w:r>
        <w:rPr>
          <w:color w:val="000000"/>
          <w:spacing w:val="0"/>
          <w:w w:val="100"/>
          <w:position w:val="0"/>
        </w:rPr>
        <w:t>月</w:t>
      </w:r>
      <w:r>
        <w:rPr>
          <w:rFonts w:ascii="MS PMincho" w:eastAsia="MS PMincho" w:hAnsi="MS PMincho" w:cs="MS PMincho"/>
          <w:color w:val="000000"/>
          <w:spacing w:val="0"/>
          <w:w w:val="100"/>
          <w:position w:val="0"/>
          <w:sz w:val="20"/>
          <w:szCs w:val="20"/>
        </w:rPr>
        <w:t>2 6</w:t>
      </w:r>
      <w:r>
        <w:rPr>
          <w:color w:val="000000"/>
          <w:spacing w:val="0"/>
          <w:w w:val="100"/>
          <w:position w:val="0"/>
        </w:rPr>
        <w:t>日 第</w:t>
      </w:r>
      <w:r>
        <w:rPr>
          <w:rFonts w:ascii="MS PMincho" w:eastAsia="MS PMincho" w:hAnsi="MS PMincho" w:cs="MS PMincho"/>
          <w:color w:val="000000"/>
          <w:spacing w:val="0"/>
          <w:w w:val="100"/>
          <w:position w:val="0"/>
          <w:sz w:val="20"/>
          <w:szCs w:val="20"/>
        </w:rPr>
        <w:t>13272258930</w:t>
      </w:r>
      <w:r>
        <w:rPr>
          <w:color w:val="000000"/>
          <w:spacing w:val="0"/>
          <w:w w:val="100"/>
          <w:position w:val="0"/>
        </w:rPr>
        <w:t>号書留内容証明郵便物 として差し出したことを証明します。</w:t>
      </w:r>
    </w:p>
    <w:p>
      <w:pPr>
        <w:pStyle w:val="Style2"/>
        <w:keepNext w:val="0"/>
        <w:keepLines w:val="0"/>
        <w:framePr w:w="4253" w:h="1512" w:wrap="none" w:vAnchor="text" w:hAnchor="page" w:x="4189" w:y="1052"/>
        <w:widowControl w:val="0"/>
        <w:shd w:val="clear" w:color="auto" w:fill="auto"/>
        <w:bidi w:val="0"/>
        <w:spacing w:before="0" w:after="0"/>
        <w:ind w:left="0" w:right="0" w:firstLine="2560"/>
        <w:jc w:val="left"/>
        <w:rPr>
          <w:sz w:val="18"/>
          <w:szCs w:val="18"/>
        </w:rPr>
      </w:pPr>
      <w:r>
        <w:rPr>
          <w:rFonts w:ascii="MS Mincho" w:eastAsia="MS Mincho" w:hAnsi="MS Mincho" w:cs="MS Mincho"/>
          <w:color w:val="000000"/>
          <w:spacing w:val="0"/>
          <w:w w:val="100"/>
          <w:position w:val="0"/>
          <w:sz w:val="18"/>
          <w:szCs w:val="18"/>
        </w:rPr>
        <w:t>日本郵便株式会社 受付通番:</w:t>
      </w:r>
      <w:r>
        <w:rPr>
          <w:color w:val="000000"/>
          <w:spacing w:val="0"/>
          <w:w w:val="100"/>
          <w:position w:val="0"/>
          <w:sz w:val="20"/>
          <w:szCs w:val="20"/>
        </w:rPr>
        <w:t>G01</w:t>
      </w:r>
      <w:r>
        <w:rPr>
          <w:color w:val="000000"/>
          <w:spacing w:val="0"/>
          <w:w w:val="100"/>
          <w:position w:val="0"/>
          <w:sz w:val="20"/>
          <w:szCs w:val="20"/>
        </w:rPr>
        <w:t>978151000100001</w:t>
      </w:r>
      <w:r>
        <w:rPr>
          <w:rFonts w:ascii="MS Mincho" w:eastAsia="MS Mincho" w:hAnsi="MS Mincho" w:cs="MS Mincho"/>
          <w:color w:val="000000"/>
          <w:spacing w:val="0"/>
          <w:w w:val="100"/>
          <w:position w:val="0"/>
          <w:sz w:val="18"/>
          <w:szCs w:val="18"/>
        </w:rPr>
        <w:t>号</w:t>
      </w:r>
    </w:p>
    <w:p>
      <w:pPr>
        <w:pStyle w:val="Style2"/>
        <w:keepNext w:val="0"/>
        <w:keepLines w:val="0"/>
        <w:framePr w:w="4253" w:h="1512" w:wrap="none" w:vAnchor="text" w:hAnchor="page" w:x="4189" w:y="1052"/>
        <w:widowControl w:val="0"/>
        <w:shd w:val="clear" w:color="auto" w:fill="auto"/>
        <w:bidi w:val="0"/>
        <w:spacing w:before="0" w:after="0"/>
        <w:ind w:left="1280" w:right="0" w:firstLine="0"/>
        <w:jc w:val="left"/>
        <w:rPr>
          <w:sz w:val="18"/>
          <w:szCs w:val="18"/>
        </w:rPr>
      </w:pPr>
      <w:r>
        <w:rPr>
          <w:color w:val="000000"/>
          <w:spacing w:val="0"/>
          <w:w w:val="100"/>
          <w:position w:val="0"/>
          <w:sz w:val="20"/>
          <w:szCs w:val="20"/>
        </w:rPr>
        <w:t>2/2</w:t>
      </w:r>
      <w:r>
        <w:rPr>
          <w:rFonts w:ascii="MS Mincho" w:eastAsia="MS Mincho" w:hAnsi="MS Mincho" w:cs="MS Mincho"/>
          <w:color w:val="000000"/>
          <w:spacing w:val="0"/>
          <w:w w:val="100"/>
          <w:position w:val="0"/>
          <w:sz w:val="18"/>
          <w:szCs w:val="18"/>
        </w:rPr>
        <w:t>頁</w:t>
      </w:r>
    </w:p>
    <w:p>
      <w:pPr>
        <w:widowControl w:val="0"/>
        <w:spacing w:line="360" w:lineRule="exact"/>
      </w:pPr>
      <w:r>
        <w:drawing>
          <wp:anchor distT="0" distB="0" distL="0" distR="0" simplePos="0" relativeHeight="62914690" behindDoc="1" locked="0" layoutInCell="1" allowOverlap="1">
            <wp:simplePos x="0" y="0"/>
            <wp:positionH relativeFrom="page">
              <wp:posOffset>123190</wp:posOffset>
            </wp:positionH>
            <wp:positionV relativeFrom="paragraph">
              <wp:posOffset>929640</wp:posOffset>
            </wp:positionV>
            <wp:extent cx="365760" cy="365760"/>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5"/>
                    <a:stretch/>
                  </pic:blipFill>
                  <pic:spPr>
                    <a:xfrm>
                      <a:ext cx="365760" cy="365760"/>
                    </a:xfrm>
                    <a:prstGeom prst="rect"/>
                  </pic:spPr>
                </pic:pic>
              </a:graphicData>
            </a:graphic>
          </wp:anchor>
        </w:drawing>
      </w:r>
      <w:r>
        <w:drawing>
          <wp:anchor distT="0" distB="0" distL="0" distR="0" simplePos="0" relativeHeight="62914691" behindDoc="1" locked="0" layoutInCell="1" allowOverlap="1">
            <wp:simplePos x="0" y="0"/>
            <wp:positionH relativeFrom="page">
              <wp:posOffset>1388110</wp:posOffset>
            </wp:positionH>
            <wp:positionV relativeFrom="paragraph">
              <wp:posOffset>289560</wp:posOffset>
            </wp:positionV>
            <wp:extent cx="1146175" cy="1438910"/>
            <wp:wrapNone/>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7"/>
                    <a:stretch/>
                  </pic:blipFill>
                  <pic:spPr>
                    <a:xfrm>
                      <a:ext cx="1146175" cy="1438910"/>
                    </a:xfrm>
                    <a:prstGeom prst="rect"/>
                  </pic:spPr>
                </pic:pic>
              </a:graphicData>
            </a:graphic>
          </wp:anchor>
        </w:drawing>
      </w:r>
      <w:r>
        <w:drawing>
          <wp:anchor distT="0" distB="0" distL="0" distR="0" simplePos="0" relativeHeight="62914692" behindDoc="1" locked="0" layoutInCell="1" allowOverlap="1">
            <wp:simplePos x="0" y="0"/>
            <wp:positionH relativeFrom="page">
              <wp:posOffset>6085205</wp:posOffset>
            </wp:positionH>
            <wp:positionV relativeFrom="paragraph">
              <wp:posOffset>758825</wp:posOffset>
            </wp:positionV>
            <wp:extent cx="871855" cy="871855"/>
            <wp:wrapNone/>
            <wp:docPr id="9" name="Shape 9"/>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9"/>
                    <a:stretch/>
                  </pic:blipFill>
                  <pic:spPr>
                    <a:xfrm>
                      <a:ext cx="871855" cy="87185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61" w:line="1" w:lineRule="exact"/>
      </w:pPr>
    </w:p>
    <w:p>
      <w:pPr>
        <w:widowControl w:val="0"/>
        <w:spacing w:line="1" w:lineRule="exact"/>
      </w:pPr>
    </w:p>
    <w:sectPr>
      <w:footnotePr>
        <w:pos w:val="pageBottom"/>
        <w:numFmt w:val="decimal"/>
        <w:numRestart w:val="continuous"/>
      </w:footnotePr>
      <w:type w:val="continuous"/>
      <w:pgSz w:w="11900" w:h="16840"/>
      <w:pgMar w:top="930" w:right="920" w:bottom="226" w:left="194"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rPr>
  </w:style>
  <w:style w:type="character" w:customStyle="1" w:styleId="CharStyle3">
    <w:name w:val="Body text|2_"/>
    <w:basedOn w:val="DefaultParagraphFont"/>
    <w:link w:val="Style2"/>
    <w:rPr>
      <w:rFonts w:ascii="MS PMincho" w:eastAsia="MS PMincho" w:hAnsi="MS PMincho" w:cs="MS PMincho"/>
      <w:b w:val="0"/>
      <w:bCs w:val="0"/>
      <w:i w:val="0"/>
      <w:iCs w:val="0"/>
      <w:smallCaps w:val="0"/>
      <w:strike w:val="0"/>
      <w:sz w:val="20"/>
      <w:szCs w:val="20"/>
      <w:u w:val="none"/>
      <w:shd w:val="clear" w:color="auto" w:fill="auto"/>
    </w:rPr>
  </w:style>
  <w:style w:type="character" w:customStyle="1" w:styleId="CharStyle6">
    <w:name w:val="Body text|1_"/>
    <w:basedOn w:val="DefaultParagraphFont"/>
    <w:link w:val="Style5"/>
    <w:rPr>
      <w:rFonts w:ascii="MS Mincho" w:eastAsia="MS Mincho" w:hAnsi="MS Mincho" w:cs="MS Mincho"/>
      <w:b w:val="0"/>
      <w:bCs w:val="0"/>
      <w:i w:val="0"/>
      <w:iCs w:val="0"/>
      <w:smallCaps w:val="0"/>
      <w:strike w:val="0"/>
      <w:sz w:val="18"/>
      <w:szCs w:val="18"/>
      <w:u w:val="none"/>
      <w:shd w:val="clear" w:color="auto" w:fill="auto"/>
    </w:rPr>
  </w:style>
  <w:style w:type="paragraph" w:customStyle="1" w:styleId="Style2">
    <w:name w:val="Body text|2"/>
    <w:basedOn w:val="Normal"/>
    <w:link w:val="CharStyle3"/>
    <w:pPr>
      <w:widowControl w:val="0"/>
      <w:shd w:val="clear" w:color="auto" w:fill="auto"/>
      <w:spacing w:line="242" w:lineRule="exact"/>
    </w:pPr>
    <w:rPr>
      <w:rFonts w:ascii="MS PMincho" w:eastAsia="MS PMincho" w:hAnsi="MS PMincho" w:cs="MS PMincho"/>
      <w:b w:val="0"/>
      <w:bCs w:val="0"/>
      <w:i w:val="0"/>
      <w:iCs w:val="0"/>
      <w:smallCaps w:val="0"/>
      <w:strike w:val="0"/>
      <w:sz w:val="20"/>
      <w:szCs w:val="20"/>
      <w:u w:val="none"/>
      <w:shd w:val="clear" w:color="auto" w:fill="auto"/>
    </w:rPr>
  </w:style>
  <w:style w:type="paragraph" w:customStyle="1" w:styleId="Style5">
    <w:name w:val="Body text|1"/>
    <w:basedOn w:val="Normal"/>
    <w:link w:val="CharStyle6"/>
    <w:pPr>
      <w:widowControl w:val="0"/>
      <w:shd w:val="clear" w:color="auto" w:fill="auto"/>
      <w:spacing w:line="466" w:lineRule="auto"/>
      <w:ind w:firstLine="140"/>
    </w:pPr>
    <w:rPr>
      <w:rFonts w:ascii="MS Mincho" w:eastAsia="MS Mincho" w:hAnsi="MS Mincho" w:cs="MS Mincho"/>
      <w:b w:val="0"/>
      <w:bCs w:val="0"/>
      <w:i w:val="0"/>
      <w:iCs w:val="0"/>
      <w:smallCaps w:val="0"/>
      <w:strike w:val="0"/>
      <w:sz w:val="18"/>
      <w:szCs w:val="18"/>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s>
</file>