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A0DC6" w14:textId="77777777" w:rsidR="00373FD2" w:rsidRDefault="008E65F5">
      <w:pPr>
        <w:widowControl w:val="0"/>
        <w:spacing w:line="240" w:lineRule="auto"/>
        <w:jc w:val="center"/>
        <w:rPr>
          <w:rFonts w:ascii="Proxima Nova" w:eastAsia="Proxima Nova" w:hAnsi="Proxima Nova" w:cs="Proxima Nova"/>
          <w:color w:val="434343"/>
          <w:sz w:val="28"/>
          <w:szCs w:val="28"/>
        </w:rPr>
      </w:pPr>
      <w:r>
        <w:rPr>
          <w:rFonts w:ascii="Proxima Nova" w:eastAsia="Proxima Nova" w:hAnsi="Proxima Nova" w:cs="Proxima Nova"/>
          <w:noProof/>
          <w:color w:val="434343"/>
          <w:sz w:val="28"/>
          <w:szCs w:val="28"/>
        </w:rPr>
        <w:drawing>
          <wp:inline distT="114300" distB="114300" distL="114300" distR="114300" wp14:anchorId="615A66FE" wp14:editId="642DF9D5">
            <wp:extent cx="1363418" cy="9667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t="5681" b="5681"/>
                    <a:stretch>
                      <a:fillRect/>
                    </a:stretch>
                  </pic:blipFill>
                  <pic:spPr>
                    <a:xfrm>
                      <a:off x="0" y="0"/>
                      <a:ext cx="1363418" cy="966788"/>
                    </a:xfrm>
                    <a:prstGeom prst="rect">
                      <a:avLst/>
                    </a:prstGeom>
                    <a:ln/>
                  </pic:spPr>
                </pic:pic>
              </a:graphicData>
            </a:graphic>
          </wp:inline>
        </w:drawing>
      </w:r>
    </w:p>
    <w:p w14:paraId="5B9F1B67" w14:textId="77777777" w:rsidR="00373FD2" w:rsidRDefault="00373FD2">
      <w:pPr>
        <w:widowControl w:val="0"/>
        <w:spacing w:line="240" w:lineRule="auto"/>
        <w:jc w:val="center"/>
        <w:rPr>
          <w:rFonts w:ascii="Proxima Nova" w:eastAsia="Proxima Nova" w:hAnsi="Proxima Nova" w:cs="Proxima Nova"/>
          <w:color w:val="434343"/>
          <w:sz w:val="28"/>
          <w:szCs w:val="28"/>
        </w:rPr>
      </w:pPr>
    </w:p>
    <w:p w14:paraId="01EB1A49" w14:textId="77777777" w:rsidR="00373FD2" w:rsidRDefault="00373FD2">
      <w:pPr>
        <w:widowControl w:val="0"/>
        <w:spacing w:line="240" w:lineRule="auto"/>
        <w:jc w:val="center"/>
        <w:rPr>
          <w:rFonts w:ascii="Proxima Nova" w:eastAsia="Proxima Nova" w:hAnsi="Proxima Nova" w:cs="Proxima Nova"/>
          <w:color w:val="434343"/>
          <w:sz w:val="28"/>
          <w:szCs w:val="28"/>
        </w:rPr>
      </w:pPr>
    </w:p>
    <w:p w14:paraId="0A149DFB" w14:textId="53FD5576" w:rsidR="00330EA5" w:rsidRDefault="00330EA5">
      <w:r>
        <w:t>Dear Team,</w:t>
      </w:r>
    </w:p>
    <w:p w14:paraId="28543033" w14:textId="20F22A23" w:rsidR="009935AA" w:rsidRDefault="009935AA">
      <w:r>
        <w:t xml:space="preserve">At the </w:t>
      </w:r>
      <w:proofErr w:type="gramStart"/>
      <w:r>
        <w:t>outset,  let</w:t>
      </w:r>
      <w:proofErr w:type="gramEnd"/>
      <w:r>
        <w:t xml:space="preserve"> me take the privilege of congratulating you all for the successful launch of Dashdoor product. The market has responded very well to </w:t>
      </w:r>
      <w:r w:rsidR="008E65F5">
        <w:t>our</w:t>
      </w:r>
      <w:r>
        <w:t xml:space="preserve"> indigenous product and </w:t>
      </w:r>
      <w:r w:rsidR="00C93CC0">
        <w:t>the response from the market is very good. We have already started getting many enquiries for the managed services</w:t>
      </w:r>
      <w:r w:rsidR="008E65F5">
        <w:t xml:space="preserve"> for Dashdoor solution.</w:t>
      </w:r>
    </w:p>
    <w:p w14:paraId="4ADEE4F6" w14:textId="64028450" w:rsidR="00C93CC0" w:rsidRDefault="00C93CC0"/>
    <w:p w14:paraId="4F9ACDD3" w14:textId="207D85F5" w:rsidR="00C93CC0" w:rsidRDefault="008E65F5">
      <w:r>
        <w:t>D</w:t>
      </w:r>
      <w:r w:rsidR="00C93CC0">
        <w:t>eveloping this product</w:t>
      </w:r>
      <w:r>
        <w:t xml:space="preserve"> was an arduous task,</w:t>
      </w:r>
      <w:r w:rsidR="00C93CC0">
        <w:t xml:space="preserve"> involv</w:t>
      </w:r>
      <w:r>
        <w:t>ing</w:t>
      </w:r>
      <w:r w:rsidR="00C93CC0">
        <w:t xml:space="preserve"> extensive research about the product and finding the right product for the market.</w:t>
      </w:r>
      <w:r>
        <w:t xml:space="preserve"> Special t</w:t>
      </w:r>
      <w:r w:rsidR="00C93CC0">
        <w:t xml:space="preserve">hanks </w:t>
      </w:r>
      <w:proofErr w:type="gramStart"/>
      <w:r w:rsidR="00C93CC0">
        <w:t>to  R</w:t>
      </w:r>
      <w:proofErr w:type="gramEnd"/>
      <w:r w:rsidR="00C93CC0">
        <w:t xml:space="preserve"> &amp; D, Analyst, Support, Marketing, Legal and Sales team, without your effort this </w:t>
      </w:r>
      <w:r>
        <w:t>launch couldn’t have been successful.</w:t>
      </w:r>
    </w:p>
    <w:p w14:paraId="27D694E0" w14:textId="6E1A14D6" w:rsidR="00DF0314" w:rsidRDefault="00DF0314"/>
    <w:p w14:paraId="672320E5" w14:textId="49B1DAC4" w:rsidR="00DF0314" w:rsidRDefault="00DF0314">
      <w:r>
        <w:t xml:space="preserve">The real need for our customer is to reduce the price of the operational </w:t>
      </w:r>
      <w:proofErr w:type="gramStart"/>
      <w:r>
        <w:t>and also</w:t>
      </w:r>
      <w:proofErr w:type="gramEnd"/>
      <w:r>
        <w:t xml:space="preserve"> to improve the efficiency, also our customers do not have any experience in managing the hardware and software. </w:t>
      </w:r>
    </w:p>
    <w:p w14:paraId="4722686B" w14:textId="2D2D38F3" w:rsidR="00DF0314" w:rsidRDefault="00DF0314">
      <w:r>
        <w:t xml:space="preserve">To help our customers with the managed services, DoorDash has been developed as </w:t>
      </w:r>
      <w:proofErr w:type="spellStart"/>
      <w:proofErr w:type="gramStart"/>
      <w:r>
        <w:t>a</w:t>
      </w:r>
      <w:proofErr w:type="spellEnd"/>
      <w:proofErr w:type="gramEnd"/>
      <w:r>
        <w:t xml:space="preserve"> end-to-end turnkey solution as a managed services for our customers, so that they offload all the automation stuff to us, they can concentrate on their forte.</w:t>
      </w:r>
    </w:p>
    <w:p w14:paraId="3AEE8244" w14:textId="77777777" w:rsidR="00DF0314" w:rsidRDefault="00DF0314"/>
    <w:p w14:paraId="799E502C" w14:textId="3EFD37AE" w:rsidR="00DF0314" w:rsidRDefault="00DF0314">
      <w:r>
        <w:t xml:space="preserve">The </w:t>
      </w:r>
      <w:r w:rsidR="008E65F5">
        <w:t xml:space="preserve">motivation behind </w:t>
      </w:r>
      <w:r>
        <w:t>the launch of the product is to gain the competitive advantage of the new features developed in the produc</w:t>
      </w:r>
      <w:r w:rsidR="00BA2E05">
        <w:t>t</w:t>
      </w:r>
      <w:r w:rsidR="008E65F5">
        <w:t>.</w:t>
      </w:r>
      <w:r>
        <w:t xml:space="preserve"> The product/solution has all the built intelligence</w:t>
      </w:r>
      <w:r w:rsidR="00620312">
        <w:t xml:space="preserve">, so that the Dashdoor Robot </w:t>
      </w:r>
      <w:proofErr w:type="gramStart"/>
      <w:r w:rsidR="00620312">
        <w:t xml:space="preserve">will </w:t>
      </w:r>
      <w:r>
        <w:t xml:space="preserve"> make</w:t>
      </w:r>
      <w:proofErr w:type="gramEnd"/>
      <w:r>
        <w:t xml:space="preserve"> informed decision in real-time. </w:t>
      </w:r>
    </w:p>
    <w:p w14:paraId="4724F5D0" w14:textId="6FF6FE3B" w:rsidR="00620312" w:rsidRDefault="00620312"/>
    <w:p w14:paraId="2494FB60" w14:textId="14315946" w:rsidR="00620312" w:rsidRDefault="00620312" w:rsidP="00620312">
      <w:r>
        <w:t xml:space="preserve">The current </w:t>
      </w:r>
      <w:proofErr w:type="gramStart"/>
      <w:r>
        <w:t>launched  included</w:t>
      </w:r>
      <w:proofErr w:type="gramEnd"/>
      <w:r>
        <w:t xml:space="preserve"> some of the features  which are not available in any of the competitor products in the market. The features are highlighted </w:t>
      </w:r>
      <w:proofErr w:type="gramStart"/>
      <w:r>
        <w:t>below :</w:t>
      </w:r>
      <w:proofErr w:type="gramEnd"/>
      <w:r>
        <w:t xml:space="preserve"> </w:t>
      </w:r>
    </w:p>
    <w:p w14:paraId="5F674D9D" w14:textId="77777777" w:rsidR="00620312" w:rsidRDefault="00620312" w:rsidP="00620312"/>
    <w:p w14:paraId="72B578B1" w14:textId="5726DCDE" w:rsidR="00620312" w:rsidRDefault="00620312" w:rsidP="00620312">
      <w:pPr>
        <w:pStyle w:val="ListParagraph"/>
        <w:numPr>
          <w:ilvl w:val="0"/>
          <w:numId w:val="1"/>
        </w:numPr>
      </w:pPr>
      <w:r>
        <w:t xml:space="preserve">real time </w:t>
      </w:r>
      <w:proofErr w:type="gramStart"/>
      <w:r>
        <w:t>tracking :</w:t>
      </w:r>
      <w:proofErr w:type="gramEnd"/>
      <w:r>
        <w:t xml:space="preserve"> Real time tracking of the robot with detailed information</w:t>
      </w:r>
      <w:r w:rsidR="009935AA">
        <w:t>, with the estimated time for delivery is provided. This enables users to track the order in real-time.</w:t>
      </w:r>
    </w:p>
    <w:p w14:paraId="6E11A81F" w14:textId="495F20EF" w:rsidR="00620312" w:rsidRDefault="00620312" w:rsidP="00620312">
      <w:pPr>
        <w:pStyle w:val="ListParagraph"/>
        <w:numPr>
          <w:ilvl w:val="0"/>
          <w:numId w:val="1"/>
        </w:numPr>
      </w:pPr>
      <w:r>
        <w:t xml:space="preserve"> re-</w:t>
      </w:r>
      <w:proofErr w:type="gramStart"/>
      <w:r>
        <w:t>routing :</w:t>
      </w:r>
      <w:proofErr w:type="gramEnd"/>
      <w:r w:rsidR="009935AA">
        <w:t xml:space="preserve"> The user has the privilege to re-route to the new address in real-time, when the robot is out for delivery on the roads. The robots </w:t>
      </w:r>
      <w:proofErr w:type="gramStart"/>
      <w:r w:rsidR="009935AA">
        <w:t>re-routes</w:t>
      </w:r>
      <w:proofErr w:type="gramEnd"/>
      <w:r w:rsidR="009935AA">
        <w:t xml:space="preserve"> with the help of Operations team, so that they will command the robot to change the route. </w:t>
      </w:r>
    </w:p>
    <w:p w14:paraId="5266A8D2" w14:textId="5015C813" w:rsidR="009935AA" w:rsidRPr="009935AA" w:rsidRDefault="009935AA" w:rsidP="009935AA">
      <w:pPr>
        <w:pStyle w:val="ListParagraph"/>
        <w:rPr>
          <w:b/>
          <w:bCs/>
        </w:rPr>
      </w:pPr>
      <w:r w:rsidRPr="009935AA">
        <w:rPr>
          <w:b/>
          <w:bCs/>
        </w:rPr>
        <w:t>Note: The re-routing shall be charged extra to the customer from the e-wallet.</w:t>
      </w:r>
    </w:p>
    <w:p w14:paraId="71841D2F" w14:textId="6348035A" w:rsidR="00620312" w:rsidRDefault="00620312" w:rsidP="00620312">
      <w:pPr>
        <w:pStyle w:val="ListParagraph"/>
        <w:numPr>
          <w:ilvl w:val="0"/>
          <w:numId w:val="1"/>
        </w:numPr>
      </w:pPr>
      <w:r>
        <w:t xml:space="preserve"> security feature at the last mile </w:t>
      </w:r>
      <w:proofErr w:type="gramStart"/>
      <w:r>
        <w:t>delivery :</w:t>
      </w:r>
      <w:proofErr w:type="gramEnd"/>
      <w:r w:rsidR="009935AA">
        <w:t xml:space="preserve"> The main differentiator is that we are adding security feature to our food, which the user has to authenticate at the last mile delivery. As an additional security , the food parcel shall the bar code sticker attached to it, so that the user scans the product, to ensure the product is not tampered and the food is safe for consumption ,which shows that we really care for our customers , and we truly live by our slog </w:t>
      </w:r>
      <w:r w:rsidR="009935AA" w:rsidRPr="009935AA">
        <w:rPr>
          <w:b/>
          <w:bCs/>
        </w:rPr>
        <w:t>“ Beyond food delivery “</w:t>
      </w:r>
      <w:r w:rsidR="009935AA">
        <w:t xml:space="preserve"> .</w:t>
      </w:r>
    </w:p>
    <w:p w14:paraId="6CFE7DBE" w14:textId="77777777" w:rsidR="00373FD2" w:rsidRDefault="00373FD2"/>
    <w:p w14:paraId="7352A2B1" w14:textId="409ED4D6" w:rsidR="002F2021" w:rsidRDefault="00330EA5" w:rsidP="002F2021">
      <w:r>
        <w:lastRenderedPageBreak/>
        <w:t xml:space="preserve">Doordash is launched with all the major features of tracking, </w:t>
      </w:r>
      <w:proofErr w:type="gramStart"/>
      <w:r>
        <w:t>re-routing</w:t>
      </w:r>
      <w:proofErr w:type="gramEnd"/>
      <w:r>
        <w:t xml:space="preserve"> and authentication features</w:t>
      </w:r>
      <w:r w:rsidR="002F2021">
        <w:t>.</w:t>
      </w:r>
      <w:r w:rsidR="002F2021" w:rsidRPr="002F2021">
        <w:t xml:space="preserve"> </w:t>
      </w:r>
      <w:r w:rsidR="002F2021">
        <w:t>The Doordash weekly deliverable is depicted in the below graph.</w:t>
      </w:r>
    </w:p>
    <w:p w14:paraId="6C959766" w14:textId="2ECC89B5" w:rsidR="002F2021" w:rsidRDefault="002F2021"/>
    <w:p w14:paraId="47CA681D" w14:textId="3B08FE7F" w:rsidR="002F2021" w:rsidRDefault="002F2021"/>
    <w:p w14:paraId="63181F6F" w14:textId="2F7AC23D" w:rsidR="002F2021" w:rsidRDefault="002F2021" w:rsidP="002F2021">
      <w:pPr>
        <w:ind w:left="720"/>
      </w:pPr>
      <w:r>
        <w:rPr>
          <w:noProof/>
        </w:rPr>
        <w:drawing>
          <wp:inline distT="0" distB="0" distL="0" distR="0" wp14:anchorId="137A5AA1" wp14:editId="57F39C5E">
            <wp:extent cx="4572000" cy="2743200"/>
            <wp:effectExtent l="0" t="0" r="0" b="0"/>
            <wp:docPr id="3" name="Chart 3">
              <a:extLst xmlns:a="http://schemas.openxmlformats.org/drawingml/2006/main">
                <a:ext uri="{FF2B5EF4-FFF2-40B4-BE49-F238E27FC236}">
                  <a16:creationId xmlns:a16="http://schemas.microsoft.com/office/drawing/2014/main" id="{1CB2C7A3-0383-4701-8820-8717B40938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E1CB805" w14:textId="507AD9B5" w:rsidR="002F2021" w:rsidRDefault="002F2021"/>
    <w:p w14:paraId="13FEC4A1" w14:textId="2FCA2018" w:rsidR="002F2021" w:rsidRDefault="002F2021"/>
    <w:p w14:paraId="662AF51C" w14:textId="3605EB32" w:rsidR="002F2021" w:rsidRDefault="002F2021" w:rsidP="002F2021">
      <w:r>
        <w:t>A</w:t>
      </w:r>
      <w:r>
        <w:t xml:space="preserve">ccording to the field data the Doordash success delivery rate is 75% successful. This is a concern and our team </w:t>
      </w:r>
      <w:proofErr w:type="gramStart"/>
      <w:r>
        <w:t>is</w:t>
      </w:r>
      <w:proofErr w:type="gramEnd"/>
      <w:r>
        <w:t xml:space="preserve"> already working on this. The new release with fix shall be provided in the next sprint release. </w:t>
      </w:r>
    </w:p>
    <w:p w14:paraId="783DF6C2" w14:textId="7C305999" w:rsidR="002F2021" w:rsidRDefault="002F2021"/>
    <w:p w14:paraId="65EA3CCA" w14:textId="77777777" w:rsidR="002F2021" w:rsidRDefault="002F2021"/>
    <w:p w14:paraId="57AED9FD" w14:textId="77777777" w:rsidR="00373FD2" w:rsidRDefault="00373FD2"/>
    <w:p w14:paraId="614B2DB1" w14:textId="36FEDAD2" w:rsidR="00373FD2" w:rsidRDefault="008E65F5">
      <w:r>
        <w:t>As we have launched the product, there are plans to expand our footprint globally. However, we need some regulatory norms which needs to be adhered and procure certifications in some of the countries to launch the product. So, please stay tuned for more updates on this.</w:t>
      </w:r>
    </w:p>
    <w:p w14:paraId="6A1D8852" w14:textId="0A03B06C" w:rsidR="008E65F5" w:rsidRDefault="008E65F5"/>
    <w:p w14:paraId="4A93D1A9" w14:textId="7E7D8FD0" w:rsidR="008E65F5" w:rsidRDefault="008E65F5">
      <w:r>
        <w:t xml:space="preserve">Thank you all again for the all efforts you have put in for the successful launch &amp; it was indeed a pleasure to work with this wonderful team. </w:t>
      </w:r>
    </w:p>
    <w:p w14:paraId="320321B0" w14:textId="3D3031FB" w:rsidR="008E65F5" w:rsidRDefault="008E65F5"/>
    <w:p w14:paraId="7CFA4A3D" w14:textId="3D3B1092" w:rsidR="008E65F5" w:rsidRDefault="008E65F5">
      <w:r>
        <w:t>Regards,</w:t>
      </w:r>
    </w:p>
    <w:p w14:paraId="1DF792AC" w14:textId="5983C0FF" w:rsidR="008E65F5" w:rsidRDefault="008E65F5">
      <w:r>
        <w:t>Srinivas R Katti</w:t>
      </w:r>
    </w:p>
    <w:p w14:paraId="2E8FDE30" w14:textId="7555F0EE" w:rsidR="008E65F5" w:rsidRDefault="008E65F5">
      <w:r>
        <w:t>On behalf of Product Management team</w:t>
      </w:r>
    </w:p>
    <w:p w14:paraId="459C1C64" w14:textId="77777777" w:rsidR="00373FD2" w:rsidRDefault="00373FD2"/>
    <w:p w14:paraId="10F9FC8D" w14:textId="77777777" w:rsidR="00373FD2" w:rsidRDefault="00373FD2"/>
    <w:sectPr w:rsidR="00373F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C54836"/>
    <w:multiLevelType w:val="hybridMultilevel"/>
    <w:tmpl w:val="8092E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FD2"/>
    <w:rsid w:val="002F2021"/>
    <w:rsid w:val="00330EA5"/>
    <w:rsid w:val="00373FD2"/>
    <w:rsid w:val="00620312"/>
    <w:rsid w:val="008E65F5"/>
    <w:rsid w:val="009935AA"/>
    <w:rsid w:val="00BA2E05"/>
    <w:rsid w:val="00C93CC0"/>
    <w:rsid w:val="00DF0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04822"/>
  <w15:docId w15:val="{E0103D26-3FF9-4618-99C8-534DBDB45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20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[Book1]Sheet2!PivotTable1</c:name>
    <c:fmtId val="-1"/>
  </c:pivotSource>
  <c:chart>
    <c:title>
      <c:tx>
        <c:rich>
          <a:bodyPr rot="0" spcFirstLastPara="1" vertOverflow="ellipsis" vert="horz" wrap="square" anchor="ctr" anchorCtr="1"/>
          <a:lstStyle/>
          <a:p>
            <a:pPr>
              <a:defRPr sz="1600" b="1" i="0" u="none" strike="noStrike" kern="1200" baseline="0">
                <a:solidFill>
                  <a:srgbClr val="002060"/>
                </a:solidFill>
                <a:latin typeface="+mn-lt"/>
                <a:ea typeface="+mn-ea"/>
                <a:cs typeface="+mn-cs"/>
              </a:defRPr>
            </a:pPr>
            <a:r>
              <a:rPr lang="en-US"/>
              <a:t>Weekly</a:t>
            </a:r>
            <a:r>
              <a:rPr lang="en-US" baseline="0"/>
              <a:t> deliverables made by Doordash Robot</a:t>
            </a:r>
            <a:endParaRPr lang="en-US"/>
          </a:p>
        </c:rich>
      </c:tx>
      <c:layout>
        <c:manualLayout>
          <c:xMode val="edge"/>
          <c:yMode val="edge"/>
          <c:x val="0.13768744531933511"/>
          <c:y val="3.2407407407407406E-2"/>
        </c:manualLayout>
      </c:layout>
      <c:overlay val="0"/>
      <c:spPr>
        <a:noFill/>
        <a:ln>
          <a:noFill/>
        </a:ln>
        <a:effectLst/>
      </c:spPr>
      <c:txPr>
        <a:bodyPr rot="0" spcFirstLastPara="1" vertOverflow="ellipsis" vert="horz" wrap="square" anchor="ctr" anchorCtr="1"/>
        <a:lstStyle/>
        <a:p>
          <a:pPr>
            <a:defRPr sz="1600" b="1" i="0" u="none" strike="noStrike" kern="1200" baseline="0">
              <a:solidFill>
                <a:srgbClr val="002060"/>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Total</c:v>
                </c:pt>
              </c:strCache>
            </c:strRef>
          </c:tx>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rgbClr val="002060"/>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trendline>
            <c:spPr>
              <a:ln w="19050" cap="rnd">
                <a:solidFill>
                  <a:schemeClr val="accent1"/>
                </a:solidFill>
                <a:prstDash val="sysDash"/>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2060"/>
                      </a:solidFill>
                      <a:latin typeface="+mn-lt"/>
                      <a:ea typeface="+mn-ea"/>
                      <a:cs typeface="+mn-cs"/>
                    </a:defRPr>
                  </a:pPr>
                  <a:endParaRPr lang="en-US"/>
                </a:p>
              </c:txPr>
            </c:trendlineLbl>
          </c:trendline>
          <c:cat>
            <c:strRef>
              <c:f>Sheet2!$A$4:$A$9</c:f>
              <c:strCache>
                <c:ptCount val="5"/>
                <c:pt idx="0">
                  <c:v>week 1</c:v>
                </c:pt>
                <c:pt idx="1">
                  <c:v>week 2</c:v>
                </c:pt>
                <c:pt idx="2">
                  <c:v>week 3</c:v>
                </c:pt>
                <c:pt idx="3">
                  <c:v>week 4</c:v>
                </c:pt>
                <c:pt idx="4">
                  <c:v>week 5</c:v>
                </c:pt>
              </c:strCache>
            </c:strRef>
          </c:cat>
          <c:val>
            <c:numRef>
              <c:f>Sheet2!$B$4:$B$9</c:f>
              <c:numCache>
                <c:formatCode>General</c:formatCode>
                <c:ptCount val="5"/>
                <c:pt idx="0">
                  <c:v>100</c:v>
                </c:pt>
                <c:pt idx="1">
                  <c:v>300</c:v>
                </c:pt>
                <c:pt idx="2">
                  <c:v>500</c:v>
                </c:pt>
                <c:pt idx="3">
                  <c:v>500</c:v>
                </c:pt>
                <c:pt idx="4">
                  <c:v>600</c:v>
                </c:pt>
              </c:numCache>
            </c:numRef>
          </c:val>
          <c:extLst>
            <c:ext xmlns:c16="http://schemas.microsoft.com/office/drawing/2014/chart" uri="{C3380CC4-5D6E-409C-BE32-E72D297353CC}">
              <c16:uniqueId val="{00000001-74D6-4F19-9FE8-50EC15801656}"/>
            </c:ext>
          </c:extLst>
        </c:ser>
        <c:dLbls>
          <c:dLblPos val="inEnd"/>
          <c:showLegendKey val="0"/>
          <c:showVal val="1"/>
          <c:showCatName val="0"/>
          <c:showSerName val="0"/>
          <c:showPercent val="0"/>
          <c:showBubbleSize val="0"/>
        </c:dLbls>
        <c:gapWidth val="100"/>
        <c:overlap val="-24"/>
        <c:axId val="1642497439"/>
        <c:axId val="873285871"/>
      </c:barChart>
      <c:catAx>
        <c:axId val="1642497439"/>
        <c:scaling>
          <c:orientation val="minMax"/>
        </c:scaling>
        <c:delete val="0"/>
        <c:axPos val="b"/>
        <c:title>
          <c:tx>
            <c:rich>
              <a:bodyPr rot="0" spcFirstLastPara="1" vertOverflow="ellipsis" vert="horz" wrap="square" anchor="ctr" anchorCtr="1"/>
              <a:lstStyle/>
              <a:p>
                <a:pPr>
                  <a:defRPr sz="900" b="1" i="0" u="none" strike="noStrike" kern="1200" baseline="0">
                    <a:solidFill>
                      <a:srgbClr val="002060"/>
                    </a:solidFill>
                    <a:latin typeface="+mn-lt"/>
                    <a:ea typeface="+mn-ea"/>
                    <a:cs typeface="+mn-cs"/>
                  </a:defRPr>
                </a:pPr>
                <a:r>
                  <a:rPr lang="en-US"/>
                  <a:t>Week</a:t>
                </a:r>
              </a:p>
            </c:rich>
          </c:tx>
          <c:overlay val="0"/>
          <c:spPr>
            <a:noFill/>
            <a:ln>
              <a:noFill/>
            </a:ln>
            <a:effectLst/>
          </c:spPr>
          <c:txPr>
            <a:bodyPr rot="0" spcFirstLastPara="1" vertOverflow="ellipsis" vert="horz" wrap="square" anchor="ctr" anchorCtr="1"/>
            <a:lstStyle/>
            <a:p>
              <a:pPr>
                <a:defRPr sz="900" b="1" i="0" u="none" strike="noStrike" kern="1200" baseline="0">
                  <a:solidFill>
                    <a:srgbClr val="00206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rgbClr val="002060"/>
                </a:solidFill>
                <a:latin typeface="+mn-lt"/>
                <a:ea typeface="+mn-ea"/>
                <a:cs typeface="+mn-cs"/>
              </a:defRPr>
            </a:pPr>
            <a:endParaRPr lang="en-US"/>
          </a:p>
        </c:txPr>
        <c:crossAx val="873285871"/>
        <c:crosses val="autoZero"/>
        <c:auto val="1"/>
        <c:lblAlgn val="ctr"/>
        <c:lblOffset val="100"/>
        <c:noMultiLvlLbl val="0"/>
      </c:catAx>
      <c:valAx>
        <c:axId val="873285871"/>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rgbClr val="002060"/>
                    </a:solidFill>
                    <a:latin typeface="+mn-lt"/>
                    <a:ea typeface="+mn-ea"/>
                    <a:cs typeface="+mn-cs"/>
                  </a:defRPr>
                </a:pPr>
                <a:r>
                  <a:rPr lang="en-US"/>
                  <a:t>Deliveries on weekly basis</a:t>
                </a:r>
              </a:p>
            </c:rich>
          </c:tx>
          <c:overlay val="0"/>
          <c:spPr>
            <a:noFill/>
            <a:ln>
              <a:noFill/>
            </a:ln>
            <a:effectLst/>
          </c:spPr>
          <c:txPr>
            <a:bodyPr rot="-5400000" spcFirstLastPara="1" vertOverflow="ellipsis" vert="horz" wrap="square" anchor="ctr" anchorCtr="1"/>
            <a:lstStyle/>
            <a:p>
              <a:pPr>
                <a:defRPr sz="900" b="1" i="0" u="none" strike="noStrike" kern="1200" baseline="0">
                  <a:solidFill>
                    <a:srgbClr val="00206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rgbClr val="002060"/>
                </a:solidFill>
                <a:latin typeface="+mn-lt"/>
                <a:ea typeface="+mn-ea"/>
                <a:cs typeface="+mn-cs"/>
              </a:defRPr>
            </a:pPr>
            <a:endParaRPr lang="en-US"/>
          </a:p>
        </c:txPr>
        <c:crossAx val="164249743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rgbClr val="00206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2">
          <a:lumMod val="15000"/>
          <a:lumOff val="85000"/>
        </a:schemeClr>
      </a:solidFill>
      <a:round/>
    </a:ln>
    <a:effectLst/>
  </c:spPr>
  <c:txPr>
    <a:bodyPr/>
    <a:lstStyle/>
    <a:p>
      <a:pPr>
        <a:defRPr>
          <a:solidFill>
            <a:srgbClr val="002060"/>
          </a:solidFill>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Srinivas R Katti</cp:lastModifiedBy>
  <cp:revision>8</cp:revision>
  <dcterms:created xsi:type="dcterms:W3CDTF">2021-07-11T10:50:00Z</dcterms:created>
  <dcterms:modified xsi:type="dcterms:W3CDTF">2021-07-12T23:33:00Z</dcterms:modified>
</cp:coreProperties>
</file>