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8290" w14:textId="77777777" w:rsidR="007C1373" w:rsidRDefault="007C1373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7B51ED" w14:textId="5EE5C6AB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ESCUELA SUPERIOR POLITÉCNICA DE CHIMBORAZO</w:t>
      </w:r>
    </w:p>
    <w:p w14:paraId="2702D68D" w14:textId="49B9837A" w:rsidR="00301558" w:rsidRPr="006E06C1" w:rsidRDefault="00301558" w:rsidP="00301558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DB6D1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0A805" wp14:editId="1E2A83FC">
            <wp:extent cx="3143250" cy="1504950"/>
            <wp:effectExtent l="0" t="0" r="0" b="0"/>
            <wp:docPr id="1410066490" name="Picture 1410066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305D" w14:textId="0354DD69" w:rsidR="00301558" w:rsidRPr="006E06C1" w:rsidRDefault="00790452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TEMA</w:t>
      </w:r>
      <w:r w:rsidR="00301558"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ACB41B7" w14:textId="4C5FDCA1" w:rsidR="00301558" w:rsidRPr="00204AD9" w:rsidRDefault="0059335C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Historias de usuario, historias técnicas y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backlog</w:t>
      </w:r>
    </w:p>
    <w:p w14:paraId="72A4F2D4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0497B1" w14:textId="1B0A5A3C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ESTUDIANTE</w:t>
      </w: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8AB09C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Katty Moyano (7387)</w:t>
      </w:r>
    </w:p>
    <w:p w14:paraId="54A21298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8B03732" w14:textId="77777777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ASIGNATURA:   </w:t>
      </w:r>
    </w:p>
    <w:p w14:paraId="4B425B2B" w14:textId="7D97E777" w:rsidR="00301558" w:rsidRPr="00204AD9" w:rsidRDefault="00790452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Aplicaciones Informáticas II</w:t>
      </w:r>
    </w:p>
    <w:p w14:paraId="4BB070F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30008FA9" w14:textId="77777777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27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SEMESTRE-PARALELO: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4AE98BBE" w14:textId="06381169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° Software “1”</w:t>
      </w:r>
    </w:p>
    <w:p w14:paraId="7CA2C8B8" w14:textId="77777777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FB2CBD" w14:textId="77777777" w:rsidR="00301558" w:rsidRPr="006E06C1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INGENIERO:</w:t>
      </w:r>
    </w:p>
    <w:p w14:paraId="3DF005BC" w14:textId="4375B70C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Ing. </w:t>
      </w:r>
      <w:r w:rsidR="007904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Julio Santillán</w:t>
      </w:r>
    </w:p>
    <w:p w14:paraId="3C18C42E" w14:textId="77777777" w:rsidR="00301558" w:rsidRPr="00204AD9" w:rsidRDefault="00301558" w:rsidP="00301558">
      <w:pPr>
        <w:rPr>
          <w:rFonts w:ascii="Times New Roman" w:hAnsi="Times New Roman" w:cs="Times New Roman"/>
          <w:sz w:val="24"/>
          <w:szCs w:val="24"/>
        </w:rPr>
      </w:pPr>
    </w:p>
    <w:p w14:paraId="1D2AEC1C" w14:textId="740E77DF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FECHA DE ENTREGA: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1868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14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r w:rsidR="001868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/20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25</w:t>
      </w:r>
    </w:p>
    <w:p w14:paraId="621D58D2" w14:textId="77777777" w:rsidR="002909FD" w:rsidRDefault="002909FD"/>
    <w:p w14:paraId="706BD829" w14:textId="409E3528" w:rsidR="00301558" w:rsidRPr="00A26D60" w:rsidRDefault="00301558" w:rsidP="00D60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4C0E5E" w14:textId="31C28076" w:rsidR="000F4127" w:rsidRPr="00D60AA9" w:rsidRDefault="000F4127" w:rsidP="006676E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60AA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Introducción</w:t>
      </w:r>
    </w:p>
    <w:p w14:paraId="1C7C18EF" w14:textId="3F3B5A1A" w:rsidR="00BF29EA" w:rsidRPr="00BF29EA" w:rsidRDefault="00BF29EA" w:rsidP="00BF29EA">
      <w:pPr>
        <w:jc w:val="both"/>
        <w:rPr>
          <w:rFonts w:ascii="Times New Roman" w:hAnsi="Times New Roman" w:cs="Times New Roman"/>
          <w:sz w:val="24"/>
          <w:szCs w:val="24"/>
        </w:rPr>
      </w:pPr>
      <w:r w:rsidRPr="00BF29EA">
        <w:rPr>
          <w:rFonts w:ascii="Times New Roman" w:hAnsi="Times New Roman" w:cs="Times New Roman"/>
          <w:sz w:val="24"/>
          <w:szCs w:val="24"/>
        </w:rPr>
        <w:t>El presente documento recopila el conjunto de Historias de Usuario e Historias Técnicas (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Enablers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 xml:space="preserve">) correspondientes al desarrollo del sistema 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HerbaProgram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 xml:space="preserve">, un módulo especializado para la gestión del Herbario ESPOCH, implementado sobre la plataforma 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 xml:space="preserve"> 17. Estas historias constituyen la base del 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 xml:space="preserve"> Backlog del proyecto y fueron elaboradas bajo la metodología ágil Scrum, priorizando la entrega incremental de valor y la trazabilidad entre los requisitos funcionales, técnicos y de negocio.</w:t>
      </w:r>
    </w:p>
    <w:p w14:paraId="52F335ED" w14:textId="5FD55746" w:rsidR="00A02371" w:rsidRDefault="00BF29EA" w:rsidP="00BF29EA">
      <w:pPr>
        <w:jc w:val="both"/>
        <w:rPr>
          <w:rFonts w:ascii="Times New Roman" w:hAnsi="Times New Roman" w:cs="Times New Roman"/>
          <w:sz w:val="24"/>
          <w:szCs w:val="24"/>
        </w:rPr>
      </w:pPr>
      <w:r w:rsidRPr="00BF29EA">
        <w:rPr>
          <w:rFonts w:ascii="Times New Roman" w:hAnsi="Times New Roman" w:cs="Times New Roman"/>
          <w:sz w:val="24"/>
          <w:szCs w:val="24"/>
        </w:rPr>
        <w:t>Cada historia refleja la interacción de los actores con el sistema, describiendo los objetivos, la motivación y las funcionalidades esperadas, mientras que las historias técnicas detallan los requerimientos de infraestructura, seguridad, rendimiento y mantenimiento que garantizan la calidad del producto. En conjunto, este documento traduce los requisitos del software a un formato operativo y verificable, asegurando que el desarrollo del sistema cumpla con estándares de eficiencia, accesibilidad, interoperabilidad y seguridad propios de los sistemas informáticos institucionales modernos.</w:t>
      </w:r>
      <w:r w:rsidR="001A72BB" w:rsidRPr="001A72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45DA0" w14:textId="1946CD30" w:rsidR="00A02371" w:rsidRPr="00D60AA9" w:rsidRDefault="00A02371" w:rsidP="00A0237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60AA9">
        <w:rPr>
          <w:rFonts w:ascii="Times New Roman" w:hAnsi="Times New Roman" w:cs="Times New Roman"/>
          <w:b/>
          <w:bCs/>
          <w:sz w:val="24"/>
          <w:szCs w:val="24"/>
          <w:u w:val="single"/>
        </w:rPr>
        <w:t>Desarrollo</w:t>
      </w:r>
    </w:p>
    <w:p w14:paraId="728EB32D" w14:textId="7738EA49" w:rsidR="00EB393B" w:rsidRPr="00EB393B" w:rsidRDefault="00EB393B" w:rsidP="00EB39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93B">
        <w:rPr>
          <w:rFonts w:ascii="Times New Roman" w:hAnsi="Times New Roman" w:cs="Times New Roman"/>
          <w:b/>
          <w:bCs/>
          <w:sz w:val="24"/>
          <w:szCs w:val="24"/>
        </w:rPr>
        <w:t>Criterios y metodología de priorización</w:t>
      </w:r>
    </w:p>
    <w:p w14:paraId="677CCBEB" w14:textId="77777777" w:rsidR="00EB393B" w:rsidRPr="00EB393B" w:rsidRDefault="00EB393B" w:rsidP="00EB393B">
      <w:pPr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La prioridad de las historias de usuario y técnicas se determinó con base en cuatro criterios fundamentales, definidos durante la etapa de planificación inicial del proyecto.</w:t>
      </w:r>
    </w:p>
    <w:p w14:paraId="3165415D" w14:textId="39A7D8E7" w:rsidR="00EB393B" w:rsidRDefault="00EB393B" w:rsidP="00EB393B">
      <w:pPr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Cada criterio se valoró en una escala del 1 al 5, donde 1 representa el nivel más bajo y 5 el más alto.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3"/>
        <w:gridCol w:w="3666"/>
        <w:gridCol w:w="3225"/>
      </w:tblGrid>
      <w:tr w:rsidR="00EB393B" w:rsidRPr="00EB393B" w14:paraId="45B0F88E" w14:textId="77777777" w:rsidTr="00EB393B">
        <w:tc>
          <w:tcPr>
            <w:tcW w:w="0" w:type="auto"/>
            <w:hideMark/>
          </w:tcPr>
          <w:p w14:paraId="21FCC4A5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Criterio</w:t>
            </w:r>
          </w:p>
        </w:tc>
        <w:tc>
          <w:tcPr>
            <w:tcW w:w="3666" w:type="dxa"/>
            <w:hideMark/>
          </w:tcPr>
          <w:p w14:paraId="7910C3F5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Descripción</w:t>
            </w:r>
          </w:p>
        </w:tc>
        <w:tc>
          <w:tcPr>
            <w:tcW w:w="3225" w:type="dxa"/>
            <w:hideMark/>
          </w:tcPr>
          <w:p w14:paraId="133A7BED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Escala (1–5)</w:t>
            </w:r>
          </w:p>
        </w:tc>
      </w:tr>
      <w:tr w:rsidR="00EB393B" w:rsidRPr="00EB393B" w14:paraId="4D2F9A45" w14:textId="77777777" w:rsidTr="00EB393B">
        <w:tc>
          <w:tcPr>
            <w:tcW w:w="0" w:type="auto"/>
            <w:hideMark/>
          </w:tcPr>
          <w:p w14:paraId="313C480A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Valor de negocio (VN)</w:t>
            </w:r>
          </w:p>
        </w:tc>
        <w:tc>
          <w:tcPr>
            <w:tcW w:w="3666" w:type="dxa"/>
            <w:hideMark/>
          </w:tcPr>
          <w:p w14:paraId="70A4630C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Impacto que la historia genera sobre los objetivos del Herbario (ej. digitalización, trazabilidad, preservación científica).</w:t>
            </w:r>
          </w:p>
        </w:tc>
        <w:tc>
          <w:tcPr>
            <w:tcW w:w="3225" w:type="dxa"/>
            <w:hideMark/>
          </w:tcPr>
          <w:p w14:paraId="6D78C522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 = bajo, 5 = muy alto</w:t>
            </w:r>
          </w:p>
        </w:tc>
      </w:tr>
      <w:tr w:rsidR="00EB393B" w:rsidRPr="00EB393B" w14:paraId="55568E8E" w14:textId="77777777" w:rsidTr="00EB393B">
        <w:tc>
          <w:tcPr>
            <w:tcW w:w="0" w:type="auto"/>
            <w:hideMark/>
          </w:tcPr>
          <w:p w14:paraId="363E18B7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Urgencia (U)</w:t>
            </w:r>
          </w:p>
        </w:tc>
        <w:tc>
          <w:tcPr>
            <w:tcW w:w="3666" w:type="dxa"/>
            <w:hideMark/>
          </w:tcPr>
          <w:p w14:paraId="0747018C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Necesidad temporal o dependencia con otras historias para habilitar nuevas funciones.</w:t>
            </w:r>
          </w:p>
        </w:tc>
        <w:tc>
          <w:tcPr>
            <w:tcW w:w="3225" w:type="dxa"/>
            <w:hideMark/>
          </w:tcPr>
          <w:p w14:paraId="4A12FBE6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 = baja, 5 = alta</w:t>
            </w:r>
          </w:p>
        </w:tc>
      </w:tr>
      <w:tr w:rsidR="00EB393B" w:rsidRPr="00EB393B" w14:paraId="358084A3" w14:textId="77777777" w:rsidTr="00EB393B">
        <w:tc>
          <w:tcPr>
            <w:tcW w:w="0" w:type="auto"/>
            <w:hideMark/>
          </w:tcPr>
          <w:p w14:paraId="74A7BBEB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Complejidad técnica inversa (CT)</w:t>
            </w:r>
          </w:p>
        </w:tc>
        <w:tc>
          <w:tcPr>
            <w:tcW w:w="3666" w:type="dxa"/>
            <w:hideMark/>
          </w:tcPr>
          <w:p w14:paraId="61E11A82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Facilidad técnica relativa para implementar la historia (mayor puntuación = menor complejidad).</w:t>
            </w:r>
          </w:p>
        </w:tc>
        <w:tc>
          <w:tcPr>
            <w:tcW w:w="3225" w:type="dxa"/>
            <w:hideMark/>
          </w:tcPr>
          <w:p w14:paraId="13C2DC0C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 = muy compleja, 5 = sencilla</w:t>
            </w:r>
          </w:p>
        </w:tc>
      </w:tr>
      <w:tr w:rsidR="00EB393B" w:rsidRPr="00EB393B" w14:paraId="0145E98D" w14:textId="77777777" w:rsidTr="00EB393B">
        <w:tc>
          <w:tcPr>
            <w:tcW w:w="0" w:type="auto"/>
            <w:hideMark/>
          </w:tcPr>
          <w:p w14:paraId="1E6D379C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Impacto en el usuario (IU)</w:t>
            </w:r>
          </w:p>
        </w:tc>
        <w:tc>
          <w:tcPr>
            <w:tcW w:w="3666" w:type="dxa"/>
            <w:hideMark/>
          </w:tcPr>
          <w:p w14:paraId="5EFB1FB5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Grado en que la historia afecta la experiencia, seguridad o desempeño del usuario final.</w:t>
            </w:r>
          </w:p>
        </w:tc>
        <w:tc>
          <w:tcPr>
            <w:tcW w:w="3225" w:type="dxa"/>
            <w:hideMark/>
          </w:tcPr>
          <w:p w14:paraId="62FC39E5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 = bajo, 5 = crítico</w:t>
            </w:r>
          </w:p>
        </w:tc>
      </w:tr>
    </w:tbl>
    <w:p w14:paraId="11A8A080" w14:textId="77777777" w:rsidR="00EB393B" w:rsidRPr="00EB393B" w:rsidRDefault="00EB393B" w:rsidP="00EB3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EB393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La </w:t>
      </w:r>
      <w:r w:rsidRPr="00EB39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prioridad total (PT)</w:t>
      </w:r>
      <w:r w:rsidRPr="00EB393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se calculó según la siguiente fórmula ponderada:</w:t>
      </w:r>
    </w:p>
    <w:p w14:paraId="2DD46C5E" w14:textId="5B90D0E1" w:rsidR="00EB393B" w:rsidRPr="00EB393B" w:rsidRDefault="00EB393B" w:rsidP="00EB393B">
      <w:pPr>
        <w:spacing w:before="240" w:line="240" w:lineRule="auto"/>
        <w:jc w:val="both"/>
        <w:rPr>
          <w:rFonts w:ascii="Cambria Math" w:eastAsia="Times New Roman" w:hAnsi="Cambria Math" w:cs="Times New Roman"/>
          <w:i/>
          <w:kern w:val="0"/>
          <w:sz w:val="24"/>
          <w:szCs w:val="24"/>
          <w:lang w:eastAsia="es-EC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EC"/>
              <w14:ligatures w14:val="none"/>
            </w:rPr>
            <m:t>PT=(VN×0.4)+(U×0.3)+(CT×0.15)+(IU×0.15)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EC"/>
              <w14:ligatures w14:val="none"/>
            </w:rPr>
            <w:br/>
          </m:r>
        </m:oMath>
      </m:oMathPara>
      <w:r w:rsidRPr="00EB393B">
        <w:rPr>
          <w:rFonts w:ascii="Times New Roman" w:hAnsi="Times New Roman" w:cs="Times New Roman"/>
          <w:sz w:val="24"/>
          <w:szCs w:val="24"/>
        </w:rPr>
        <w:t>es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</w:t>
      </w:r>
      <w:r w:rsidRPr="00EB393B">
        <w:rPr>
          <w:rFonts w:ascii="Times New Roman" w:hAnsi="Times New Roman" w:cs="Times New Roman"/>
          <w:sz w:val="24"/>
          <w:szCs w:val="24"/>
        </w:rPr>
        <w:t xml:space="preserve"> una adaptación documentada en metodologías de gestión de producto ágil, inspirada en modelos como:</w:t>
      </w:r>
    </w:p>
    <w:p w14:paraId="494E1968" w14:textId="77777777" w:rsidR="00EB393B" w:rsidRPr="00EB393B" w:rsidRDefault="00EB393B" w:rsidP="00EB393B">
      <w:pPr>
        <w:pStyle w:val="Prrafodelista"/>
        <w:numPr>
          <w:ilvl w:val="0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93B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Won’t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>), que clasifica funcionalidades según valor y urgencia.</w:t>
      </w:r>
    </w:p>
    <w:p w14:paraId="73436E1F" w14:textId="77777777" w:rsidR="00EB393B" w:rsidRPr="00EB393B" w:rsidRDefault="00EB393B" w:rsidP="00EB393B">
      <w:pPr>
        <w:pStyle w:val="Prrafodelista"/>
        <w:numPr>
          <w:ilvl w:val="0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93B">
        <w:rPr>
          <w:rFonts w:ascii="Times New Roman" w:hAnsi="Times New Roman" w:cs="Times New Roman"/>
          <w:sz w:val="24"/>
          <w:szCs w:val="24"/>
        </w:rPr>
        <w:t>Weighted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del PMBOK (Project Management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, PMI), utilizado para priorizar requerimientos </w:t>
      </w:r>
      <w:proofErr w:type="gramStart"/>
      <w:r w:rsidRPr="00EB393B">
        <w:rPr>
          <w:rFonts w:ascii="Times New Roman" w:hAnsi="Times New Roman" w:cs="Times New Roman"/>
          <w:sz w:val="24"/>
          <w:szCs w:val="24"/>
        </w:rPr>
        <w:t>de acuerdo a</w:t>
      </w:r>
      <w:proofErr w:type="gramEnd"/>
      <w:r w:rsidRPr="00EB393B">
        <w:rPr>
          <w:rFonts w:ascii="Times New Roman" w:hAnsi="Times New Roman" w:cs="Times New Roman"/>
          <w:sz w:val="24"/>
          <w:szCs w:val="24"/>
        </w:rPr>
        <w:t xml:space="preserve"> criterios ponderados.</w:t>
      </w:r>
    </w:p>
    <w:p w14:paraId="093B4AA3" w14:textId="30A2DEA0" w:rsidR="00EB393B" w:rsidRPr="00EB393B" w:rsidRDefault="00EB393B" w:rsidP="00EB393B">
      <w:pPr>
        <w:pStyle w:val="Prrafodelista"/>
        <w:numPr>
          <w:ilvl w:val="0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lastRenderedPageBreak/>
        <w:t xml:space="preserve">En desarrollo ágil, se conoce como modelo de priorización ponderada o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Weighted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Prioritization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Matrix, recomendado por autores como:</w:t>
      </w:r>
    </w:p>
    <w:p w14:paraId="42AB0D41" w14:textId="77777777" w:rsidR="00EB393B" w:rsidRPr="00EB393B" w:rsidRDefault="00EB393B" w:rsidP="00EB393B">
      <w:pPr>
        <w:pStyle w:val="Prrafodelista"/>
        <w:numPr>
          <w:ilvl w:val="1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 xml:space="preserve">Mike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Cohn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Stories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>, 2004)</w:t>
      </w:r>
    </w:p>
    <w:p w14:paraId="37285FBD" w14:textId="77777777" w:rsidR="00EB393B" w:rsidRPr="00EB393B" w:rsidRDefault="00EB393B" w:rsidP="00EB393B">
      <w:pPr>
        <w:pStyle w:val="Prrafodelista"/>
        <w:numPr>
          <w:ilvl w:val="1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93B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Pichler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(Agile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Scrum, 2010)</w:t>
      </w:r>
    </w:p>
    <w:p w14:paraId="22EDA96F" w14:textId="77777777" w:rsidR="00EB393B" w:rsidRPr="00EB393B" w:rsidRDefault="00EB393B" w:rsidP="00EB393B">
      <w:pPr>
        <w:pStyle w:val="Prrafodelista"/>
        <w:numPr>
          <w:ilvl w:val="1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93B">
        <w:rPr>
          <w:rFonts w:ascii="Times New Roman" w:hAnsi="Times New Roman" w:cs="Times New Roman"/>
          <w:sz w:val="24"/>
          <w:szCs w:val="24"/>
        </w:rPr>
        <w:t>Scaled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Agile Framework (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® Lean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Prioritization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>, 2023)</w:t>
      </w:r>
    </w:p>
    <w:p w14:paraId="7D67BC15" w14:textId="490D5929" w:rsidR="00EB393B" w:rsidRPr="00EB393B" w:rsidRDefault="00EB393B" w:rsidP="00EB393B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Los pesos (0.4, 0.3, 0.15, 0.15) indican la importancia relativa de cada factor:</w:t>
      </w:r>
    </w:p>
    <w:p w14:paraId="23CFC0AF" w14:textId="0D54D1D7" w:rsidR="00EB393B" w:rsidRPr="00EB393B" w:rsidRDefault="00EB393B" w:rsidP="00EB393B">
      <w:pPr>
        <w:pStyle w:val="Prrafodelista"/>
        <w:numPr>
          <w:ilvl w:val="0"/>
          <w:numId w:val="4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Valor de Negocio (40%) - Más importante</w:t>
      </w:r>
    </w:p>
    <w:p w14:paraId="02C50948" w14:textId="29080BA4" w:rsidR="00EB393B" w:rsidRPr="00EB393B" w:rsidRDefault="00EB393B" w:rsidP="00EB393B">
      <w:pPr>
        <w:pStyle w:val="Prrafodelista"/>
        <w:numPr>
          <w:ilvl w:val="0"/>
          <w:numId w:val="4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Urgencia (30%) - Segundo en importancia</w:t>
      </w:r>
    </w:p>
    <w:p w14:paraId="48D9E671" w14:textId="2888C61F" w:rsidR="00EB393B" w:rsidRPr="00EB393B" w:rsidRDefault="00EB393B" w:rsidP="00EB393B">
      <w:pPr>
        <w:pStyle w:val="Prrafodelista"/>
        <w:numPr>
          <w:ilvl w:val="0"/>
          <w:numId w:val="4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Complejidad Técnica (15%) - Menos importante</w:t>
      </w:r>
    </w:p>
    <w:p w14:paraId="3434D440" w14:textId="6A6A5BE8" w:rsidR="00EB393B" w:rsidRDefault="00EB393B" w:rsidP="00EB393B">
      <w:pPr>
        <w:pStyle w:val="Prrafodelista"/>
        <w:numPr>
          <w:ilvl w:val="0"/>
          <w:numId w:val="4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Impacto al Usuario (15%) - Menos importante</w:t>
      </w:r>
    </w:p>
    <w:p w14:paraId="51F2CDB7" w14:textId="77777777" w:rsidR="00EB393B" w:rsidRPr="00EB393B" w:rsidRDefault="00EB393B" w:rsidP="00EB3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EB393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Luego, el resultado se clasificó así: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2576"/>
      </w:tblGrid>
      <w:tr w:rsidR="00EB393B" w:rsidRPr="00EB393B" w14:paraId="080957EE" w14:textId="77777777" w:rsidTr="00EB393B">
        <w:trPr>
          <w:jc w:val="center"/>
        </w:trPr>
        <w:tc>
          <w:tcPr>
            <w:tcW w:w="0" w:type="auto"/>
            <w:hideMark/>
          </w:tcPr>
          <w:p w14:paraId="6ACAD86C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Rango de PT</w:t>
            </w:r>
          </w:p>
        </w:tc>
        <w:tc>
          <w:tcPr>
            <w:tcW w:w="0" w:type="auto"/>
            <w:hideMark/>
          </w:tcPr>
          <w:p w14:paraId="02DD8A25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Categoría de prioridad</w:t>
            </w:r>
          </w:p>
        </w:tc>
      </w:tr>
      <w:tr w:rsidR="00EB393B" w:rsidRPr="00EB393B" w14:paraId="2F713C25" w14:textId="77777777" w:rsidTr="00EB393B">
        <w:trPr>
          <w:jc w:val="center"/>
        </w:trPr>
        <w:tc>
          <w:tcPr>
            <w:tcW w:w="0" w:type="auto"/>
            <w:hideMark/>
          </w:tcPr>
          <w:p w14:paraId="697EF890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4.0 – 5.0</w:t>
            </w:r>
          </w:p>
        </w:tc>
        <w:tc>
          <w:tcPr>
            <w:tcW w:w="0" w:type="auto"/>
            <w:hideMark/>
          </w:tcPr>
          <w:p w14:paraId="47129880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EB393B" w:rsidRPr="00EB393B" w14:paraId="20AAE9F2" w14:textId="77777777" w:rsidTr="00EB393B">
        <w:trPr>
          <w:jc w:val="center"/>
        </w:trPr>
        <w:tc>
          <w:tcPr>
            <w:tcW w:w="0" w:type="auto"/>
            <w:hideMark/>
          </w:tcPr>
          <w:p w14:paraId="261D2285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3.0 – 3.9</w:t>
            </w:r>
          </w:p>
        </w:tc>
        <w:tc>
          <w:tcPr>
            <w:tcW w:w="0" w:type="auto"/>
            <w:hideMark/>
          </w:tcPr>
          <w:p w14:paraId="46C2224E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EB393B" w:rsidRPr="00EB393B" w14:paraId="26D1F818" w14:textId="77777777" w:rsidTr="00EB393B">
        <w:trPr>
          <w:jc w:val="center"/>
        </w:trPr>
        <w:tc>
          <w:tcPr>
            <w:tcW w:w="0" w:type="auto"/>
            <w:hideMark/>
          </w:tcPr>
          <w:p w14:paraId="57DDBA0F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1.0 – 2.9</w:t>
            </w:r>
          </w:p>
        </w:tc>
        <w:tc>
          <w:tcPr>
            <w:tcW w:w="0" w:type="auto"/>
            <w:hideMark/>
          </w:tcPr>
          <w:p w14:paraId="7037C6C9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Baja</w:t>
            </w:r>
          </w:p>
        </w:tc>
      </w:tr>
    </w:tbl>
    <w:p w14:paraId="11168D46" w14:textId="024FBA38" w:rsidR="00EB393B" w:rsidRPr="00EB393B" w:rsidRDefault="00EB393B" w:rsidP="00EB393B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93B">
        <w:rPr>
          <w:rFonts w:ascii="Times New Roman" w:hAnsi="Times New Roman" w:cs="Times New Roman"/>
          <w:b/>
          <w:bCs/>
          <w:sz w:val="24"/>
          <w:szCs w:val="24"/>
        </w:rPr>
        <w:t>Priorización de 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461"/>
        <w:gridCol w:w="563"/>
        <w:gridCol w:w="390"/>
        <w:gridCol w:w="550"/>
        <w:gridCol w:w="483"/>
        <w:gridCol w:w="523"/>
        <w:gridCol w:w="1216"/>
      </w:tblGrid>
      <w:tr w:rsidR="00790819" w:rsidRPr="00790819" w14:paraId="1090A055" w14:textId="77777777" w:rsidTr="00790819">
        <w:tc>
          <w:tcPr>
            <w:tcW w:w="988" w:type="dxa"/>
            <w:hideMark/>
          </w:tcPr>
          <w:p w14:paraId="59F8F86A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ID</w:t>
            </w:r>
          </w:p>
        </w:tc>
        <w:tc>
          <w:tcPr>
            <w:tcW w:w="4461" w:type="dxa"/>
            <w:hideMark/>
          </w:tcPr>
          <w:p w14:paraId="3F5EEA27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3749A65F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VN</w:t>
            </w:r>
          </w:p>
        </w:tc>
        <w:tc>
          <w:tcPr>
            <w:tcW w:w="0" w:type="auto"/>
            <w:hideMark/>
          </w:tcPr>
          <w:p w14:paraId="1F8059F0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U</w:t>
            </w:r>
          </w:p>
        </w:tc>
        <w:tc>
          <w:tcPr>
            <w:tcW w:w="0" w:type="auto"/>
            <w:hideMark/>
          </w:tcPr>
          <w:p w14:paraId="1A071459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CT</w:t>
            </w:r>
          </w:p>
        </w:tc>
        <w:tc>
          <w:tcPr>
            <w:tcW w:w="0" w:type="auto"/>
            <w:hideMark/>
          </w:tcPr>
          <w:p w14:paraId="1CA44ABD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IU</w:t>
            </w:r>
          </w:p>
        </w:tc>
        <w:tc>
          <w:tcPr>
            <w:tcW w:w="0" w:type="auto"/>
            <w:hideMark/>
          </w:tcPr>
          <w:p w14:paraId="65D3F52C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PT</w:t>
            </w:r>
          </w:p>
        </w:tc>
        <w:tc>
          <w:tcPr>
            <w:tcW w:w="0" w:type="auto"/>
            <w:hideMark/>
          </w:tcPr>
          <w:p w14:paraId="0F7181E3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Prioridad</w:t>
            </w:r>
          </w:p>
        </w:tc>
      </w:tr>
      <w:tr w:rsidR="00790819" w:rsidRPr="00790819" w14:paraId="325B2F18" w14:textId="77777777" w:rsidTr="00790819">
        <w:tc>
          <w:tcPr>
            <w:tcW w:w="988" w:type="dxa"/>
            <w:hideMark/>
          </w:tcPr>
          <w:p w14:paraId="17639F9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HU-01</w:t>
            </w:r>
          </w:p>
        </w:tc>
        <w:tc>
          <w:tcPr>
            <w:tcW w:w="4461" w:type="dxa"/>
            <w:hideMark/>
          </w:tcPr>
          <w:p w14:paraId="63ED4A7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Registro de especímenes (CRUD completo)</w:t>
            </w:r>
          </w:p>
        </w:tc>
        <w:tc>
          <w:tcPr>
            <w:tcW w:w="0" w:type="auto"/>
            <w:hideMark/>
          </w:tcPr>
          <w:p w14:paraId="214F0B2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06ABE8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A1C8DE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47C7B6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697303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4.7</w:t>
            </w:r>
          </w:p>
        </w:tc>
        <w:tc>
          <w:tcPr>
            <w:tcW w:w="0" w:type="auto"/>
            <w:hideMark/>
          </w:tcPr>
          <w:p w14:paraId="21220D0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B910F84" w14:textId="77777777" w:rsidTr="00790819">
        <w:tc>
          <w:tcPr>
            <w:tcW w:w="988" w:type="dxa"/>
            <w:hideMark/>
          </w:tcPr>
          <w:p w14:paraId="6F2A8C3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HU-02</w:t>
            </w:r>
          </w:p>
        </w:tc>
        <w:tc>
          <w:tcPr>
            <w:tcW w:w="4461" w:type="dxa"/>
            <w:hideMark/>
          </w:tcPr>
          <w:p w14:paraId="4E52651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Gestión de imágenes asociadas a especímenes</w:t>
            </w:r>
          </w:p>
        </w:tc>
        <w:tc>
          <w:tcPr>
            <w:tcW w:w="0" w:type="auto"/>
            <w:hideMark/>
          </w:tcPr>
          <w:p w14:paraId="49FDCD7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8C1515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B592B2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6DA314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BA0E85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4.2</w:t>
            </w:r>
          </w:p>
        </w:tc>
        <w:tc>
          <w:tcPr>
            <w:tcW w:w="0" w:type="auto"/>
            <w:hideMark/>
          </w:tcPr>
          <w:p w14:paraId="26FDA43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02C5C283" w14:textId="77777777" w:rsidTr="00790819">
        <w:tc>
          <w:tcPr>
            <w:tcW w:w="988" w:type="dxa"/>
            <w:hideMark/>
          </w:tcPr>
          <w:p w14:paraId="370D36B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HU-03</w:t>
            </w:r>
          </w:p>
        </w:tc>
        <w:tc>
          <w:tcPr>
            <w:tcW w:w="4461" w:type="dxa"/>
            <w:hideMark/>
          </w:tcPr>
          <w:p w14:paraId="10F9A6D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Filtros y búsqueda avanzada</w:t>
            </w:r>
          </w:p>
        </w:tc>
        <w:tc>
          <w:tcPr>
            <w:tcW w:w="0" w:type="auto"/>
            <w:hideMark/>
          </w:tcPr>
          <w:p w14:paraId="54821FB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F08276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6DD0F9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9ABAD8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A2E060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22AA853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5EF777DA" w14:textId="77777777" w:rsidTr="00790819">
        <w:tc>
          <w:tcPr>
            <w:tcW w:w="988" w:type="dxa"/>
            <w:hideMark/>
          </w:tcPr>
          <w:p w14:paraId="77C3D72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HU-04</w:t>
            </w:r>
          </w:p>
        </w:tc>
        <w:tc>
          <w:tcPr>
            <w:tcW w:w="4461" w:type="dxa"/>
            <w:hideMark/>
          </w:tcPr>
          <w:p w14:paraId="2F2202E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Gestión de usuarios y roles</w:t>
            </w:r>
          </w:p>
        </w:tc>
        <w:tc>
          <w:tcPr>
            <w:tcW w:w="0" w:type="auto"/>
            <w:hideMark/>
          </w:tcPr>
          <w:p w14:paraId="46D5717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56FBD0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AB274C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B35DC1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C493F3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210BDBA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9D7E466" w14:textId="77777777" w:rsidTr="00790819">
        <w:tc>
          <w:tcPr>
            <w:tcW w:w="988" w:type="dxa"/>
            <w:hideMark/>
          </w:tcPr>
          <w:p w14:paraId="56BDD7A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HU-05</w:t>
            </w:r>
          </w:p>
        </w:tc>
        <w:tc>
          <w:tcPr>
            <w:tcW w:w="4461" w:type="dxa"/>
            <w:hideMark/>
          </w:tcPr>
          <w:p w14:paraId="4C066234" w14:textId="66852C9D" w:rsidR="00790819" w:rsidRPr="00790819" w:rsidRDefault="007A7C13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</w:t>
            </w:r>
            <w:r w:rsidR="00790819"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stadísticas de especímenes</w:t>
            </w:r>
          </w:p>
        </w:tc>
        <w:tc>
          <w:tcPr>
            <w:tcW w:w="0" w:type="auto"/>
            <w:hideMark/>
          </w:tcPr>
          <w:p w14:paraId="2BF2448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83AB3A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F0AB64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8FFACD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39789C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3.7</w:t>
            </w:r>
          </w:p>
        </w:tc>
        <w:tc>
          <w:tcPr>
            <w:tcW w:w="0" w:type="auto"/>
            <w:hideMark/>
          </w:tcPr>
          <w:p w14:paraId="578D7BE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0F1C08D2" w14:textId="77777777" w:rsidTr="00790819">
        <w:tc>
          <w:tcPr>
            <w:tcW w:w="988" w:type="dxa"/>
            <w:hideMark/>
          </w:tcPr>
          <w:p w14:paraId="1A620AD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HU-06</w:t>
            </w:r>
          </w:p>
        </w:tc>
        <w:tc>
          <w:tcPr>
            <w:tcW w:w="4461" w:type="dxa"/>
            <w:hideMark/>
          </w:tcPr>
          <w:p w14:paraId="3E461E7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Geolocalización de especímenes en mapa</w:t>
            </w:r>
          </w:p>
        </w:tc>
        <w:tc>
          <w:tcPr>
            <w:tcW w:w="0" w:type="auto"/>
            <w:hideMark/>
          </w:tcPr>
          <w:p w14:paraId="230B7E9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B044C0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EE4CAC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A45381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C86DDB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5CF3C6B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3372C4FB" w14:textId="77777777" w:rsidTr="00790819">
        <w:tc>
          <w:tcPr>
            <w:tcW w:w="988" w:type="dxa"/>
            <w:hideMark/>
          </w:tcPr>
          <w:p w14:paraId="418B10B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HU-07</w:t>
            </w:r>
          </w:p>
        </w:tc>
        <w:tc>
          <w:tcPr>
            <w:tcW w:w="4461" w:type="dxa"/>
            <w:hideMark/>
          </w:tcPr>
          <w:p w14:paraId="0F0C3D2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Generación de códigos QR para especímenes</w:t>
            </w:r>
          </w:p>
        </w:tc>
        <w:tc>
          <w:tcPr>
            <w:tcW w:w="0" w:type="auto"/>
            <w:hideMark/>
          </w:tcPr>
          <w:p w14:paraId="6393D03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8A8E61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290CF9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8787A4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0F8700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3.3</w:t>
            </w:r>
          </w:p>
        </w:tc>
        <w:tc>
          <w:tcPr>
            <w:tcW w:w="0" w:type="auto"/>
            <w:hideMark/>
          </w:tcPr>
          <w:p w14:paraId="65EF96A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2E69EFFC" w14:textId="77777777" w:rsidTr="00790819">
        <w:tc>
          <w:tcPr>
            <w:tcW w:w="988" w:type="dxa"/>
            <w:hideMark/>
          </w:tcPr>
          <w:p w14:paraId="54FB9BE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HU-08</w:t>
            </w:r>
          </w:p>
        </w:tc>
        <w:tc>
          <w:tcPr>
            <w:tcW w:w="4461" w:type="dxa"/>
            <w:hideMark/>
          </w:tcPr>
          <w:p w14:paraId="539830F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Historial de modificaciones</w:t>
            </w:r>
          </w:p>
        </w:tc>
        <w:tc>
          <w:tcPr>
            <w:tcW w:w="0" w:type="auto"/>
            <w:hideMark/>
          </w:tcPr>
          <w:p w14:paraId="109BB4A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06EF9C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C70680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F54E67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719FCA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3AFD9C8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</w:tbl>
    <w:p w14:paraId="0894B329" w14:textId="70B4D8C9" w:rsidR="00EB393B" w:rsidRPr="00EB393B" w:rsidRDefault="00EB393B" w:rsidP="00EB393B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93B">
        <w:rPr>
          <w:rFonts w:ascii="Times New Roman" w:hAnsi="Times New Roman" w:cs="Times New Roman"/>
          <w:b/>
          <w:bCs/>
          <w:sz w:val="24"/>
          <w:szCs w:val="24"/>
        </w:rPr>
        <w:t>Priorización de historias técnicas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391"/>
        <w:gridCol w:w="563"/>
        <w:gridCol w:w="390"/>
        <w:gridCol w:w="550"/>
        <w:gridCol w:w="483"/>
        <w:gridCol w:w="523"/>
        <w:gridCol w:w="1216"/>
      </w:tblGrid>
      <w:tr w:rsidR="00790819" w:rsidRPr="00790819" w14:paraId="34EC43DC" w14:textId="77777777" w:rsidTr="00790819">
        <w:tc>
          <w:tcPr>
            <w:tcW w:w="988" w:type="dxa"/>
            <w:hideMark/>
          </w:tcPr>
          <w:p w14:paraId="71CEEEB5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ID</w:t>
            </w:r>
          </w:p>
        </w:tc>
        <w:tc>
          <w:tcPr>
            <w:tcW w:w="4391" w:type="dxa"/>
            <w:hideMark/>
          </w:tcPr>
          <w:p w14:paraId="2AA894D5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20628B9E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VN</w:t>
            </w:r>
          </w:p>
        </w:tc>
        <w:tc>
          <w:tcPr>
            <w:tcW w:w="0" w:type="auto"/>
            <w:hideMark/>
          </w:tcPr>
          <w:p w14:paraId="7F92F6E0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U</w:t>
            </w:r>
          </w:p>
        </w:tc>
        <w:tc>
          <w:tcPr>
            <w:tcW w:w="0" w:type="auto"/>
            <w:hideMark/>
          </w:tcPr>
          <w:p w14:paraId="4415DE58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CT</w:t>
            </w:r>
          </w:p>
        </w:tc>
        <w:tc>
          <w:tcPr>
            <w:tcW w:w="0" w:type="auto"/>
            <w:hideMark/>
          </w:tcPr>
          <w:p w14:paraId="15FFB043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IU</w:t>
            </w:r>
          </w:p>
        </w:tc>
        <w:tc>
          <w:tcPr>
            <w:tcW w:w="0" w:type="auto"/>
            <w:hideMark/>
          </w:tcPr>
          <w:p w14:paraId="0D19A919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PT</w:t>
            </w:r>
          </w:p>
        </w:tc>
        <w:tc>
          <w:tcPr>
            <w:tcW w:w="0" w:type="auto"/>
            <w:hideMark/>
          </w:tcPr>
          <w:p w14:paraId="2C78E4BF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Prioridad</w:t>
            </w:r>
          </w:p>
        </w:tc>
      </w:tr>
      <w:tr w:rsidR="00790819" w:rsidRPr="00790819" w14:paraId="7805A291" w14:textId="77777777" w:rsidTr="00790819">
        <w:tc>
          <w:tcPr>
            <w:tcW w:w="988" w:type="dxa"/>
            <w:hideMark/>
          </w:tcPr>
          <w:p w14:paraId="66F42BE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HT-01</w:t>
            </w:r>
          </w:p>
        </w:tc>
        <w:tc>
          <w:tcPr>
            <w:tcW w:w="4391" w:type="dxa"/>
            <w:hideMark/>
          </w:tcPr>
          <w:p w14:paraId="40454D1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Preparar entorno base: 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Odoo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17 para desarrollo</w:t>
            </w:r>
          </w:p>
        </w:tc>
        <w:tc>
          <w:tcPr>
            <w:tcW w:w="0" w:type="auto"/>
            <w:hideMark/>
          </w:tcPr>
          <w:p w14:paraId="3DAAE46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00887E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253606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3A5DF9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D7FF9C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4.6</w:t>
            </w:r>
          </w:p>
        </w:tc>
        <w:tc>
          <w:tcPr>
            <w:tcW w:w="0" w:type="auto"/>
            <w:hideMark/>
          </w:tcPr>
          <w:p w14:paraId="119E112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00ED47BA" w14:textId="77777777" w:rsidTr="00790819">
        <w:tc>
          <w:tcPr>
            <w:tcW w:w="988" w:type="dxa"/>
            <w:hideMark/>
          </w:tcPr>
          <w:p w14:paraId="0B3A8FD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HT-02</w:t>
            </w:r>
          </w:p>
        </w:tc>
        <w:tc>
          <w:tcPr>
            <w:tcW w:w="4391" w:type="dxa"/>
            <w:hideMark/>
          </w:tcPr>
          <w:p w14:paraId="60ADB61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Configuración base de PostgreSQL y políticas de respaldo</w:t>
            </w:r>
          </w:p>
        </w:tc>
        <w:tc>
          <w:tcPr>
            <w:tcW w:w="0" w:type="auto"/>
            <w:hideMark/>
          </w:tcPr>
          <w:p w14:paraId="032ED7D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71BEE6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59603A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717999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F6B902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6C868D7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37C59B41" w14:textId="77777777" w:rsidTr="00790819">
        <w:tc>
          <w:tcPr>
            <w:tcW w:w="988" w:type="dxa"/>
            <w:hideMark/>
          </w:tcPr>
          <w:p w14:paraId="29E5610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HT-03</w:t>
            </w:r>
          </w:p>
        </w:tc>
        <w:tc>
          <w:tcPr>
            <w:tcW w:w="4391" w:type="dxa"/>
            <w:hideMark/>
          </w:tcPr>
          <w:p w14:paraId="5FC8BED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Contenerización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completa con Docker</w:t>
            </w:r>
          </w:p>
        </w:tc>
        <w:tc>
          <w:tcPr>
            <w:tcW w:w="0" w:type="auto"/>
            <w:hideMark/>
          </w:tcPr>
          <w:p w14:paraId="334ED76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2AB362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D487F6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14C968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23728B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1921910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5CFEC4BF" w14:textId="77777777" w:rsidTr="00790819">
        <w:tc>
          <w:tcPr>
            <w:tcW w:w="988" w:type="dxa"/>
            <w:hideMark/>
          </w:tcPr>
          <w:p w14:paraId="32E1D1B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HT-04</w:t>
            </w:r>
          </w:p>
        </w:tc>
        <w:tc>
          <w:tcPr>
            <w:tcW w:w="4391" w:type="dxa"/>
            <w:hideMark/>
          </w:tcPr>
          <w:p w14:paraId="1C3685A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Configuración de 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Nginx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con HTTPS y Proxy Reverso</w:t>
            </w:r>
          </w:p>
        </w:tc>
        <w:tc>
          <w:tcPr>
            <w:tcW w:w="0" w:type="auto"/>
            <w:hideMark/>
          </w:tcPr>
          <w:p w14:paraId="72B18E3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0AA93B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AF1164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DEFF92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A3748A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3.7</w:t>
            </w:r>
          </w:p>
        </w:tc>
        <w:tc>
          <w:tcPr>
            <w:tcW w:w="0" w:type="auto"/>
            <w:hideMark/>
          </w:tcPr>
          <w:p w14:paraId="55EC156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412C0133" w14:textId="77777777" w:rsidTr="00790819">
        <w:tc>
          <w:tcPr>
            <w:tcW w:w="988" w:type="dxa"/>
            <w:hideMark/>
          </w:tcPr>
          <w:p w14:paraId="34CEBE8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HT-05</w:t>
            </w:r>
          </w:p>
        </w:tc>
        <w:tc>
          <w:tcPr>
            <w:tcW w:w="4391" w:type="dxa"/>
            <w:hideMark/>
          </w:tcPr>
          <w:p w14:paraId="7A705DD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Seguridad y autenticación</w:t>
            </w:r>
          </w:p>
        </w:tc>
        <w:tc>
          <w:tcPr>
            <w:tcW w:w="0" w:type="auto"/>
            <w:hideMark/>
          </w:tcPr>
          <w:p w14:paraId="43CDEE2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E364C9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424674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39B4B1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79C769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4.7</w:t>
            </w:r>
          </w:p>
        </w:tc>
        <w:tc>
          <w:tcPr>
            <w:tcW w:w="0" w:type="auto"/>
            <w:hideMark/>
          </w:tcPr>
          <w:p w14:paraId="187E526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17D6D54" w14:textId="77777777" w:rsidTr="00790819">
        <w:tc>
          <w:tcPr>
            <w:tcW w:w="988" w:type="dxa"/>
            <w:hideMark/>
          </w:tcPr>
          <w:p w14:paraId="5036DBD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HT-06</w:t>
            </w:r>
          </w:p>
        </w:tc>
        <w:tc>
          <w:tcPr>
            <w:tcW w:w="4391" w:type="dxa"/>
            <w:hideMark/>
          </w:tcPr>
          <w:p w14:paraId="639BB60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Estrategia de almacenamiento de imágenes (local vs nube)</w:t>
            </w:r>
          </w:p>
        </w:tc>
        <w:tc>
          <w:tcPr>
            <w:tcW w:w="0" w:type="auto"/>
            <w:hideMark/>
          </w:tcPr>
          <w:p w14:paraId="67A3AB0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CE4D5A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1E544A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387A47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5BD555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5B803BA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D513C5D" w14:textId="77777777" w:rsidTr="00790819">
        <w:tc>
          <w:tcPr>
            <w:tcW w:w="988" w:type="dxa"/>
            <w:hideMark/>
          </w:tcPr>
          <w:p w14:paraId="23D80C6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HT-07</w:t>
            </w:r>
          </w:p>
        </w:tc>
        <w:tc>
          <w:tcPr>
            <w:tcW w:w="4391" w:type="dxa"/>
            <w:hideMark/>
          </w:tcPr>
          <w:p w14:paraId="3261946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Optimización de rendimiento e índices</w:t>
            </w:r>
          </w:p>
        </w:tc>
        <w:tc>
          <w:tcPr>
            <w:tcW w:w="0" w:type="auto"/>
            <w:hideMark/>
          </w:tcPr>
          <w:p w14:paraId="648809D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1EE5AB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01A0D1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276296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A1FA87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3B8EB8B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A62342B" w14:textId="77777777" w:rsidTr="00790819">
        <w:tc>
          <w:tcPr>
            <w:tcW w:w="988" w:type="dxa"/>
            <w:hideMark/>
          </w:tcPr>
          <w:p w14:paraId="6085AD9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HT-08</w:t>
            </w:r>
          </w:p>
        </w:tc>
        <w:tc>
          <w:tcPr>
            <w:tcW w:w="4391" w:type="dxa"/>
            <w:hideMark/>
          </w:tcPr>
          <w:p w14:paraId="0361C37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Framework de pruebas</w:t>
            </w:r>
          </w:p>
        </w:tc>
        <w:tc>
          <w:tcPr>
            <w:tcW w:w="0" w:type="auto"/>
            <w:hideMark/>
          </w:tcPr>
          <w:p w14:paraId="5895646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638D28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CF05C9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C1D739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0E7194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3CC19AF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4C3DE1F" w14:textId="77777777" w:rsidTr="00790819">
        <w:tc>
          <w:tcPr>
            <w:tcW w:w="988" w:type="dxa"/>
            <w:hideMark/>
          </w:tcPr>
          <w:p w14:paraId="54783D6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lastRenderedPageBreak/>
              <w:t>HT-09</w:t>
            </w:r>
          </w:p>
        </w:tc>
        <w:tc>
          <w:tcPr>
            <w:tcW w:w="4391" w:type="dxa"/>
            <w:hideMark/>
          </w:tcPr>
          <w:p w14:paraId="23D83B7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Integración de mapas (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OpenStreetMap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vs Google 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Maps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6EDE3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D4E9E9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C2802A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5FB29E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F84077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771E698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266C5FCC" w14:textId="77777777" w:rsidTr="00790819">
        <w:tc>
          <w:tcPr>
            <w:tcW w:w="988" w:type="dxa"/>
            <w:hideMark/>
          </w:tcPr>
          <w:p w14:paraId="492D495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HT-10</w:t>
            </w:r>
          </w:p>
        </w:tc>
        <w:tc>
          <w:tcPr>
            <w:tcW w:w="4391" w:type="dxa"/>
            <w:hideMark/>
          </w:tcPr>
          <w:p w14:paraId="6964698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Generación y gestión de códigos QR</w:t>
            </w:r>
          </w:p>
        </w:tc>
        <w:tc>
          <w:tcPr>
            <w:tcW w:w="0" w:type="auto"/>
            <w:hideMark/>
          </w:tcPr>
          <w:p w14:paraId="4C31135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1C0E74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0743D8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668E4C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11E128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3.1</w:t>
            </w:r>
          </w:p>
        </w:tc>
        <w:tc>
          <w:tcPr>
            <w:tcW w:w="0" w:type="auto"/>
            <w:hideMark/>
          </w:tcPr>
          <w:p w14:paraId="69BA2D6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57AB881E" w14:textId="77777777" w:rsidTr="00790819">
        <w:tc>
          <w:tcPr>
            <w:tcW w:w="988" w:type="dxa"/>
            <w:hideMark/>
          </w:tcPr>
          <w:p w14:paraId="26A3E25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HT-11</w:t>
            </w:r>
          </w:p>
        </w:tc>
        <w:tc>
          <w:tcPr>
            <w:tcW w:w="4391" w:type="dxa"/>
            <w:hideMark/>
          </w:tcPr>
          <w:p w14:paraId="782FC7A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Políticas de 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backup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y recuperación de información</w:t>
            </w:r>
          </w:p>
        </w:tc>
        <w:tc>
          <w:tcPr>
            <w:tcW w:w="0" w:type="auto"/>
            <w:hideMark/>
          </w:tcPr>
          <w:p w14:paraId="5C0C130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6431C5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7A3B1F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DEF219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9E8043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44F720A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33E9BB13" w14:textId="77777777" w:rsidTr="00790819">
        <w:tc>
          <w:tcPr>
            <w:tcW w:w="988" w:type="dxa"/>
            <w:hideMark/>
          </w:tcPr>
          <w:p w14:paraId="6A91D99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HT-12</w:t>
            </w:r>
          </w:p>
        </w:tc>
        <w:tc>
          <w:tcPr>
            <w:tcW w:w="4391" w:type="dxa"/>
            <w:hideMark/>
          </w:tcPr>
          <w:p w14:paraId="7856396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Logging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, monitoreo y alertas</w:t>
            </w:r>
          </w:p>
        </w:tc>
        <w:tc>
          <w:tcPr>
            <w:tcW w:w="0" w:type="auto"/>
            <w:hideMark/>
          </w:tcPr>
          <w:p w14:paraId="1EE4BDF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858AAA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C98E26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0315EC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10EEE2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3.8</w:t>
            </w:r>
          </w:p>
        </w:tc>
        <w:tc>
          <w:tcPr>
            <w:tcW w:w="0" w:type="auto"/>
            <w:hideMark/>
          </w:tcPr>
          <w:p w14:paraId="14D469C1" w14:textId="60A05CDC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</w:t>
            </w:r>
          </w:p>
        </w:tc>
      </w:tr>
      <w:tr w:rsidR="00790819" w:rsidRPr="00790819" w14:paraId="0CAF8A08" w14:textId="77777777" w:rsidTr="00790819">
        <w:tc>
          <w:tcPr>
            <w:tcW w:w="988" w:type="dxa"/>
            <w:hideMark/>
          </w:tcPr>
          <w:p w14:paraId="28BA96F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HT-13</w:t>
            </w:r>
          </w:p>
        </w:tc>
        <w:tc>
          <w:tcPr>
            <w:tcW w:w="4391" w:type="dxa"/>
            <w:hideMark/>
          </w:tcPr>
          <w:p w14:paraId="193DDA5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Investigación comparativa: Python vs PHP en módulos 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Odoo</w:t>
            </w:r>
            <w:proofErr w:type="spellEnd"/>
          </w:p>
        </w:tc>
        <w:tc>
          <w:tcPr>
            <w:tcW w:w="0" w:type="auto"/>
            <w:hideMark/>
          </w:tcPr>
          <w:p w14:paraId="74ED40C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CDBB71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40CA7A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489976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D811D8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3.9</w:t>
            </w:r>
          </w:p>
        </w:tc>
        <w:tc>
          <w:tcPr>
            <w:tcW w:w="0" w:type="auto"/>
            <w:hideMark/>
          </w:tcPr>
          <w:p w14:paraId="5D57CF10" w14:textId="42456F5C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6317D41E" w14:textId="77777777" w:rsidTr="00790819">
        <w:tc>
          <w:tcPr>
            <w:tcW w:w="988" w:type="dxa"/>
            <w:hideMark/>
          </w:tcPr>
          <w:p w14:paraId="454F19F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HT-14</w:t>
            </w:r>
          </w:p>
        </w:tc>
        <w:tc>
          <w:tcPr>
            <w:tcW w:w="4391" w:type="dxa"/>
            <w:hideMark/>
          </w:tcPr>
          <w:p w14:paraId="06A4EAE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Accesibilidad y experiencia de usuario (UX/UI responsive)</w:t>
            </w:r>
          </w:p>
        </w:tc>
        <w:tc>
          <w:tcPr>
            <w:tcW w:w="0" w:type="auto"/>
            <w:hideMark/>
          </w:tcPr>
          <w:p w14:paraId="7FD3B01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718952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51F488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C2CFAB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49A27E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3.2</w:t>
            </w:r>
          </w:p>
        </w:tc>
        <w:tc>
          <w:tcPr>
            <w:tcW w:w="0" w:type="auto"/>
            <w:hideMark/>
          </w:tcPr>
          <w:p w14:paraId="28F8927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575C8DDE" w14:textId="77777777" w:rsidTr="00790819">
        <w:tc>
          <w:tcPr>
            <w:tcW w:w="988" w:type="dxa"/>
            <w:hideMark/>
          </w:tcPr>
          <w:p w14:paraId="24316A8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HT-15</w:t>
            </w:r>
          </w:p>
        </w:tc>
        <w:tc>
          <w:tcPr>
            <w:tcW w:w="4391" w:type="dxa"/>
            <w:hideMark/>
          </w:tcPr>
          <w:p w14:paraId="16D0788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Procesos asíncronos y tareas en segundo plano (Jobs)</w:t>
            </w:r>
          </w:p>
        </w:tc>
        <w:tc>
          <w:tcPr>
            <w:tcW w:w="0" w:type="auto"/>
            <w:hideMark/>
          </w:tcPr>
          <w:p w14:paraId="56AD022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638589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AABDBE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E1FB2C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119C34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3.8</w:t>
            </w:r>
          </w:p>
        </w:tc>
        <w:tc>
          <w:tcPr>
            <w:tcW w:w="0" w:type="auto"/>
            <w:hideMark/>
          </w:tcPr>
          <w:p w14:paraId="24652581" w14:textId="4E38B6E5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475B9C3B" w14:textId="77777777" w:rsidTr="00790819">
        <w:tc>
          <w:tcPr>
            <w:tcW w:w="988" w:type="dxa"/>
            <w:hideMark/>
          </w:tcPr>
          <w:p w14:paraId="14BB6CD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HT-16</w:t>
            </w:r>
          </w:p>
        </w:tc>
        <w:tc>
          <w:tcPr>
            <w:tcW w:w="4391" w:type="dxa"/>
            <w:hideMark/>
          </w:tcPr>
          <w:p w14:paraId="754B633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Pruebas de carga y escalabilidad (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Locust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82A69D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E2BE2F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4AF8AA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D670FD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5D7AFE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3E831F7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16622EA0" w14:textId="77777777" w:rsidTr="00790819">
        <w:tc>
          <w:tcPr>
            <w:tcW w:w="988" w:type="dxa"/>
            <w:hideMark/>
          </w:tcPr>
          <w:p w14:paraId="2085688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HT-17</w:t>
            </w:r>
          </w:p>
        </w:tc>
        <w:tc>
          <w:tcPr>
            <w:tcW w:w="4391" w:type="dxa"/>
            <w:hideMark/>
          </w:tcPr>
          <w:p w14:paraId="390744B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Crear estructura base del módulo</w:t>
            </w:r>
          </w:p>
        </w:tc>
        <w:tc>
          <w:tcPr>
            <w:tcW w:w="0" w:type="auto"/>
            <w:hideMark/>
          </w:tcPr>
          <w:p w14:paraId="66E3826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10FBC6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3BAD03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0D1EAC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0289B4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4.5</w:t>
            </w:r>
          </w:p>
        </w:tc>
        <w:tc>
          <w:tcPr>
            <w:tcW w:w="0" w:type="auto"/>
            <w:hideMark/>
          </w:tcPr>
          <w:p w14:paraId="00D8C09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3AD76C4" w14:textId="77777777" w:rsidTr="00790819">
        <w:tc>
          <w:tcPr>
            <w:tcW w:w="988" w:type="dxa"/>
            <w:hideMark/>
          </w:tcPr>
          <w:p w14:paraId="4FA37B5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HT-18</w:t>
            </w:r>
          </w:p>
        </w:tc>
        <w:tc>
          <w:tcPr>
            <w:tcW w:w="4391" w:type="dxa"/>
            <w:hideMark/>
          </w:tcPr>
          <w:p w14:paraId="4DBEAF3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Modelado de base de datos</w:t>
            </w:r>
          </w:p>
        </w:tc>
        <w:tc>
          <w:tcPr>
            <w:tcW w:w="0" w:type="auto"/>
            <w:hideMark/>
          </w:tcPr>
          <w:p w14:paraId="2753995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D2E240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E27F0D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D4F1D9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F2F917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4.4</w:t>
            </w:r>
          </w:p>
        </w:tc>
        <w:tc>
          <w:tcPr>
            <w:tcW w:w="0" w:type="auto"/>
            <w:hideMark/>
          </w:tcPr>
          <w:p w14:paraId="1EEC20A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</w:tbl>
    <w:p w14:paraId="0979AFA4" w14:textId="77777777" w:rsidR="00EB393B" w:rsidRPr="00EB393B" w:rsidRDefault="00EB393B" w:rsidP="00EB393B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78DAED07" w14:textId="14A5A2DA" w:rsidR="00A02371" w:rsidRPr="00EA6E4C" w:rsidRDefault="00A02371" w:rsidP="00A0237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de Usuario</w:t>
      </w:r>
    </w:p>
    <w:p w14:paraId="003354A6" w14:textId="6F448870" w:rsidR="00A02371" w:rsidRPr="00EA6E4C" w:rsidRDefault="00905AFD" w:rsidP="00EA6E4C">
      <w:pPr>
        <w:pStyle w:val="Prrafodelista"/>
        <w:numPr>
          <w:ilvl w:val="0"/>
          <w:numId w:val="4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 Usuario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905AFD" w14:paraId="70047F6B" w14:textId="77777777" w:rsidTr="00905AFD">
        <w:tc>
          <w:tcPr>
            <w:tcW w:w="9174" w:type="dxa"/>
            <w:gridSpan w:val="2"/>
            <w:shd w:val="clear" w:color="auto" w:fill="CAEDFB" w:themeFill="accent4" w:themeFillTint="33"/>
          </w:tcPr>
          <w:p w14:paraId="39AE5520" w14:textId="0BEFBDB5" w:rsidR="00905AFD" w:rsidRPr="00905AFD" w:rsidRDefault="00905AFD" w:rsidP="00905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905AFD" w14:paraId="7C362134" w14:textId="77777777" w:rsidTr="00905AFD">
        <w:tc>
          <w:tcPr>
            <w:tcW w:w="3823" w:type="dxa"/>
          </w:tcPr>
          <w:p w14:paraId="6E720E4F" w14:textId="3C9420EE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HU-01</w:t>
            </w:r>
          </w:p>
        </w:tc>
        <w:tc>
          <w:tcPr>
            <w:tcW w:w="5351" w:type="dxa"/>
          </w:tcPr>
          <w:p w14:paraId="289BCDE2" w14:textId="6AFC1A2F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Título: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Gestión de especímenes</w:t>
            </w:r>
          </w:p>
        </w:tc>
      </w:tr>
      <w:tr w:rsidR="00905AFD" w14:paraId="0781ADBB" w14:textId="77777777" w:rsidTr="000F5603">
        <w:tc>
          <w:tcPr>
            <w:tcW w:w="9174" w:type="dxa"/>
            <w:gridSpan w:val="2"/>
          </w:tcPr>
          <w:p w14:paraId="218F0A0F" w14:textId="770483E5" w:rsidR="00905AFD" w:rsidRPr="00905AFD" w:rsidRDefault="00905AFD" w:rsidP="00905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905AFD" w14:paraId="5710FF58" w14:textId="77777777" w:rsidTr="00DE0801">
        <w:tc>
          <w:tcPr>
            <w:tcW w:w="9174" w:type="dxa"/>
            <w:gridSpan w:val="2"/>
          </w:tcPr>
          <w:p w14:paraId="38635DC4" w14:textId="78A42069" w:rsidR="00905AFD" w:rsidRDefault="006F386D" w:rsidP="006F3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Como Encargado del Herbario, quiero crear, leer, actualizar y desactivar (eliminación lógica) registros de especímenes (taxonomía, colector, fecha, coordenadas, notas, imágenes) para mantener la colección digitalizada y auditada.</w:t>
            </w:r>
          </w:p>
        </w:tc>
      </w:tr>
      <w:tr w:rsidR="00905AFD" w14:paraId="0F709685" w14:textId="77777777" w:rsidTr="00905AFD">
        <w:tc>
          <w:tcPr>
            <w:tcW w:w="3823" w:type="dxa"/>
          </w:tcPr>
          <w:p w14:paraId="4220B653" w14:textId="022CFE03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351" w:type="dxa"/>
            <w:vMerge w:val="restart"/>
          </w:tcPr>
          <w:p w14:paraId="7BFF6271" w14:textId="1ACB1EDC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 w:rsidR="006F3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 xml:space="preserve">HT-01 (entorno </w:t>
            </w:r>
            <w:proofErr w:type="spellStart"/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), HT-02 (BD)</w:t>
            </w:r>
          </w:p>
        </w:tc>
      </w:tr>
      <w:tr w:rsidR="00905AFD" w14:paraId="02F125EA" w14:textId="77777777" w:rsidTr="00905AFD">
        <w:tc>
          <w:tcPr>
            <w:tcW w:w="3823" w:type="dxa"/>
          </w:tcPr>
          <w:p w14:paraId="6D4B1D64" w14:textId="4D66F760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75B3848E" w14:textId="77777777" w:rsidR="00905AFD" w:rsidRDefault="00905AFD" w:rsidP="00A023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AFD" w14:paraId="4216B06F" w14:textId="77777777" w:rsidTr="00905AFD">
        <w:tc>
          <w:tcPr>
            <w:tcW w:w="9174" w:type="dxa"/>
            <w:gridSpan w:val="2"/>
            <w:shd w:val="clear" w:color="auto" w:fill="CAEDFB" w:themeFill="accent4" w:themeFillTint="33"/>
          </w:tcPr>
          <w:p w14:paraId="503FFE96" w14:textId="7F79C86C" w:rsidR="00905AFD" w:rsidRPr="00905AFD" w:rsidRDefault="00905AFD" w:rsidP="00905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905AFD" w14:paraId="3A631D91" w14:textId="77777777" w:rsidTr="008F79EF">
        <w:tc>
          <w:tcPr>
            <w:tcW w:w="9174" w:type="dxa"/>
            <w:gridSpan w:val="2"/>
          </w:tcPr>
          <w:p w14:paraId="1BF252E7" w14:textId="0906C615" w:rsidR="00905AFD" w:rsidRPr="00905AFD" w:rsidRDefault="00905AFD" w:rsidP="00905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905AFD" w14:paraId="08580516" w14:textId="77777777" w:rsidTr="00CA5C75">
        <w:tc>
          <w:tcPr>
            <w:tcW w:w="9174" w:type="dxa"/>
            <w:gridSpan w:val="2"/>
          </w:tcPr>
          <w:p w14:paraId="4C761351" w14:textId="3BFA482D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Al registrar un nuevo espécimen, se genera automáticamente un código único (CHEP-XXXXXXX) no repetido.</w:t>
            </w:r>
          </w:p>
          <w:p w14:paraId="235A4132" w14:textId="505DE750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Si se intenta guardar un registro con campos obligatorios vacíos, el sistema muestra mensajes claros</w:t>
            </w:r>
            <w:r w:rsidR="00DA44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F68912" w14:textId="1DE00752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El sistema valida que la fecha de recolección no sea futura y que las coordenadas geográficas estén dentro de un rango válido (latitud entre -90 y 90, longitud entre -180 y 180).</w:t>
            </w:r>
          </w:p>
          <w:p w14:paraId="7E5A69C1" w14:textId="180F7D5F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Si ocurre un error de conexión o base de datos, el usuario visualiza el mensaje: “No se pudo guardar el registro. Intente nuevamente o contacte al administrador.”</w:t>
            </w:r>
          </w:p>
          <w:p w14:paraId="7F3EB256" w14:textId="4BAA16D9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En la eliminación, el registro se marca como inactivo (eliminación lógica) y se conserva en el historial.</w:t>
            </w:r>
          </w:p>
          <w:p w14:paraId="7AD5B1E6" w14:textId="77777777" w:rsidR="00905AF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Cada modificación registra automáticamente el usuario, fecha y campo alterado, visible en un historial de auditoría.</w:t>
            </w:r>
          </w:p>
          <w:p w14:paraId="5C496FEF" w14:textId="22117D49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 xml:space="preserve">Guardado exitoso (HTTP 200/201) y registro disponible en listados en &lt;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E60665E" w14:textId="36954793" w:rsidR="00905AFD" w:rsidRPr="00EA6E4C" w:rsidRDefault="00905AFD" w:rsidP="00EA6E4C">
      <w:pPr>
        <w:pStyle w:val="Prrafodelista"/>
        <w:numPr>
          <w:ilvl w:val="0"/>
          <w:numId w:val="8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 Usuario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905AFD" w14:paraId="70A53947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0730A7E2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905AFD" w14:paraId="6D9F014F" w14:textId="77777777" w:rsidTr="00475E1F">
        <w:tc>
          <w:tcPr>
            <w:tcW w:w="3823" w:type="dxa"/>
          </w:tcPr>
          <w:p w14:paraId="0D935122" w14:textId="55625682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6F38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</w:tcPr>
          <w:p w14:paraId="679C2E09" w14:textId="1BB416B0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Título: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Gestión de imágenes y multimedia</w:t>
            </w:r>
          </w:p>
        </w:tc>
      </w:tr>
      <w:tr w:rsidR="00905AFD" w14:paraId="546EDA9E" w14:textId="77777777" w:rsidTr="00475E1F">
        <w:tc>
          <w:tcPr>
            <w:tcW w:w="9174" w:type="dxa"/>
            <w:gridSpan w:val="2"/>
          </w:tcPr>
          <w:p w14:paraId="08021F13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Descripción:</w:t>
            </w:r>
          </w:p>
        </w:tc>
      </w:tr>
      <w:tr w:rsidR="00905AFD" w14:paraId="2B9108A3" w14:textId="77777777" w:rsidTr="00475E1F">
        <w:tc>
          <w:tcPr>
            <w:tcW w:w="9174" w:type="dxa"/>
            <w:gridSpan w:val="2"/>
          </w:tcPr>
          <w:p w14:paraId="3BC5BA83" w14:textId="2C020031" w:rsidR="00905AFD" w:rsidRDefault="006F386D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Como Encargado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 Herbario</w:t>
            </w: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 xml:space="preserve">, quiero adjuntar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una o </w:t>
            </w: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varias imágenes a un espécimen y los usuarios poder verlas en galería para identificación y documentación.</w:t>
            </w:r>
          </w:p>
        </w:tc>
      </w:tr>
      <w:tr w:rsidR="00905AFD" w14:paraId="691661D8" w14:textId="77777777" w:rsidTr="00475E1F">
        <w:tc>
          <w:tcPr>
            <w:tcW w:w="3823" w:type="dxa"/>
          </w:tcPr>
          <w:p w14:paraId="76050EE8" w14:textId="6C4A9E34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351" w:type="dxa"/>
            <w:vMerge w:val="restart"/>
          </w:tcPr>
          <w:p w14:paraId="3B19D53D" w14:textId="3ADF7C8E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HU-G1, HT-06 (almacenamiento</w:t>
            </w:r>
            <w:r w:rsidR="006F38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F38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05AFD" w14:paraId="2828FE4F" w14:textId="77777777" w:rsidTr="00475E1F">
        <w:tc>
          <w:tcPr>
            <w:tcW w:w="3823" w:type="dxa"/>
          </w:tcPr>
          <w:p w14:paraId="1AB48FC3" w14:textId="20BA3F0F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1BFBDBB9" w14:textId="77777777" w:rsidR="00905AFD" w:rsidRDefault="00905AF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AFD" w14:paraId="6603D673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47B0D5B8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905AFD" w14:paraId="046AA37D" w14:textId="77777777" w:rsidTr="00475E1F">
        <w:tc>
          <w:tcPr>
            <w:tcW w:w="9174" w:type="dxa"/>
            <w:gridSpan w:val="2"/>
          </w:tcPr>
          <w:p w14:paraId="3C46D51E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905AFD" w14:paraId="6E1311BD" w14:textId="77777777" w:rsidTr="00475E1F">
        <w:tc>
          <w:tcPr>
            <w:tcW w:w="9174" w:type="dxa"/>
            <w:gridSpan w:val="2"/>
          </w:tcPr>
          <w:p w14:paraId="72BB8870" w14:textId="05C2A83F" w:rsidR="00527DC1" w:rsidRPr="00527DC1" w:rsidRDefault="00527DC1" w:rsidP="00527DC1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DC1">
              <w:rPr>
                <w:rFonts w:ascii="Times New Roman" w:hAnsi="Times New Roman" w:cs="Times New Roman"/>
                <w:sz w:val="24"/>
                <w:szCs w:val="24"/>
              </w:rPr>
              <w:t xml:space="preserve">El sistema permite subir máximo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 1 a 5</w:t>
            </w:r>
            <w:r w:rsidRPr="00527DC1">
              <w:rPr>
                <w:rFonts w:ascii="Times New Roman" w:hAnsi="Times New Roman" w:cs="Times New Roman"/>
                <w:sz w:val="24"/>
                <w:szCs w:val="24"/>
              </w:rPr>
              <w:t xml:space="preserve"> imágenes por espécimen, en formatos JPG o PNG.</w:t>
            </w:r>
          </w:p>
          <w:p w14:paraId="611A0F5D" w14:textId="3C71999E" w:rsidR="00527DC1" w:rsidRPr="00527DC1" w:rsidRDefault="00527DC1" w:rsidP="00527DC1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DC1">
              <w:rPr>
                <w:rFonts w:ascii="Times New Roman" w:hAnsi="Times New Roman" w:cs="Times New Roman"/>
                <w:sz w:val="24"/>
                <w:szCs w:val="24"/>
              </w:rPr>
              <w:t>Cada archivo se valida antes de subirlo: si supera 10 MB, se muestra el error “El archivo excede el tamaño permitido.”</w:t>
            </w:r>
          </w:p>
          <w:p w14:paraId="1CBC8F94" w14:textId="5523E004" w:rsidR="00527DC1" w:rsidRPr="00527DC1" w:rsidRDefault="00527DC1" w:rsidP="00527DC1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DC1">
              <w:rPr>
                <w:rFonts w:ascii="Times New Roman" w:hAnsi="Times New Roman" w:cs="Times New Roman"/>
                <w:sz w:val="24"/>
                <w:szCs w:val="24"/>
              </w:rPr>
              <w:t>Durante la subida, se muestra una barra de progreso y el usuario puede cancelar la carga.</w:t>
            </w:r>
          </w:p>
          <w:p w14:paraId="1E1CD9CA" w14:textId="5BBC56A7" w:rsidR="00527DC1" w:rsidRPr="00527DC1" w:rsidRDefault="00527DC1" w:rsidP="00527DC1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DC1">
              <w:rPr>
                <w:rFonts w:ascii="Times New Roman" w:hAnsi="Times New Roman" w:cs="Times New Roman"/>
                <w:sz w:val="24"/>
                <w:szCs w:val="24"/>
              </w:rPr>
              <w:t>Si ocurre un fallo durante la carga (por conexión o formato no soportado), se muestra el mensaje “Error al cargar la imagen. Intente nuevamente.”</w:t>
            </w:r>
          </w:p>
          <w:p w14:paraId="32F0DD09" w14:textId="63552972" w:rsidR="00527DC1" w:rsidRPr="00527DC1" w:rsidRDefault="00527DC1" w:rsidP="00527DC1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DC1">
              <w:rPr>
                <w:rFonts w:ascii="Times New Roman" w:hAnsi="Times New Roman" w:cs="Times New Roman"/>
                <w:sz w:val="24"/>
                <w:szCs w:val="24"/>
              </w:rPr>
              <w:t>Las imágenes se almacenan en alta calidad y se generan miniaturas automáticamente (</w:t>
            </w:r>
            <w:proofErr w:type="spellStart"/>
            <w:r w:rsidRPr="00527DC1">
              <w:rPr>
                <w:rFonts w:ascii="Times New Roman" w:hAnsi="Times New Roman" w:cs="Times New Roman"/>
                <w:sz w:val="24"/>
                <w:szCs w:val="24"/>
              </w:rPr>
              <w:t>thumbnail</w:t>
            </w:r>
            <w:proofErr w:type="spellEnd"/>
            <w:r w:rsidRPr="00527DC1">
              <w:rPr>
                <w:rFonts w:ascii="Times New Roman" w:hAnsi="Times New Roman" w:cs="Times New Roman"/>
                <w:sz w:val="24"/>
                <w:szCs w:val="24"/>
              </w:rPr>
              <w:t xml:space="preserve"> ≤200 KB).</w:t>
            </w:r>
          </w:p>
          <w:p w14:paraId="0A0E9FBF" w14:textId="5D5C63E8" w:rsidR="00905AFD" w:rsidRPr="00527DC1" w:rsidRDefault="00527DC1" w:rsidP="00527DC1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DC1">
              <w:rPr>
                <w:rFonts w:ascii="Times New Roman" w:hAnsi="Times New Roman" w:cs="Times New Roman"/>
                <w:sz w:val="24"/>
                <w:szCs w:val="24"/>
              </w:rPr>
              <w:t>Al visualizar, la galería carga todas las imágenes correctamente y las miniaturas se muestran en &lt;5 s.</w:t>
            </w:r>
          </w:p>
        </w:tc>
      </w:tr>
    </w:tbl>
    <w:p w14:paraId="79F5145F" w14:textId="2D435E25" w:rsidR="00905AFD" w:rsidRPr="00EA6E4C" w:rsidRDefault="00905AFD" w:rsidP="00EA6E4C">
      <w:pPr>
        <w:pStyle w:val="Prrafodelista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 Usuario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905AFD" w14:paraId="4278A907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2226B84A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905AFD" w14:paraId="28BC2972" w14:textId="77777777" w:rsidTr="00475E1F">
        <w:tc>
          <w:tcPr>
            <w:tcW w:w="3823" w:type="dxa"/>
          </w:tcPr>
          <w:p w14:paraId="29F94996" w14:textId="789B9E5A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6F38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51" w:type="dxa"/>
          </w:tcPr>
          <w:p w14:paraId="5B88C360" w14:textId="1FA43767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Título: </w:t>
            </w:r>
            <w:r w:rsidR="008F5AB5" w:rsidRPr="00F8173D">
              <w:rPr>
                <w:rFonts w:ascii="Times New Roman" w:hAnsi="Times New Roman" w:cs="Times New Roman"/>
                <w:sz w:val="24"/>
                <w:szCs w:val="24"/>
              </w:rPr>
              <w:t>Búsqueda y filtros avanzados</w:t>
            </w:r>
          </w:p>
        </w:tc>
      </w:tr>
      <w:tr w:rsidR="00905AFD" w14:paraId="605B16D9" w14:textId="77777777" w:rsidTr="00475E1F">
        <w:tc>
          <w:tcPr>
            <w:tcW w:w="9174" w:type="dxa"/>
            <w:gridSpan w:val="2"/>
          </w:tcPr>
          <w:p w14:paraId="558EBFA6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905AFD" w14:paraId="0A63011D" w14:textId="77777777" w:rsidTr="00475E1F">
        <w:tc>
          <w:tcPr>
            <w:tcW w:w="9174" w:type="dxa"/>
            <w:gridSpan w:val="2"/>
          </w:tcPr>
          <w:p w14:paraId="218870FB" w14:textId="111068E9" w:rsidR="00905AFD" w:rsidRDefault="008F5AB5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Como Usuario/Encargado, quiero buscar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especímenes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diversos filtros como: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nombre científico, familia, coordenadas, fecha y otros filtros para recuperar registros rápidamente.</w:t>
            </w:r>
          </w:p>
        </w:tc>
      </w:tr>
      <w:tr w:rsidR="00905AFD" w14:paraId="6DB5281D" w14:textId="77777777" w:rsidTr="00475E1F">
        <w:tc>
          <w:tcPr>
            <w:tcW w:w="3823" w:type="dxa"/>
          </w:tcPr>
          <w:p w14:paraId="132E644B" w14:textId="2266476E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03DB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351" w:type="dxa"/>
            <w:vMerge w:val="restart"/>
          </w:tcPr>
          <w:p w14:paraId="75CA51E8" w14:textId="6DB2341D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HT-07 (optimización / índices) y HU-01 (gestión de registros)</w:t>
            </w:r>
          </w:p>
        </w:tc>
      </w:tr>
      <w:tr w:rsidR="00905AFD" w14:paraId="62E09D54" w14:textId="77777777" w:rsidTr="00475E1F">
        <w:tc>
          <w:tcPr>
            <w:tcW w:w="3823" w:type="dxa"/>
          </w:tcPr>
          <w:p w14:paraId="59D0E408" w14:textId="62042895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3DC8FEB8" w14:textId="77777777" w:rsidR="00905AFD" w:rsidRDefault="00905AF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AFD" w14:paraId="53592870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5E007A1A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905AFD" w14:paraId="75FAD467" w14:textId="77777777" w:rsidTr="00475E1F">
        <w:tc>
          <w:tcPr>
            <w:tcW w:w="9174" w:type="dxa"/>
            <w:gridSpan w:val="2"/>
          </w:tcPr>
          <w:p w14:paraId="1E71273B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905AFD" w14:paraId="27C3BF64" w14:textId="77777777" w:rsidTr="00475E1F">
        <w:tc>
          <w:tcPr>
            <w:tcW w:w="9174" w:type="dxa"/>
            <w:gridSpan w:val="2"/>
          </w:tcPr>
          <w:p w14:paraId="70E2FBF1" w14:textId="3347E28A" w:rsidR="008F5AB5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La búsqueda simple devuelve resultados en menos de 3 segundos con hasta 10 000 registros.</w:t>
            </w:r>
          </w:p>
          <w:p w14:paraId="3EAD72B1" w14:textId="59C34556" w:rsidR="008F5AB5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Si el usuario no ingresa ningún criterio, el sistema muestra un aviso: “Ingrese al menos un parámetro de búsqueda.”</w:t>
            </w:r>
          </w:p>
          <w:p w14:paraId="20CAC655" w14:textId="1F960825" w:rsidR="008F5AB5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Filtros múltiples (por familia, colector y año) deben combinarse correctamente (operador lógico “AND”).</w:t>
            </w:r>
          </w:p>
          <w:p w14:paraId="68E56903" w14:textId="01B7044C" w:rsidR="008F5AB5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Si la búsqueda no devuelve resultados, mostrar “No se encontraron coincidencias.”</w:t>
            </w:r>
          </w:p>
          <w:p w14:paraId="7B811727" w14:textId="2CACF16F" w:rsidR="008F5AB5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Ante error de servidor, mostrar mensaje controlado y registrar evento en logs.</w:t>
            </w:r>
          </w:p>
          <w:p w14:paraId="32B368AF" w14:textId="2262358C" w:rsidR="00905AFD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Ordenamiento funcional por nombre, fecha o familia.</w:t>
            </w:r>
          </w:p>
        </w:tc>
      </w:tr>
    </w:tbl>
    <w:p w14:paraId="07C088A5" w14:textId="13A79F7D" w:rsidR="00905AFD" w:rsidRPr="00EA6E4C" w:rsidRDefault="00905AFD" w:rsidP="00EA6E4C">
      <w:pPr>
        <w:pStyle w:val="Prrafodelista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 Usuario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905AFD" w14:paraId="782C73D2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55E974A3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905AFD" w14:paraId="078FA6C7" w14:textId="77777777" w:rsidTr="00475E1F">
        <w:tc>
          <w:tcPr>
            <w:tcW w:w="3823" w:type="dxa"/>
          </w:tcPr>
          <w:p w14:paraId="5C6431A1" w14:textId="580A3C9F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F5AB5" w:rsidRPr="00295F2F">
              <w:rPr>
                <w:rFonts w:ascii="Times New Roman" w:hAnsi="Times New Roman" w:cs="Times New Roman"/>
                <w:sz w:val="24"/>
                <w:szCs w:val="24"/>
              </w:rPr>
              <w:t>HU-04</w:t>
            </w:r>
          </w:p>
        </w:tc>
        <w:tc>
          <w:tcPr>
            <w:tcW w:w="5351" w:type="dxa"/>
          </w:tcPr>
          <w:p w14:paraId="0AD0CE86" w14:textId="0D6ED3B0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Título: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 xml:space="preserve">Gestión </w:t>
            </w:r>
            <w:r w:rsidR="005C3B66">
              <w:rPr>
                <w:rFonts w:ascii="Times New Roman" w:hAnsi="Times New Roman" w:cs="Times New Roman"/>
                <w:sz w:val="24"/>
                <w:szCs w:val="24"/>
              </w:rPr>
              <w:t xml:space="preserve">completa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de usuarios y permisos</w:t>
            </w:r>
          </w:p>
        </w:tc>
      </w:tr>
      <w:tr w:rsidR="00905AFD" w14:paraId="1ED4D3B5" w14:textId="77777777" w:rsidTr="00475E1F">
        <w:tc>
          <w:tcPr>
            <w:tcW w:w="9174" w:type="dxa"/>
            <w:gridSpan w:val="2"/>
          </w:tcPr>
          <w:p w14:paraId="2CFDC755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905AFD" w14:paraId="287744CA" w14:textId="77777777" w:rsidTr="00475E1F">
        <w:tc>
          <w:tcPr>
            <w:tcW w:w="9174" w:type="dxa"/>
            <w:gridSpan w:val="2"/>
          </w:tcPr>
          <w:p w14:paraId="20CC12E8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Como Administrador TI / Encargado del Herbario, quiero crear, modificar, </w:t>
            </w:r>
          </w:p>
          <w:p w14:paraId="4FFE1024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eliminar (borrado lógico) y asignar roles diferenciados (Administrador TI, </w:t>
            </w:r>
          </w:p>
          <w:p w14:paraId="60BE2851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Encargado Herbario, Usuario-Investigador) para controlar accesos de forma </w:t>
            </w:r>
          </w:p>
          <w:p w14:paraId="65CA99B3" w14:textId="7A1D9333" w:rsidR="00905AFD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>granular y mantener seguridad del sistema.</w:t>
            </w:r>
          </w:p>
        </w:tc>
      </w:tr>
      <w:tr w:rsidR="00905AFD" w14:paraId="7E912CD8" w14:textId="77777777" w:rsidTr="00475E1F">
        <w:tc>
          <w:tcPr>
            <w:tcW w:w="3823" w:type="dxa"/>
          </w:tcPr>
          <w:p w14:paraId="0296CE48" w14:textId="46283584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Estimación: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351" w:type="dxa"/>
            <w:vMerge w:val="restart"/>
          </w:tcPr>
          <w:p w14:paraId="6E744BE9" w14:textId="54FDFCD7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HT-05 (seguridad / autenticación)</w:t>
            </w:r>
          </w:p>
        </w:tc>
      </w:tr>
      <w:tr w:rsidR="00905AFD" w14:paraId="23EFF941" w14:textId="77777777" w:rsidTr="00475E1F">
        <w:tc>
          <w:tcPr>
            <w:tcW w:w="3823" w:type="dxa"/>
          </w:tcPr>
          <w:p w14:paraId="22724D56" w14:textId="404F389C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160DA141" w14:textId="77777777" w:rsidR="00905AFD" w:rsidRDefault="00905AF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AFD" w14:paraId="752219A3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483A06C2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905AFD" w14:paraId="51FE4A88" w14:textId="77777777" w:rsidTr="00475E1F">
        <w:tc>
          <w:tcPr>
            <w:tcW w:w="9174" w:type="dxa"/>
            <w:gridSpan w:val="2"/>
          </w:tcPr>
          <w:p w14:paraId="383E8843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905AFD" w14:paraId="37013966" w14:textId="77777777" w:rsidTr="00475E1F">
        <w:tc>
          <w:tcPr>
            <w:tcW w:w="9174" w:type="dxa"/>
            <w:gridSpan w:val="2"/>
          </w:tcPr>
          <w:p w14:paraId="7C1EE570" w14:textId="292ED7CC" w:rsid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Solo un Administrador</w:t>
            </w:r>
            <w:r w:rsidR="00295F2F">
              <w:rPr>
                <w:rFonts w:ascii="Times New Roman" w:hAnsi="Times New Roman" w:cs="Times New Roman"/>
                <w:sz w:val="24"/>
                <w:szCs w:val="24"/>
              </w:rPr>
              <w:t xml:space="preserve"> y Encargado del herbario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 xml:space="preserve"> puede crear o eliminar usuarios.</w:t>
            </w:r>
          </w:p>
          <w:p w14:paraId="72133E66" w14:textId="0519806F" w:rsidR="00295F2F" w:rsidRDefault="00295F2F" w:rsidP="00295F2F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Creación de grupos de usuario con permisos.</w:t>
            </w:r>
          </w:p>
          <w:p w14:paraId="18FE6271" w14:textId="311D4446" w:rsidR="00295F2F" w:rsidRPr="00295F2F" w:rsidRDefault="00295F2F" w:rsidP="00295F2F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Tener historial de logs para saber acciones realizadas por el usuario</w:t>
            </w:r>
          </w:p>
          <w:p w14:paraId="00F4BB21" w14:textId="315E45AC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Al crear un nuevo usuario, el sistema valida que el correo electrónico no esté repetido.</w:t>
            </w:r>
          </w:p>
          <w:p w14:paraId="048E7023" w14:textId="08A39C46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Si el correo ya existe, mostrar “Este usuario ya está registrado.”</w:t>
            </w:r>
          </w:p>
          <w:p w14:paraId="6755C01C" w14:textId="07AED32B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Las contraseñas deben tener mínimo 8 caracteres, incluir mayúscula, número y símbolo; si no cumple, mostrar mensaje de validación.</w:t>
            </w:r>
          </w:p>
          <w:p w14:paraId="2A39D3D5" w14:textId="58E7D2C4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Al desactivar un usuario, no puede acceder al sistema (mensaje: “Su cuenta ha sido deshabilitada.”).</w:t>
            </w:r>
          </w:p>
          <w:p w14:paraId="606EE3EF" w14:textId="508D813E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Todo intento fallido de inicio de sesión se registra con IP y hora.</w:t>
            </w:r>
          </w:p>
          <w:p w14:paraId="634A52ED" w14:textId="77777777" w:rsidR="00905AFD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Los roles deben restringir funciones (por ejemplo, el usuario “Encargado” no puede crear otros usuarios).</w:t>
            </w:r>
          </w:p>
          <w:p w14:paraId="237E153B" w14:textId="350CBF9A" w:rsidR="005C3B66" w:rsidRPr="008F5AB5" w:rsidRDefault="005C3B66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>Si correo existe, mostrar "Este usuario ya está registrado."</w:t>
            </w:r>
          </w:p>
        </w:tc>
      </w:tr>
    </w:tbl>
    <w:p w14:paraId="28618CC1" w14:textId="3556E654" w:rsidR="00905AFD" w:rsidRPr="00EA6E4C" w:rsidRDefault="00905AFD" w:rsidP="00EA6E4C">
      <w:pPr>
        <w:pStyle w:val="Prrafodelista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 xml:space="preserve">Historia Usuario </w:t>
      </w:r>
      <w:r w:rsidR="00054A05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564BD" w14:paraId="7A279C7D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2B97D087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564BD" w14:paraId="3EACAD0C" w14:textId="77777777" w:rsidTr="00475E1F">
        <w:tc>
          <w:tcPr>
            <w:tcW w:w="3823" w:type="dxa"/>
          </w:tcPr>
          <w:p w14:paraId="5CAB5242" w14:textId="5D4B775E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054A0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</w:tcPr>
          <w:p w14:paraId="337F88B7" w14:textId="780AC6B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 w:rsidR="00F817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Estadísticas y visualizaciones</w:t>
            </w:r>
          </w:p>
        </w:tc>
      </w:tr>
      <w:tr w:rsidR="00C564BD" w14:paraId="5E9CED1D" w14:textId="77777777" w:rsidTr="00475E1F">
        <w:tc>
          <w:tcPr>
            <w:tcW w:w="9174" w:type="dxa"/>
            <w:gridSpan w:val="2"/>
          </w:tcPr>
          <w:p w14:paraId="017773AA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564BD" w14:paraId="78035BD5" w14:textId="77777777" w:rsidTr="00475E1F">
        <w:tc>
          <w:tcPr>
            <w:tcW w:w="9174" w:type="dxa"/>
            <w:gridSpan w:val="2"/>
          </w:tcPr>
          <w:p w14:paraId="45415FC1" w14:textId="12B9850B" w:rsidR="00C564BD" w:rsidRDefault="00F8173D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Como Usuario/Encargado, quiero ver gráficos y tablas (familia, especies, por ubicación)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 incluso se puede aplicar filtros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 para obtener </w:t>
            </w:r>
            <w:proofErr w:type="spellStart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insights</w:t>
            </w:r>
            <w:proofErr w:type="spellEnd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64BD" w14:paraId="0F7CFB35" w14:textId="77777777" w:rsidTr="00475E1F">
        <w:tc>
          <w:tcPr>
            <w:tcW w:w="3823" w:type="dxa"/>
          </w:tcPr>
          <w:p w14:paraId="33E6E9B9" w14:textId="216BBD95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351" w:type="dxa"/>
            <w:vMerge w:val="restart"/>
          </w:tcPr>
          <w:p w14:paraId="3CA1350D" w14:textId="59ACC3E0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HU-G1, HU-03, HT-07 (consultas optimizadas)</w:t>
            </w:r>
          </w:p>
        </w:tc>
      </w:tr>
      <w:tr w:rsidR="00C564BD" w14:paraId="1BDE3DBD" w14:textId="77777777" w:rsidTr="00475E1F">
        <w:tc>
          <w:tcPr>
            <w:tcW w:w="3823" w:type="dxa"/>
          </w:tcPr>
          <w:p w14:paraId="48BDDEAB" w14:textId="6A142C4D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37142BBA" w14:textId="77777777" w:rsidR="00C564BD" w:rsidRDefault="00C564B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4BD" w14:paraId="08193B3E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37F333DB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564BD" w14:paraId="38613C0F" w14:textId="77777777" w:rsidTr="00475E1F">
        <w:tc>
          <w:tcPr>
            <w:tcW w:w="9174" w:type="dxa"/>
            <w:gridSpan w:val="2"/>
          </w:tcPr>
          <w:p w14:paraId="4B027577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C564BD" w14:paraId="7E10C382" w14:textId="77777777" w:rsidTr="00475E1F">
        <w:tc>
          <w:tcPr>
            <w:tcW w:w="9174" w:type="dxa"/>
            <w:gridSpan w:val="2"/>
          </w:tcPr>
          <w:p w14:paraId="6F3EF8C7" w14:textId="5C022D24" w:rsidR="00F8173D" w:rsidRP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Los gráficos se actualizan automáticamente al cambiar los filtros.</w:t>
            </w:r>
          </w:p>
          <w:p w14:paraId="2E078E10" w14:textId="34B6986C" w:rsidR="00F8173D" w:rsidRP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Si no hay datos suficientes, mostrar mensaje “No existen registros para graficar.”</w:t>
            </w:r>
          </w:p>
          <w:p w14:paraId="5BF0E34C" w14:textId="45263DBE" w:rsidR="00F8173D" w:rsidRP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La carga del gráfico no debe exceder 5 </w:t>
            </w:r>
            <w:proofErr w:type="spellStart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234A01E" w14:textId="288A2EE8" w:rsidR="00F8173D" w:rsidRP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Las barras o sectores reflejan valores exactos respecto a la base de datos.</w:t>
            </w:r>
          </w:p>
          <w:p w14:paraId="0549DF86" w14:textId="67EF8F83" w:rsidR="00C564BD" w:rsidRP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Si ocurre un error de conexión con el servidor de datos, mostrar mensaje y recargar.</w:t>
            </w:r>
          </w:p>
        </w:tc>
      </w:tr>
    </w:tbl>
    <w:p w14:paraId="675A1114" w14:textId="34B070A7" w:rsidR="008F5AB5" w:rsidRPr="00EA6E4C" w:rsidRDefault="008F5AB5" w:rsidP="00EA6E4C">
      <w:pPr>
        <w:pStyle w:val="Prrafodelista"/>
        <w:numPr>
          <w:ilvl w:val="0"/>
          <w:numId w:val="13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 xml:space="preserve">Historia Usuario </w:t>
      </w:r>
      <w:r w:rsidR="00054A05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564BD" w14:paraId="0A587724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0D3A22DF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564BD" w14:paraId="17B29A78" w14:textId="77777777" w:rsidTr="00475E1F">
        <w:tc>
          <w:tcPr>
            <w:tcW w:w="3823" w:type="dxa"/>
          </w:tcPr>
          <w:p w14:paraId="7EDF6768" w14:textId="44050ED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054A0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</w:tcPr>
          <w:p w14:paraId="5B8EFDFC" w14:textId="3A2AA456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 w:rsidR="00F817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Geolocalización </w:t>
            </w:r>
            <w:r w:rsidR="00F8173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 Mapas</w:t>
            </w:r>
          </w:p>
        </w:tc>
      </w:tr>
      <w:tr w:rsidR="00C564BD" w14:paraId="62CB024D" w14:textId="77777777" w:rsidTr="00475E1F">
        <w:tc>
          <w:tcPr>
            <w:tcW w:w="9174" w:type="dxa"/>
            <w:gridSpan w:val="2"/>
          </w:tcPr>
          <w:p w14:paraId="39DCB2FA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564BD" w14:paraId="0367516B" w14:textId="77777777" w:rsidTr="00475E1F">
        <w:tc>
          <w:tcPr>
            <w:tcW w:w="9174" w:type="dxa"/>
            <w:gridSpan w:val="2"/>
          </w:tcPr>
          <w:p w14:paraId="212429E1" w14:textId="13A08FD0" w:rsidR="00C564BD" w:rsidRDefault="00F8173D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Como 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/Encargado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, quiero ver especímenes en mapa interactivo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 se puede filtrar por especie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 / Google </w:t>
            </w:r>
            <w:proofErr w:type="spellStart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  <w:proofErr w:type="spellEnd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) para localizar colectas.</w:t>
            </w:r>
          </w:p>
        </w:tc>
      </w:tr>
      <w:tr w:rsidR="00C564BD" w14:paraId="03F6C7EC" w14:textId="77777777" w:rsidTr="00475E1F">
        <w:tc>
          <w:tcPr>
            <w:tcW w:w="3823" w:type="dxa"/>
          </w:tcPr>
          <w:p w14:paraId="2DAB1D96" w14:textId="57EE9B6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03D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  <w:vMerge w:val="restart"/>
          </w:tcPr>
          <w:p w14:paraId="189AC150" w14:textId="6B3EEE6B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HU-G1, HU-03, HT-10 (API mapas)</w:t>
            </w:r>
          </w:p>
        </w:tc>
      </w:tr>
      <w:tr w:rsidR="00C564BD" w14:paraId="23F59017" w14:textId="77777777" w:rsidTr="00475E1F">
        <w:tc>
          <w:tcPr>
            <w:tcW w:w="3823" w:type="dxa"/>
          </w:tcPr>
          <w:p w14:paraId="2D606281" w14:textId="0D26ED2C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65AFCA6C" w14:textId="77777777" w:rsidR="00C564BD" w:rsidRDefault="00C564B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4BD" w14:paraId="4F9FFBC7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1EA589B1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564BD" w14:paraId="3804F67F" w14:textId="77777777" w:rsidTr="00475E1F">
        <w:tc>
          <w:tcPr>
            <w:tcW w:w="9174" w:type="dxa"/>
            <w:gridSpan w:val="2"/>
          </w:tcPr>
          <w:p w14:paraId="478AEF23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C564BD" w14:paraId="5CB3B967" w14:textId="77777777" w:rsidTr="00475E1F">
        <w:tc>
          <w:tcPr>
            <w:tcW w:w="9174" w:type="dxa"/>
            <w:gridSpan w:val="2"/>
          </w:tcPr>
          <w:p w14:paraId="1DFD2311" w14:textId="5C18760B" w:rsidR="00F8173D" w:rsidRPr="00FE7008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El mapa se carga correctamente en menos de 5 segundos.</w:t>
            </w:r>
          </w:p>
          <w:p w14:paraId="3F398F7C" w14:textId="6456416A" w:rsidR="00F8173D" w:rsidRPr="00FE7008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 xml:space="preserve">Los marcadores se colocan </w:t>
            </w:r>
            <w:proofErr w:type="gramStart"/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de acuerdo a</w:t>
            </w:r>
            <w:proofErr w:type="gramEnd"/>
            <w:r w:rsidRPr="00FE7008">
              <w:rPr>
                <w:rFonts w:ascii="Times New Roman" w:hAnsi="Times New Roman" w:cs="Times New Roman"/>
                <w:sz w:val="24"/>
                <w:szCs w:val="24"/>
              </w:rPr>
              <w:t xml:space="preserve"> las coordenadas registradas.</w:t>
            </w:r>
          </w:p>
          <w:p w14:paraId="75641F9B" w14:textId="68035EBC" w:rsidR="00F8173D" w:rsidRPr="00FE7008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 una coordenada está vacía o fuera de rango, no se muestra marcador y aparece “Coordenada inválida.”</w:t>
            </w:r>
          </w:p>
          <w:p w14:paraId="0E0ECBA8" w14:textId="004EBF09" w:rsidR="00F8173D" w:rsidRPr="00FE7008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 xml:space="preserve">El usuario puede hacer </w:t>
            </w:r>
            <w:proofErr w:type="gramStart"/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zoom</w:t>
            </w:r>
            <w:proofErr w:type="gramEnd"/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, arrastrar el mapa y ver información al hacer clic en un marcador.</w:t>
            </w:r>
          </w:p>
          <w:p w14:paraId="31712561" w14:textId="68A796BD" w:rsidR="00C564BD" w:rsidRPr="00FE7008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Ante fallo de conexión con el servicio de mapas, mostrar “Error al cargar mapa. Verifique su conexión.”</w:t>
            </w:r>
          </w:p>
        </w:tc>
      </w:tr>
    </w:tbl>
    <w:p w14:paraId="2DC58F71" w14:textId="2080AFE0" w:rsidR="008F5AB5" w:rsidRPr="00EA6E4C" w:rsidRDefault="008F5AB5" w:rsidP="00EA6E4C">
      <w:pPr>
        <w:pStyle w:val="Prrafodelista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Historia Usuario </w:t>
      </w:r>
      <w:r w:rsidR="00054A05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564BD" w14:paraId="5521482C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5AFDC952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564BD" w14:paraId="5CC3B442" w14:textId="77777777" w:rsidTr="00475E1F">
        <w:tc>
          <w:tcPr>
            <w:tcW w:w="3823" w:type="dxa"/>
          </w:tcPr>
          <w:p w14:paraId="78DAA3B6" w14:textId="1B2769D4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054A0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51" w:type="dxa"/>
          </w:tcPr>
          <w:p w14:paraId="76C77440" w14:textId="1DAF2E80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 w:rsidR="00F817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Códigos QR y compartición</w:t>
            </w:r>
          </w:p>
        </w:tc>
      </w:tr>
      <w:tr w:rsidR="00C564BD" w14:paraId="720E8951" w14:textId="77777777" w:rsidTr="00475E1F">
        <w:tc>
          <w:tcPr>
            <w:tcW w:w="9174" w:type="dxa"/>
            <w:gridSpan w:val="2"/>
          </w:tcPr>
          <w:p w14:paraId="5AE72F4D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564BD" w14:paraId="2C079142" w14:textId="77777777" w:rsidTr="00475E1F">
        <w:tc>
          <w:tcPr>
            <w:tcW w:w="9174" w:type="dxa"/>
            <w:gridSpan w:val="2"/>
          </w:tcPr>
          <w:p w14:paraId="32B6DB4B" w14:textId="5D45B335" w:rsidR="00C564BD" w:rsidRDefault="00F8173D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Como Encargado, quiero generar QR por registro para acceso rápido desde móviles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ver la información relevante del espécimen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64BD" w14:paraId="035791AA" w14:textId="77777777" w:rsidTr="00475E1F">
        <w:tc>
          <w:tcPr>
            <w:tcW w:w="3823" w:type="dxa"/>
          </w:tcPr>
          <w:p w14:paraId="395C4F9E" w14:textId="55F8D5B0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F8173D" w:rsidRPr="00503D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  <w:vMerge w:val="restart"/>
          </w:tcPr>
          <w:p w14:paraId="2567348B" w14:textId="4E94BC1B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HU-G1, HT-04 (</w:t>
            </w:r>
            <w:proofErr w:type="spellStart"/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/URL estable)</w:t>
            </w:r>
          </w:p>
        </w:tc>
      </w:tr>
      <w:tr w:rsidR="00C564BD" w14:paraId="58697574" w14:textId="77777777" w:rsidTr="00475E1F">
        <w:tc>
          <w:tcPr>
            <w:tcW w:w="3823" w:type="dxa"/>
          </w:tcPr>
          <w:p w14:paraId="517BE014" w14:textId="632D0F20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F8173D" w:rsidRPr="00503DB3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18503762" w14:textId="77777777" w:rsidR="00C564BD" w:rsidRDefault="00C564B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4BD" w14:paraId="05C13C78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60CBCE96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564BD" w14:paraId="73BAA426" w14:textId="77777777" w:rsidTr="00475E1F">
        <w:tc>
          <w:tcPr>
            <w:tcW w:w="9174" w:type="dxa"/>
            <w:gridSpan w:val="2"/>
          </w:tcPr>
          <w:p w14:paraId="61397141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C564BD" w14:paraId="3C3BA88A" w14:textId="77777777" w:rsidTr="00475E1F">
        <w:tc>
          <w:tcPr>
            <w:tcW w:w="9174" w:type="dxa"/>
            <w:gridSpan w:val="2"/>
          </w:tcPr>
          <w:p w14:paraId="2262E7C1" w14:textId="29C284F3" w:rsidR="00FE7008" w:rsidRPr="00FE7008" w:rsidRDefault="00FE7008" w:rsidP="00FE700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Cada QR redirige a la ficha del espécimen con autenticación o acceso público controlado.</w:t>
            </w:r>
          </w:p>
          <w:p w14:paraId="0895006A" w14:textId="780D1A9A" w:rsidR="00FE7008" w:rsidRPr="00FE7008" w:rsidRDefault="00FE7008" w:rsidP="00FE700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Si el código QR está dañado o no existe, se muestra “El código QR no es válido o el registro fue eliminado.”</w:t>
            </w:r>
          </w:p>
          <w:p w14:paraId="6EF22A43" w14:textId="77A7B664" w:rsidR="00FE7008" w:rsidRPr="00FE7008" w:rsidRDefault="00FE7008" w:rsidP="00FE700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Generación de QR tarda menos de 2 segundos.</w:t>
            </w:r>
          </w:p>
          <w:p w14:paraId="170D7A3F" w14:textId="4F6F3095" w:rsidR="00FE7008" w:rsidRPr="00FE7008" w:rsidRDefault="00FE7008" w:rsidP="00FE700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Se puede descargar o imprimir el código QR en formato PNG o PDF.</w:t>
            </w:r>
          </w:p>
          <w:p w14:paraId="5A384854" w14:textId="7B177EFA" w:rsidR="00C564BD" w:rsidRPr="00FE7008" w:rsidRDefault="00FE7008" w:rsidP="00FE700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Acceso vía QR debe tener trazabilidad: registrar cuántas veces se escanea.</w:t>
            </w:r>
          </w:p>
        </w:tc>
      </w:tr>
    </w:tbl>
    <w:p w14:paraId="23741D13" w14:textId="70B25378" w:rsidR="005C3B66" w:rsidRPr="00EA6E4C" w:rsidRDefault="005C3B66" w:rsidP="005C3B66">
      <w:pPr>
        <w:pStyle w:val="Prrafodelista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 xml:space="preserve">Historia Usuario </w:t>
      </w:r>
      <w:r w:rsidR="00054A05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5C3B66" w14:paraId="7624C1F8" w14:textId="77777777" w:rsidTr="007040AF">
        <w:tc>
          <w:tcPr>
            <w:tcW w:w="9174" w:type="dxa"/>
            <w:gridSpan w:val="2"/>
            <w:shd w:val="clear" w:color="auto" w:fill="CAEDFB" w:themeFill="accent4" w:themeFillTint="33"/>
          </w:tcPr>
          <w:p w14:paraId="388C36F2" w14:textId="77777777" w:rsidR="005C3B66" w:rsidRPr="00905AFD" w:rsidRDefault="005C3B66" w:rsidP="007040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5C3B66" w14:paraId="35678F25" w14:textId="77777777" w:rsidTr="007040AF">
        <w:tc>
          <w:tcPr>
            <w:tcW w:w="3823" w:type="dxa"/>
          </w:tcPr>
          <w:p w14:paraId="7B32420C" w14:textId="598A2E89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054A0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1" w:type="dxa"/>
          </w:tcPr>
          <w:p w14:paraId="521CC968" w14:textId="63FDB70A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>Historial de modificaciones</w:t>
            </w:r>
          </w:p>
        </w:tc>
      </w:tr>
      <w:tr w:rsidR="005C3B66" w14:paraId="4027EE02" w14:textId="77777777" w:rsidTr="007040AF">
        <w:tc>
          <w:tcPr>
            <w:tcW w:w="9174" w:type="dxa"/>
            <w:gridSpan w:val="2"/>
          </w:tcPr>
          <w:p w14:paraId="60EB5BA7" w14:textId="77777777" w:rsidR="005C3B66" w:rsidRPr="00905AFD" w:rsidRDefault="005C3B66" w:rsidP="007040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5C3B66" w14:paraId="4F804E21" w14:textId="77777777" w:rsidTr="007040AF">
        <w:tc>
          <w:tcPr>
            <w:tcW w:w="9174" w:type="dxa"/>
            <w:gridSpan w:val="2"/>
          </w:tcPr>
          <w:p w14:paraId="06598982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Como Encargado del Herbario o Administrador TI, quiero consultar el historial </w:t>
            </w:r>
          </w:p>
          <w:p w14:paraId="33FD05E9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completo de cambios de cualquier registro botánico para tener trazabilidad </w:t>
            </w:r>
          </w:p>
          <w:p w14:paraId="56E2A27C" w14:textId="0CD892A4" w:rsid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>científica y auditoría de quién, cuándo y qué modificó en cada espécimen.</w:t>
            </w:r>
          </w:p>
        </w:tc>
      </w:tr>
      <w:tr w:rsidR="005C3B66" w14:paraId="3A96EE3A" w14:textId="77777777" w:rsidTr="007040AF">
        <w:tc>
          <w:tcPr>
            <w:tcW w:w="3823" w:type="dxa"/>
          </w:tcPr>
          <w:p w14:paraId="08423516" w14:textId="77777777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  <w:vMerge w:val="restart"/>
          </w:tcPr>
          <w:p w14:paraId="6EFB5273" w14:textId="5F221906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HU-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 (gestión de registros)</w:t>
            </w:r>
          </w:p>
        </w:tc>
      </w:tr>
      <w:tr w:rsidR="005C3B66" w14:paraId="70BAF501" w14:textId="77777777" w:rsidTr="007040AF">
        <w:tc>
          <w:tcPr>
            <w:tcW w:w="3823" w:type="dxa"/>
          </w:tcPr>
          <w:p w14:paraId="4B3E0900" w14:textId="568743FA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25EC2E5A" w14:textId="77777777" w:rsidR="005C3B66" w:rsidRDefault="005C3B66" w:rsidP="00704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B66" w14:paraId="35CBA7C6" w14:textId="77777777" w:rsidTr="007040AF">
        <w:tc>
          <w:tcPr>
            <w:tcW w:w="9174" w:type="dxa"/>
            <w:gridSpan w:val="2"/>
            <w:shd w:val="clear" w:color="auto" w:fill="CAEDFB" w:themeFill="accent4" w:themeFillTint="33"/>
          </w:tcPr>
          <w:p w14:paraId="4F561E0D" w14:textId="77777777" w:rsidR="005C3B66" w:rsidRPr="00905AFD" w:rsidRDefault="005C3B66" w:rsidP="007040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5C3B66" w14:paraId="776C7FAE" w14:textId="77777777" w:rsidTr="007040AF">
        <w:tc>
          <w:tcPr>
            <w:tcW w:w="9174" w:type="dxa"/>
            <w:gridSpan w:val="2"/>
          </w:tcPr>
          <w:p w14:paraId="60F0229B" w14:textId="77777777" w:rsidR="005C3B66" w:rsidRPr="00905AFD" w:rsidRDefault="005C3B66" w:rsidP="007040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5C3B66" w14:paraId="71A12DF8" w14:textId="77777777" w:rsidTr="007040AF">
        <w:tc>
          <w:tcPr>
            <w:tcW w:w="9174" w:type="dxa"/>
            <w:gridSpan w:val="2"/>
          </w:tcPr>
          <w:p w14:paraId="1CEBBE6B" w14:textId="39981C28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 xml:space="preserve">El historial se muestra en pestaña dedicada </w:t>
            </w:r>
            <w:r w:rsidR="00F96CEE" w:rsidRPr="00F96CEE">
              <w:rPr>
                <w:rFonts w:ascii="Times New Roman" w:hAnsi="Times New Roman" w:cs="Times New Roman"/>
                <w:sz w:val="24"/>
                <w:szCs w:val="24"/>
              </w:rPr>
              <w:t>solo para estos</w:t>
            </w: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AF4D65B" w14:textId="55FA361F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Entradas ordenadas cronológicamente (más reciente primero).</w:t>
            </w:r>
          </w:p>
          <w:p w14:paraId="74544A8F" w14:textId="3C317C5A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Cada entrada muestra: fecha/hora, usuario, campo modificado, valor anterior, valor nuevo</w:t>
            </w:r>
            <w:r w:rsidR="00F96CEE" w:rsidRPr="00F96C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96CEE" w:rsidRPr="00F96CEE">
              <w:rPr>
                <w:rFonts w:ascii="Times New Roman" w:hAnsi="Times New Roman" w:cs="Times New Roman"/>
                <w:sz w:val="24"/>
                <w:szCs w:val="24"/>
              </w:rPr>
              <w:t>especimen</w:t>
            </w:r>
            <w:proofErr w:type="spellEnd"/>
            <w:r w:rsidR="00F96CEE" w:rsidRPr="00F96CEE">
              <w:rPr>
                <w:rFonts w:ascii="Times New Roman" w:hAnsi="Times New Roman" w:cs="Times New Roman"/>
                <w:sz w:val="24"/>
                <w:szCs w:val="24"/>
              </w:rPr>
              <w:t>, etc</w:t>
            </w: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D5E54A" w14:textId="43CAE3C8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Formato de fecha legible: "DD/MM/AAAA HH:</w:t>
            </w:r>
            <w:proofErr w:type="gramStart"/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MM:SS</w:t>
            </w:r>
            <w:proofErr w:type="gramEnd"/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5CCA2611" w14:textId="35C5FE6C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Timeline visual con iconos diferenciados: creación, modificación, eliminación.</w:t>
            </w:r>
          </w:p>
          <w:p w14:paraId="2D6999CA" w14:textId="2900D3B1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Carga de historial &lt; 2 segundos para registros con hasta 50 modificaciones.</w:t>
            </w:r>
          </w:p>
          <w:p w14:paraId="3EEEFE5E" w14:textId="075B0C4D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Ante error de consulta, mostrar: "Error al cargar historial. Intente nuevamente."</w:t>
            </w:r>
          </w:p>
        </w:tc>
      </w:tr>
    </w:tbl>
    <w:p w14:paraId="44E8A5D9" w14:textId="3EEB7522" w:rsidR="00A02371" w:rsidRPr="00C564BD" w:rsidRDefault="00A02371" w:rsidP="00F8173D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64BD">
        <w:rPr>
          <w:rFonts w:ascii="Times New Roman" w:hAnsi="Times New Roman" w:cs="Times New Roman"/>
          <w:b/>
          <w:bCs/>
          <w:sz w:val="24"/>
          <w:szCs w:val="24"/>
        </w:rPr>
        <w:t>Historias técnicas</w:t>
      </w:r>
    </w:p>
    <w:p w14:paraId="46CCA1BD" w14:textId="4856DE67" w:rsidR="008F5AB5" w:rsidRPr="00FC195C" w:rsidRDefault="008F5AB5" w:rsidP="00FC195C">
      <w:pPr>
        <w:pStyle w:val="Prrafodelista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564BD" w14:paraId="288E6460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0C72BB76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Anverso</w:t>
            </w:r>
          </w:p>
        </w:tc>
      </w:tr>
      <w:tr w:rsidR="00C564BD" w14:paraId="41C125E6" w14:textId="77777777" w:rsidTr="00475E1F">
        <w:tc>
          <w:tcPr>
            <w:tcW w:w="3823" w:type="dxa"/>
          </w:tcPr>
          <w:p w14:paraId="79AD8DCA" w14:textId="4EA0913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FE7008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E70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1" w:type="dxa"/>
          </w:tcPr>
          <w:p w14:paraId="12257333" w14:textId="781E504A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 w:rsidR="00871E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Preparar entorno base: </w:t>
            </w:r>
            <w:proofErr w:type="spellStart"/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17 para desarrollo</w:t>
            </w:r>
          </w:p>
        </w:tc>
      </w:tr>
      <w:tr w:rsidR="00C564BD" w14:paraId="5266AF99" w14:textId="77777777" w:rsidTr="00475E1F">
        <w:tc>
          <w:tcPr>
            <w:tcW w:w="9174" w:type="dxa"/>
            <w:gridSpan w:val="2"/>
          </w:tcPr>
          <w:p w14:paraId="29D7AF24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564BD" w14:paraId="5CE56B76" w14:textId="77777777" w:rsidTr="00475E1F">
        <w:tc>
          <w:tcPr>
            <w:tcW w:w="9174" w:type="dxa"/>
            <w:gridSpan w:val="2"/>
          </w:tcPr>
          <w:p w14:paraId="42139FA3" w14:textId="77777777" w:rsidR="00871E47" w:rsidRPr="00871E47" w:rsidRDefault="00871E47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Instalar, configurar y documentar el entorno de desarrollo en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17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Community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. Esto incluye dependencias de Python, librerías requeridas, creación de entorno virtual, y verificación del correcto despliegue del servidor local.</w:t>
            </w:r>
          </w:p>
          <w:p w14:paraId="486B7146" w14:textId="05E0160C" w:rsidR="00C564BD" w:rsidRDefault="00871E47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Es la base para todos los desarrollos posteriores, garantizando uniformidad entre los equipos y evitando errores de compatibilidad.</w:t>
            </w:r>
          </w:p>
        </w:tc>
      </w:tr>
      <w:tr w:rsidR="00C564BD" w14:paraId="7A7B2C69" w14:textId="77777777" w:rsidTr="00475E1F">
        <w:tc>
          <w:tcPr>
            <w:tcW w:w="3823" w:type="dxa"/>
          </w:tcPr>
          <w:p w14:paraId="68587052" w14:textId="1FDDE07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Estimación:</w:t>
            </w:r>
            <w:r w:rsidRPr="00503D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3DB3" w:rsidRPr="00503D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  <w:vMerge w:val="restart"/>
          </w:tcPr>
          <w:p w14:paraId="23D9ED8E" w14:textId="06E31C5D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</w:tr>
      <w:tr w:rsidR="00C564BD" w14:paraId="5B55D1AE" w14:textId="77777777" w:rsidTr="00475E1F">
        <w:tc>
          <w:tcPr>
            <w:tcW w:w="3823" w:type="dxa"/>
          </w:tcPr>
          <w:p w14:paraId="6263B174" w14:textId="232DFB6C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259B8BFB" w14:textId="77777777" w:rsidR="00C564BD" w:rsidRDefault="00C564B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4BD" w14:paraId="4408889D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0659F494" w14:textId="1F7B4796" w:rsidR="00C564BD" w:rsidRPr="00905AFD" w:rsidRDefault="00FC195C" w:rsidP="00FC195C">
            <w:pPr>
              <w:tabs>
                <w:tab w:val="left" w:pos="2844"/>
                <w:tab w:val="center" w:pos="4479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C564BD"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564BD" w14:paraId="0C868DA3" w14:textId="77777777" w:rsidTr="00475E1F">
        <w:tc>
          <w:tcPr>
            <w:tcW w:w="9174" w:type="dxa"/>
            <w:gridSpan w:val="2"/>
          </w:tcPr>
          <w:p w14:paraId="166DC761" w14:textId="2E804558" w:rsidR="00C564BD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="00C564BD"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564BD" w14:paraId="59EAE3EB" w14:textId="77777777" w:rsidTr="00475E1F">
        <w:tc>
          <w:tcPr>
            <w:tcW w:w="9174" w:type="dxa"/>
            <w:gridSpan w:val="2"/>
          </w:tcPr>
          <w:p w14:paraId="24E873E8" w14:textId="61EA1730" w:rsidR="00871E47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17 inicia correctamente en entorno local (puerto 8069) sin errores críticos en el log.</w:t>
            </w:r>
          </w:p>
          <w:p w14:paraId="6FD0F83A" w14:textId="3448A4E1" w:rsidR="00871E47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El módulo base “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herbaprogram_base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” se instala exitosamente y aparece en la interfaz de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ABF3BB" w14:textId="6C888944" w:rsidR="00871E47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En caso de error de dependencia o librería ausente, el sistema debe mostrar mensaje de instalación fallida y registrar el paquete faltante en un archivo de logs (missing_requirements.log).</w:t>
            </w:r>
          </w:p>
          <w:p w14:paraId="5BB6D262" w14:textId="4D06E712" w:rsidR="00871E47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Todos los desarrolladores deben poder clonar el entorno y ejecutarlo con un solo comando (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setup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docker-compose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up).</w:t>
            </w:r>
          </w:p>
          <w:p w14:paraId="20F45EF0" w14:textId="0FB1D518" w:rsidR="00C564BD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Documentación de instalación reproducible con pasos verificados por un segundo miembro del equipo.</w:t>
            </w:r>
          </w:p>
        </w:tc>
      </w:tr>
    </w:tbl>
    <w:p w14:paraId="3883FAAF" w14:textId="3F0F2556" w:rsidR="008F5AB5" w:rsidRPr="00FC195C" w:rsidRDefault="008F5AB5" w:rsidP="00FC195C">
      <w:pPr>
        <w:pStyle w:val="Prrafodelista"/>
        <w:numPr>
          <w:ilvl w:val="0"/>
          <w:numId w:val="18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871E47" w14:paraId="5834916A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22F2D07A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871E47" w14:paraId="5CEAD5CA" w14:textId="77777777" w:rsidTr="00475E1F">
        <w:tc>
          <w:tcPr>
            <w:tcW w:w="3823" w:type="dxa"/>
          </w:tcPr>
          <w:p w14:paraId="73BB7914" w14:textId="7A8B50A7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</w:tcPr>
          <w:p w14:paraId="7A20F1D8" w14:textId="0DE43E6C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Configuración base de PostgreSQL y políticas de respaldo</w:t>
            </w:r>
          </w:p>
        </w:tc>
      </w:tr>
      <w:tr w:rsidR="00871E47" w14:paraId="234BAAB8" w14:textId="77777777" w:rsidTr="00475E1F">
        <w:tc>
          <w:tcPr>
            <w:tcW w:w="9174" w:type="dxa"/>
            <w:gridSpan w:val="2"/>
          </w:tcPr>
          <w:p w14:paraId="38189CFF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871E47" w14:paraId="34CEF9EE" w14:textId="77777777" w:rsidTr="00475E1F">
        <w:tc>
          <w:tcPr>
            <w:tcW w:w="9174" w:type="dxa"/>
            <w:gridSpan w:val="2"/>
          </w:tcPr>
          <w:p w14:paraId="31327756" w14:textId="77777777" w:rsidR="00871E47" w:rsidRPr="00871E47" w:rsidRDefault="00871E47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Crear y configurar la base de datos PostgreSQL dedicada para el módulo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HerbaProgram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. Incluir usuario exclusivo con permisos mínimos, estructura inicial (esquemas, índices base) y scripts de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restore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automáticos.</w:t>
            </w:r>
          </w:p>
          <w:p w14:paraId="60479293" w14:textId="7818E6C6" w:rsidR="00871E47" w:rsidRDefault="00871E47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Garantiza seguridad, integridad y continuidad de los datos.</w:t>
            </w:r>
          </w:p>
        </w:tc>
      </w:tr>
      <w:tr w:rsidR="00871E47" w14:paraId="5887AB8D" w14:textId="77777777" w:rsidTr="00475E1F">
        <w:tc>
          <w:tcPr>
            <w:tcW w:w="3823" w:type="dxa"/>
          </w:tcPr>
          <w:p w14:paraId="0356E1DA" w14:textId="6A63D96B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51" w:type="dxa"/>
            <w:vMerge w:val="restart"/>
          </w:tcPr>
          <w:p w14:paraId="37231920" w14:textId="76F8D00D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HT-01</w:t>
            </w:r>
          </w:p>
        </w:tc>
      </w:tr>
      <w:tr w:rsidR="00871E47" w14:paraId="4E437F93" w14:textId="77777777" w:rsidTr="00475E1F">
        <w:tc>
          <w:tcPr>
            <w:tcW w:w="3823" w:type="dxa"/>
          </w:tcPr>
          <w:p w14:paraId="67CD32A3" w14:textId="77777777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461C7F11" w14:textId="77777777" w:rsidR="00871E47" w:rsidRDefault="00871E47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E47" w14:paraId="2C56F6CB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0E82006C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871E47" w14:paraId="70EDC678" w14:textId="77777777" w:rsidTr="00475E1F">
        <w:tc>
          <w:tcPr>
            <w:tcW w:w="9174" w:type="dxa"/>
            <w:gridSpan w:val="2"/>
          </w:tcPr>
          <w:p w14:paraId="1F468F22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871E47" w14:paraId="6E1234CB" w14:textId="77777777" w:rsidTr="00475E1F">
        <w:tc>
          <w:tcPr>
            <w:tcW w:w="9174" w:type="dxa"/>
            <w:gridSpan w:val="2"/>
          </w:tcPr>
          <w:p w14:paraId="2FFF0D22" w14:textId="370C1C1B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Base de datos creada con nombre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herbaprogram_db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y propietario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odoo_user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FE0F66" w14:textId="4E192E25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automáticos generados de forma semanal o mensual y verificados manualmente una vez por mes.</w:t>
            </w:r>
          </w:p>
          <w:p w14:paraId="59DA8E86" w14:textId="669F0967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Cada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proofErr w:type="gram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debe completarse sin errores y pesar &lt; 1 GB para 10k registros simulados.</w:t>
            </w:r>
          </w:p>
          <w:p w14:paraId="345EC288" w14:textId="43897D95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En caso de error en la ejecución del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, debe enviarse alerta al correo del administrador (asunto: “Fallo en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semanal”).</w:t>
            </w:r>
          </w:p>
          <w:p w14:paraId="33970593" w14:textId="0CA3A475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Restauración validada en entorno de pruebas en &lt; 30 minutos.</w:t>
            </w:r>
          </w:p>
          <w:p w14:paraId="50B9417D" w14:textId="43BD9518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Acceso remoto deshabilitado excepto desde el contenedor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(seguridad de capa de red).</w:t>
            </w:r>
          </w:p>
        </w:tc>
      </w:tr>
      <w:tr w:rsidR="00871E47" w14:paraId="6F31B278" w14:textId="77777777" w:rsidTr="00475E1F">
        <w:tc>
          <w:tcPr>
            <w:tcW w:w="9174" w:type="dxa"/>
            <w:gridSpan w:val="2"/>
          </w:tcPr>
          <w:p w14:paraId="1E6A4DA7" w14:textId="05146FA7" w:rsidR="00871E47" w:rsidRPr="00871E47" w:rsidRDefault="00871E47" w:rsidP="00871E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871E47" w14:paraId="43615304" w14:textId="77777777" w:rsidTr="00475E1F">
        <w:tc>
          <w:tcPr>
            <w:tcW w:w="9174" w:type="dxa"/>
            <w:gridSpan w:val="2"/>
          </w:tcPr>
          <w:p w14:paraId="3A5CD512" w14:textId="0B1378F8" w:rsidR="00871E47" w:rsidRPr="00871E47" w:rsidRDefault="00871E47" w:rsidP="00871E47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Configurar PostgreSQL.</w:t>
            </w:r>
          </w:p>
          <w:p w14:paraId="02F8B315" w14:textId="47BF25A1" w:rsidR="00871E47" w:rsidRPr="00871E47" w:rsidRDefault="00871E47" w:rsidP="00871E47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Crear usuarios, roles y permisos.</w:t>
            </w:r>
          </w:p>
          <w:p w14:paraId="0D45A1EA" w14:textId="19FADB63" w:rsidR="00871E47" w:rsidRPr="00871E47" w:rsidRDefault="00871E47" w:rsidP="00871E47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Programar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automáticos y notificaciones.</w:t>
            </w:r>
          </w:p>
        </w:tc>
      </w:tr>
    </w:tbl>
    <w:p w14:paraId="15F03782" w14:textId="11EECA54" w:rsidR="008F5AB5" w:rsidRPr="00FC195C" w:rsidRDefault="008F5AB5" w:rsidP="00FC195C">
      <w:pPr>
        <w:pStyle w:val="Prrafodelista"/>
        <w:numPr>
          <w:ilvl w:val="0"/>
          <w:numId w:val="16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lastRenderedPageBreak/>
        <w:t>Historias técnicas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708"/>
        <w:gridCol w:w="4643"/>
      </w:tblGrid>
      <w:tr w:rsidR="00871E47" w14:paraId="7A962160" w14:textId="77777777" w:rsidTr="00FC195C">
        <w:tc>
          <w:tcPr>
            <w:tcW w:w="9174" w:type="dxa"/>
            <w:gridSpan w:val="3"/>
            <w:shd w:val="clear" w:color="auto" w:fill="D9F2D0" w:themeFill="accent6" w:themeFillTint="33"/>
          </w:tcPr>
          <w:p w14:paraId="55D8D5FD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871E47" w14:paraId="3DAABA2C" w14:textId="77777777" w:rsidTr="00475E1F">
        <w:tc>
          <w:tcPr>
            <w:tcW w:w="3823" w:type="dxa"/>
          </w:tcPr>
          <w:p w14:paraId="6C8B513D" w14:textId="00CC6377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51" w:type="dxa"/>
            <w:gridSpan w:val="2"/>
          </w:tcPr>
          <w:p w14:paraId="37B88A9F" w14:textId="2D9877F5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>Contenerización</w:t>
            </w:r>
            <w:proofErr w:type="spellEnd"/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completa con Docker</w:t>
            </w:r>
          </w:p>
        </w:tc>
      </w:tr>
      <w:tr w:rsidR="00871E47" w14:paraId="0F71F210" w14:textId="77777777" w:rsidTr="00475E1F">
        <w:tc>
          <w:tcPr>
            <w:tcW w:w="9174" w:type="dxa"/>
            <w:gridSpan w:val="3"/>
          </w:tcPr>
          <w:p w14:paraId="59B4FD9A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871E47" w14:paraId="37607F55" w14:textId="77777777" w:rsidTr="00475E1F">
        <w:tc>
          <w:tcPr>
            <w:tcW w:w="9174" w:type="dxa"/>
            <w:gridSpan w:val="3"/>
          </w:tcPr>
          <w:p w14:paraId="7ADE25E3" w14:textId="6BEABEB6" w:rsidR="00871E47" w:rsidRDefault="00C052B6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Implementar arquitectura basada en contenedores Docker para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, PostgreSQL y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. La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contenerización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mejora la portabilidad, reproducibilidad y despliegue en entornos controlados.</w:t>
            </w:r>
          </w:p>
        </w:tc>
      </w:tr>
      <w:tr w:rsidR="00871E47" w14:paraId="70628A18" w14:textId="77777777" w:rsidTr="00475E1F">
        <w:tc>
          <w:tcPr>
            <w:tcW w:w="3823" w:type="dxa"/>
          </w:tcPr>
          <w:p w14:paraId="0C01C21D" w14:textId="47141E57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052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  <w:gridSpan w:val="2"/>
            <w:vMerge w:val="restart"/>
          </w:tcPr>
          <w:p w14:paraId="3A808B08" w14:textId="53AB36A5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>HT-01, HT-02</w:t>
            </w:r>
          </w:p>
        </w:tc>
      </w:tr>
      <w:tr w:rsidR="00871E47" w14:paraId="5F2549DE" w14:textId="77777777" w:rsidTr="00475E1F">
        <w:tc>
          <w:tcPr>
            <w:tcW w:w="3823" w:type="dxa"/>
          </w:tcPr>
          <w:p w14:paraId="0F58B2E8" w14:textId="7CA51E74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C052B6" w:rsidRPr="0079081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gridSpan w:val="2"/>
            <w:vMerge/>
          </w:tcPr>
          <w:p w14:paraId="58D42F3E" w14:textId="77777777" w:rsidR="00871E47" w:rsidRDefault="00871E47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E47" w14:paraId="093FD8E4" w14:textId="77777777" w:rsidTr="00FC195C">
        <w:tc>
          <w:tcPr>
            <w:tcW w:w="9174" w:type="dxa"/>
            <w:gridSpan w:val="3"/>
            <w:shd w:val="clear" w:color="auto" w:fill="D9F2D0" w:themeFill="accent6" w:themeFillTint="33"/>
          </w:tcPr>
          <w:p w14:paraId="348FBC84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871E47" w14:paraId="7E4CB8C3" w14:textId="77777777" w:rsidTr="00475E1F">
        <w:tc>
          <w:tcPr>
            <w:tcW w:w="9174" w:type="dxa"/>
            <w:gridSpan w:val="3"/>
          </w:tcPr>
          <w:p w14:paraId="71705A7F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871E47" w14:paraId="53CD264B" w14:textId="77777777" w:rsidTr="00475E1F">
        <w:tc>
          <w:tcPr>
            <w:tcW w:w="9174" w:type="dxa"/>
            <w:gridSpan w:val="3"/>
          </w:tcPr>
          <w:p w14:paraId="45F07E2F" w14:textId="07BA36B5" w:rsidR="00C052B6" w:rsidRPr="00FC195C" w:rsidRDefault="00C052B6" w:rsidP="00FC195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docker-compose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 up crea correctamente los contenedores en menos de 2 minutos.</w:t>
            </w:r>
          </w:p>
          <w:p w14:paraId="5D4BADFD" w14:textId="0DD17A60" w:rsidR="00C052B6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Los servicios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 inician sin errores (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 0).</w:t>
            </w:r>
          </w:p>
          <w:p w14:paraId="3BD7D392" w14:textId="38506654" w:rsidR="00C052B6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Los contenedores deben reiniciarse automáticamente en caso de fallo (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restart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always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6008365F" w14:textId="7F7279DB" w:rsidR="00C052B6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Si el puerto 8069 está ocupado, mostrar advertencia: “Puerto en uso, modifique el </w:t>
            </w:r>
            <w:proofErr w:type="gram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archivo .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env</w:t>
            </w:r>
            <w:proofErr w:type="spellEnd"/>
            <w:proofErr w:type="gram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  <w:p w14:paraId="3D5CC623" w14:textId="65B9C27D" w:rsidR="00C052B6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Los volúmenes persisten los datos tras reinicio del contenedor.</w:t>
            </w:r>
          </w:p>
          <w:p w14:paraId="60591024" w14:textId="2B2A1025" w:rsidR="00871E47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Documentación actualizada sobre el flujo de despliegue local y producción.</w:t>
            </w:r>
          </w:p>
        </w:tc>
      </w:tr>
      <w:tr w:rsidR="00C052B6" w14:paraId="5CF29E5F" w14:textId="751508FF" w:rsidTr="00C052B6">
        <w:tc>
          <w:tcPr>
            <w:tcW w:w="4531" w:type="dxa"/>
            <w:gridSpan w:val="2"/>
          </w:tcPr>
          <w:p w14:paraId="0256F49B" w14:textId="32577334" w:rsidR="00C052B6" w:rsidRPr="00C052B6" w:rsidRDefault="00C052B6" w:rsidP="00C052B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43" w:type="dxa"/>
          </w:tcPr>
          <w:p w14:paraId="43070D02" w14:textId="0F75125E" w:rsidR="00C052B6" w:rsidRPr="00C052B6" w:rsidRDefault="00C052B6" w:rsidP="00C052B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Pruebas:</w:t>
            </w:r>
          </w:p>
        </w:tc>
      </w:tr>
      <w:tr w:rsidR="00C052B6" w14:paraId="0D5E6DA3" w14:textId="7266DF49" w:rsidTr="00C052B6">
        <w:tc>
          <w:tcPr>
            <w:tcW w:w="4531" w:type="dxa"/>
            <w:gridSpan w:val="2"/>
          </w:tcPr>
          <w:p w14:paraId="32D7ABEB" w14:textId="546178FA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Dockerfiles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optimizados.</w:t>
            </w:r>
          </w:p>
          <w:p w14:paraId="57495D6D" w14:textId="6167562A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Definir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docker-compose.yml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44BEF3" w14:textId="349208C6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Probar reconstrucción en entorno limpio.</w:t>
            </w:r>
          </w:p>
        </w:tc>
        <w:tc>
          <w:tcPr>
            <w:tcW w:w="4643" w:type="dxa"/>
          </w:tcPr>
          <w:p w14:paraId="6A051B7E" w14:textId="58076509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Integración: conexión entre contenedores.</w:t>
            </w:r>
          </w:p>
          <w:p w14:paraId="255EC357" w14:textId="60FCA9B5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Sistema: persistencia tras reinicio.</w:t>
            </w:r>
          </w:p>
          <w:p w14:paraId="6F90E99B" w14:textId="77777777" w:rsidR="00C052B6" w:rsidRPr="00C052B6" w:rsidRDefault="00C052B6" w:rsidP="00C05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0F6DFF" w14:textId="4CD0BEAC" w:rsidR="008F5AB5" w:rsidRPr="00FC195C" w:rsidRDefault="008F5AB5" w:rsidP="00FC195C">
      <w:pPr>
        <w:pStyle w:val="Prrafodelista"/>
        <w:numPr>
          <w:ilvl w:val="0"/>
          <w:numId w:val="19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871E47" w14:paraId="0B5D15AE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6F0AC60F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871E47" w14:paraId="1E30C0DF" w14:textId="77777777" w:rsidTr="00475E1F">
        <w:tc>
          <w:tcPr>
            <w:tcW w:w="3823" w:type="dxa"/>
          </w:tcPr>
          <w:p w14:paraId="0D155ACD" w14:textId="15D53D6B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51" w:type="dxa"/>
          </w:tcPr>
          <w:p w14:paraId="074932DB" w14:textId="44E665C5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Configuración de </w:t>
            </w:r>
            <w:proofErr w:type="spellStart"/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con HTTPS y Proxy Reverso</w:t>
            </w:r>
          </w:p>
        </w:tc>
      </w:tr>
      <w:tr w:rsidR="00871E47" w14:paraId="457511EB" w14:textId="77777777" w:rsidTr="00475E1F">
        <w:tc>
          <w:tcPr>
            <w:tcW w:w="9174" w:type="dxa"/>
            <w:gridSpan w:val="2"/>
          </w:tcPr>
          <w:p w14:paraId="4F63DF29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871E47" w14:paraId="2128D012" w14:textId="77777777" w:rsidTr="00475E1F">
        <w:tc>
          <w:tcPr>
            <w:tcW w:w="9174" w:type="dxa"/>
            <w:gridSpan w:val="2"/>
          </w:tcPr>
          <w:p w14:paraId="43A80DDE" w14:textId="54D2C838" w:rsidR="00871E47" w:rsidRDefault="00C052B6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Implementar servidor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para servir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mediante proxy inverso con HTTPS (certificados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Let’s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Encrypt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). Esto protege la comunicación y mejora el rendimiento mediante cacheo y compresión GZIP.</w:t>
            </w:r>
          </w:p>
        </w:tc>
      </w:tr>
      <w:tr w:rsidR="00871E47" w14:paraId="15D714F8" w14:textId="77777777" w:rsidTr="00475E1F">
        <w:tc>
          <w:tcPr>
            <w:tcW w:w="3823" w:type="dxa"/>
          </w:tcPr>
          <w:p w14:paraId="35C314E3" w14:textId="1AF773BA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  <w:vMerge w:val="restart"/>
          </w:tcPr>
          <w:p w14:paraId="180513D8" w14:textId="7BB3D35D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>HT-03</w:t>
            </w:r>
          </w:p>
        </w:tc>
      </w:tr>
      <w:tr w:rsidR="00871E47" w14:paraId="0ED0543D" w14:textId="77777777" w:rsidTr="00475E1F">
        <w:tc>
          <w:tcPr>
            <w:tcW w:w="3823" w:type="dxa"/>
          </w:tcPr>
          <w:p w14:paraId="774C3D37" w14:textId="60FC3323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790819" w:rsidRPr="0079081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42D55FFD" w14:textId="77777777" w:rsidR="00871E47" w:rsidRDefault="00871E47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E47" w14:paraId="4E5A4DF1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693C6E24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871E47" w14:paraId="65ECBFDD" w14:textId="77777777" w:rsidTr="00475E1F">
        <w:tc>
          <w:tcPr>
            <w:tcW w:w="9174" w:type="dxa"/>
            <w:gridSpan w:val="2"/>
          </w:tcPr>
          <w:p w14:paraId="796D01D8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871E47" w14:paraId="23FFECAC" w14:textId="77777777" w:rsidTr="00475E1F">
        <w:tc>
          <w:tcPr>
            <w:tcW w:w="9174" w:type="dxa"/>
            <w:gridSpan w:val="2"/>
          </w:tcPr>
          <w:p w14:paraId="48A80039" w14:textId="5F81C56E" w:rsidR="00C052B6" w:rsidRPr="00C052B6" w:rsidRDefault="00C052B6" w:rsidP="00C052B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Acceso al sistema a través de https://herbaprogram.local sin advertencias de seguridad.</w:t>
            </w:r>
          </w:p>
          <w:p w14:paraId="3184CD98" w14:textId="2BF7E10F" w:rsidR="00C052B6" w:rsidRPr="00C052B6" w:rsidRDefault="00C052B6" w:rsidP="00C052B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Certificado SSL válido, renovable automáticamente (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Certbot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1F98CDBA" w14:textId="2760144F" w:rsidR="00C052B6" w:rsidRPr="00C052B6" w:rsidRDefault="00C052B6" w:rsidP="00C052B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Redirección obligatoria de HTTP → HTTPS.</w:t>
            </w:r>
          </w:p>
          <w:p w14:paraId="7B97AA8F" w14:textId="6C878E04" w:rsidR="00C052B6" w:rsidRPr="00C052B6" w:rsidRDefault="00C052B6" w:rsidP="00C052B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En caso de fallo de certificación, el sistema debe seguir operativo en modo HTTP temporal, registrando alerta.</w:t>
            </w:r>
          </w:p>
          <w:p w14:paraId="46897FFD" w14:textId="0477370D" w:rsidR="00871E47" w:rsidRPr="00C052B6" w:rsidRDefault="00C052B6" w:rsidP="00C052B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Tiempos de respuesta &lt; 300 ms para peticiones estáticas.</w:t>
            </w:r>
          </w:p>
        </w:tc>
      </w:tr>
      <w:tr w:rsidR="00C052B6" w14:paraId="1CD232B9" w14:textId="77777777" w:rsidTr="00475E1F">
        <w:tc>
          <w:tcPr>
            <w:tcW w:w="9174" w:type="dxa"/>
            <w:gridSpan w:val="2"/>
          </w:tcPr>
          <w:p w14:paraId="7058E190" w14:textId="36D19504" w:rsidR="00C052B6" w:rsidRPr="00C052B6" w:rsidRDefault="00C052B6" w:rsidP="00C052B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C052B6" w14:paraId="540BBD6C" w14:textId="77777777" w:rsidTr="00475E1F">
        <w:tc>
          <w:tcPr>
            <w:tcW w:w="9174" w:type="dxa"/>
            <w:gridSpan w:val="2"/>
          </w:tcPr>
          <w:p w14:paraId="54301EDF" w14:textId="5F400A22" w:rsidR="00C052B6" w:rsidRPr="00C052B6" w:rsidRDefault="00C052B6" w:rsidP="00C052B6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Configurar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como proxy.</w:t>
            </w:r>
          </w:p>
          <w:p w14:paraId="5ED312E5" w14:textId="3441E6CD" w:rsidR="00C052B6" w:rsidRPr="00C052B6" w:rsidRDefault="00C052B6" w:rsidP="00C052B6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Implementar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Certbot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auto-renovación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4D5D94" w14:textId="6288C6DD" w:rsidR="00C052B6" w:rsidRPr="00C052B6" w:rsidRDefault="00C052B6" w:rsidP="00C052B6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Ajustar políticas de cabecera y cache.</w:t>
            </w:r>
          </w:p>
        </w:tc>
      </w:tr>
    </w:tbl>
    <w:p w14:paraId="57EB931F" w14:textId="650C0D4B" w:rsidR="008F5AB5" w:rsidRPr="00FC195C" w:rsidRDefault="008F5AB5" w:rsidP="00FC195C">
      <w:pPr>
        <w:pStyle w:val="Prrafodelista"/>
        <w:numPr>
          <w:ilvl w:val="0"/>
          <w:numId w:val="20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lastRenderedPageBreak/>
        <w:t>Historias técnicas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052B6" w14:paraId="50FE2FB1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43B6A5A9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052B6" w14:paraId="2EABB205" w14:textId="77777777" w:rsidTr="00475E1F">
        <w:tc>
          <w:tcPr>
            <w:tcW w:w="3823" w:type="dxa"/>
          </w:tcPr>
          <w:p w14:paraId="42787756" w14:textId="2A8310DE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</w:tcPr>
          <w:p w14:paraId="2286F683" w14:textId="7DA90D76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Seguridad y autenticación</w:t>
            </w:r>
          </w:p>
        </w:tc>
      </w:tr>
      <w:tr w:rsidR="00C052B6" w14:paraId="24ACE7C1" w14:textId="77777777" w:rsidTr="00475E1F">
        <w:tc>
          <w:tcPr>
            <w:tcW w:w="9174" w:type="dxa"/>
            <w:gridSpan w:val="2"/>
          </w:tcPr>
          <w:p w14:paraId="0BD926A9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052B6" w14:paraId="75618F68" w14:textId="77777777" w:rsidTr="00475E1F">
        <w:tc>
          <w:tcPr>
            <w:tcW w:w="9174" w:type="dxa"/>
            <w:gridSpan w:val="2"/>
          </w:tcPr>
          <w:p w14:paraId="2125510F" w14:textId="77777777" w:rsidR="008B4990" w:rsidRPr="008B4990" w:rsidRDefault="008B4990" w:rsidP="008B49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Configurar políticas de autenticación seguras disponibles en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Community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: hash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, límites de sesiones activas, bloqueo tras intentos fallidos y autenticación 2FA (módulo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auth_totp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 de OCA).</w:t>
            </w:r>
          </w:p>
          <w:p w14:paraId="1843A019" w14:textId="2FA36D1D" w:rsidR="00C052B6" w:rsidRDefault="008B4990" w:rsidP="008B49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Validar la correcta aplicación de roles, permisos y expiración de sesiones, sin desarrollar código adicional.</w:t>
            </w:r>
          </w:p>
        </w:tc>
      </w:tr>
      <w:tr w:rsidR="00C052B6" w14:paraId="50ECA7E0" w14:textId="77777777" w:rsidTr="00475E1F">
        <w:tc>
          <w:tcPr>
            <w:tcW w:w="3823" w:type="dxa"/>
          </w:tcPr>
          <w:p w14:paraId="3AC78F0E" w14:textId="7286DF9F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783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51" w:type="dxa"/>
            <w:vMerge w:val="restart"/>
          </w:tcPr>
          <w:p w14:paraId="14C7D2BF" w14:textId="38CFD3AD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HT-01, HU-G4</w:t>
            </w:r>
          </w:p>
        </w:tc>
      </w:tr>
      <w:tr w:rsidR="00C052B6" w14:paraId="505201B9" w14:textId="77777777" w:rsidTr="00475E1F">
        <w:tc>
          <w:tcPr>
            <w:tcW w:w="3823" w:type="dxa"/>
          </w:tcPr>
          <w:p w14:paraId="21F128F3" w14:textId="77777777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3BBCAD52" w14:textId="77777777" w:rsidR="00C052B6" w:rsidRDefault="00C052B6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2B6" w14:paraId="5989E4D9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7518F55D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052B6" w14:paraId="6F446A19" w14:textId="77777777" w:rsidTr="00475E1F">
        <w:tc>
          <w:tcPr>
            <w:tcW w:w="9174" w:type="dxa"/>
            <w:gridSpan w:val="2"/>
          </w:tcPr>
          <w:p w14:paraId="1A1D409C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052B6" w14:paraId="618BDEBF" w14:textId="77777777" w:rsidTr="00475E1F">
        <w:tc>
          <w:tcPr>
            <w:tcW w:w="9174" w:type="dxa"/>
            <w:gridSpan w:val="2"/>
          </w:tcPr>
          <w:p w14:paraId="2C2B2D0A" w14:textId="0538567D" w:rsidR="008B4990" w:rsidRPr="008B499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Se verifica que las contraseñas están cifradas y gestionadas por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0F585C7" w14:textId="37E06C48" w:rsidR="008B4990" w:rsidRPr="008B499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Las cuentas se bloquean tras intentos fallidos según política.</w:t>
            </w:r>
          </w:p>
          <w:p w14:paraId="3CA98331" w14:textId="6CB17208" w:rsidR="008B4990" w:rsidRPr="008B499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Se habilita y comprueba el 2FA en usuarios administrativos.</w:t>
            </w:r>
          </w:p>
          <w:p w14:paraId="713493EA" w14:textId="30F439A8" w:rsidR="008B4990" w:rsidRPr="008B499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Los roles de usuario restringen correctamente accesos en interfaz.</w:t>
            </w:r>
          </w:p>
          <w:p w14:paraId="2EA74196" w14:textId="586613B2" w:rsidR="00EC7E35" w:rsidRPr="00FA343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Todos los cambios quedan registrados 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history_log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7F11FC" w14:textId="770FD93A" w:rsidR="008F5AB5" w:rsidRPr="00FC195C" w:rsidRDefault="008F5AB5" w:rsidP="00FC195C">
      <w:pPr>
        <w:pStyle w:val="Prrafodelista"/>
        <w:numPr>
          <w:ilvl w:val="0"/>
          <w:numId w:val="2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052B6" w14:paraId="2A425873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490D9CBA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052B6" w14:paraId="4FAC0B92" w14:textId="77777777" w:rsidTr="00475E1F">
        <w:tc>
          <w:tcPr>
            <w:tcW w:w="3823" w:type="dxa"/>
          </w:tcPr>
          <w:p w14:paraId="4E47F530" w14:textId="61DEDEB3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</w:tcPr>
          <w:p w14:paraId="3996223B" w14:textId="0C23B5E7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7E35" w:rsidRPr="00EC7E35">
              <w:rPr>
                <w:rFonts w:ascii="Times New Roman" w:hAnsi="Times New Roman" w:cs="Times New Roman"/>
                <w:sz w:val="24"/>
                <w:szCs w:val="24"/>
              </w:rPr>
              <w:t>Estrategia de almacenamiento de imágenes (local vs nube)</w:t>
            </w:r>
          </w:p>
        </w:tc>
      </w:tr>
      <w:tr w:rsidR="00C052B6" w14:paraId="688FBC65" w14:textId="77777777" w:rsidTr="00475E1F">
        <w:tc>
          <w:tcPr>
            <w:tcW w:w="9174" w:type="dxa"/>
            <w:gridSpan w:val="2"/>
          </w:tcPr>
          <w:p w14:paraId="1644CD96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052B6" w14:paraId="1A960A53" w14:textId="77777777" w:rsidTr="00475E1F">
        <w:tc>
          <w:tcPr>
            <w:tcW w:w="9174" w:type="dxa"/>
            <w:gridSpan w:val="2"/>
          </w:tcPr>
          <w:p w14:paraId="6D3B64C7" w14:textId="005C83C1" w:rsidR="00C052B6" w:rsidRDefault="00EC7E35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 xml:space="preserve">Investigar, comparar e implementar estrategia óptima de almacenamiento: local (servidor institucional) o externo (S3, </w:t>
            </w:r>
            <w:proofErr w:type="spellStart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MinIO</w:t>
            </w:r>
            <w:proofErr w:type="spellEnd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 xml:space="preserve">). Incluye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 xml:space="preserve"> 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 xml:space="preserve"> rendimiento, costos, seguridad y </w:t>
            </w:r>
            <w:proofErr w:type="spellStart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52B6" w14:paraId="6E0CD1BB" w14:textId="77777777" w:rsidTr="00475E1F">
        <w:tc>
          <w:tcPr>
            <w:tcW w:w="3823" w:type="dxa"/>
          </w:tcPr>
          <w:p w14:paraId="0916D884" w14:textId="77777777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51" w:type="dxa"/>
            <w:vMerge w:val="restart"/>
          </w:tcPr>
          <w:p w14:paraId="4C7CE292" w14:textId="0DF501B2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7E35" w:rsidRPr="00EC7E35">
              <w:rPr>
                <w:rFonts w:ascii="Times New Roman" w:hAnsi="Times New Roman" w:cs="Times New Roman"/>
                <w:sz w:val="24"/>
                <w:szCs w:val="24"/>
              </w:rPr>
              <w:t>HT-02, HT-03</w:t>
            </w:r>
          </w:p>
        </w:tc>
      </w:tr>
      <w:tr w:rsidR="00C052B6" w14:paraId="79AB038D" w14:textId="77777777" w:rsidTr="00475E1F">
        <w:tc>
          <w:tcPr>
            <w:tcW w:w="3823" w:type="dxa"/>
          </w:tcPr>
          <w:p w14:paraId="7CD6D2D7" w14:textId="77777777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58636F20" w14:textId="77777777" w:rsidR="00C052B6" w:rsidRDefault="00C052B6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2B6" w14:paraId="0AFFB547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30B42BC3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052B6" w14:paraId="62CA5F3E" w14:textId="77777777" w:rsidTr="00475E1F">
        <w:tc>
          <w:tcPr>
            <w:tcW w:w="9174" w:type="dxa"/>
            <w:gridSpan w:val="2"/>
          </w:tcPr>
          <w:p w14:paraId="0EDA2BAE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052B6" w14:paraId="1679C178" w14:textId="77777777" w:rsidTr="00475E1F">
        <w:tc>
          <w:tcPr>
            <w:tcW w:w="9174" w:type="dxa"/>
            <w:gridSpan w:val="2"/>
          </w:tcPr>
          <w:p w14:paraId="2DFC4B11" w14:textId="7572EBF6" w:rsidR="00EC7E35" w:rsidRPr="00EC7E35" w:rsidRDefault="00EC7E35" w:rsidP="00EC7E35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Informe comparativo con métricas: velocidad promedio (ms), disponibilidad (%), costo mensual estimado y complejidad.</w:t>
            </w:r>
          </w:p>
          <w:p w14:paraId="0C36BC84" w14:textId="32E4252D" w:rsidR="00EC7E35" w:rsidRPr="00EC7E35" w:rsidRDefault="00EC7E35" w:rsidP="00EC7E35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Prueba de subida/lectura de 100 imágenes de 2 MB con latencia promedio &lt; 300 ms.</w:t>
            </w:r>
          </w:p>
          <w:p w14:paraId="0DBAA413" w14:textId="2CA0E0FD" w:rsidR="00EC7E35" w:rsidRPr="00EC7E35" w:rsidRDefault="00EC7E35" w:rsidP="00EC7E35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Si el servicio externo no responde, el sistema debe cambiar automáticamente a almacenamiento local temporal.</w:t>
            </w:r>
          </w:p>
          <w:p w14:paraId="08B4ADBC" w14:textId="4C351CDB" w:rsidR="00C052B6" w:rsidRPr="00EC7E35" w:rsidRDefault="00EC7E35" w:rsidP="00EC7E35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 xml:space="preserve"> automáticos de imágenes ejecutados semanalmente.</w:t>
            </w:r>
          </w:p>
        </w:tc>
      </w:tr>
    </w:tbl>
    <w:p w14:paraId="28A63888" w14:textId="71B2767A" w:rsidR="008F5AB5" w:rsidRPr="00FC195C" w:rsidRDefault="008F5AB5" w:rsidP="00FC195C">
      <w:pPr>
        <w:pStyle w:val="Prrafodelista"/>
        <w:numPr>
          <w:ilvl w:val="0"/>
          <w:numId w:val="2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881"/>
        <w:gridCol w:w="4470"/>
      </w:tblGrid>
      <w:tr w:rsidR="00C052B6" w14:paraId="0984B07D" w14:textId="77777777" w:rsidTr="00FC195C">
        <w:tc>
          <w:tcPr>
            <w:tcW w:w="9174" w:type="dxa"/>
            <w:gridSpan w:val="3"/>
            <w:shd w:val="clear" w:color="auto" w:fill="D9F2D0" w:themeFill="accent6" w:themeFillTint="33"/>
          </w:tcPr>
          <w:p w14:paraId="3247DA0B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052B6" w14:paraId="10B84122" w14:textId="77777777" w:rsidTr="00475E1F">
        <w:tc>
          <w:tcPr>
            <w:tcW w:w="3823" w:type="dxa"/>
          </w:tcPr>
          <w:p w14:paraId="427372BE" w14:textId="72D10948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EC7E3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51" w:type="dxa"/>
            <w:gridSpan w:val="2"/>
          </w:tcPr>
          <w:p w14:paraId="6205B9DD" w14:textId="04CB8B0A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7E35" w:rsidRPr="00EC7E35">
              <w:rPr>
                <w:rFonts w:ascii="Times New Roman" w:hAnsi="Times New Roman" w:cs="Times New Roman"/>
                <w:sz w:val="24"/>
                <w:szCs w:val="24"/>
              </w:rPr>
              <w:t>Optimización de rendimiento e índices</w:t>
            </w:r>
          </w:p>
        </w:tc>
      </w:tr>
      <w:tr w:rsidR="00C052B6" w14:paraId="3E110BCE" w14:textId="77777777" w:rsidTr="00475E1F">
        <w:tc>
          <w:tcPr>
            <w:tcW w:w="9174" w:type="dxa"/>
            <w:gridSpan w:val="3"/>
          </w:tcPr>
          <w:p w14:paraId="07A773C5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052B6" w14:paraId="7E99A557" w14:textId="77777777" w:rsidTr="00475E1F">
        <w:tc>
          <w:tcPr>
            <w:tcW w:w="9174" w:type="dxa"/>
            <w:gridSpan w:val="3"/>
          </w:tcPr>
          <w:p w14:paraId="2EFEC35D" w14:textId="23EE4782" w:rsidR="00C052B6" w:rsidRDefault="00EC7E35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 xml:space="preserve">Analizar consultas SQL, identificar cuellos de botella y aplicar índices y </w:t>
            </w:r>
            <w:proofErr w:type="spellStart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caching</w:t>
            </w:r>
            <w:proofErr w:type="spellEnd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 xml:space="preserve"> (Redis). Garantiza rendimiento y tiempos de respuesta aceptables.</w:t>
            </w:r>
          </w:p>
        </w:tc>
      </w:tr>
      <w:tr w:rsidR="00C052B6" w14:paraId="0854FB60" w14:textId="77777777" w:rsidTr="00475E1F">
        <w:tc>
          <w:tcPr>
            <w:tcW w:w="3823" w:type="dxa"/>
          </w:tcPr>
          <w:p w14:paraId="676903A6" w14:textId="57B14E9A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C7E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  <w:gridSpan w:val="2"/>
            <w:vMerge w:val="restart"/>
          </w:tcPr>
          <w:p w14:paraId="42BDD9B0" w14:textId="019B5ED5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7E35" w:rsidRPr="00EC7E35">
              <w:rPr>
                <w:rFonts w:ascii="Times New Roman" w:hAnsi="Times New Roman" w:cs="Times New Roman"/>
                <w:sz w:val="24"/>
                <w:szCs w:val="24"/>
              </w:rPr>
              <w:t>HT-02, HU-G3</w:t>
            </w:r>
          </w:p>
        </w:tc>
      </w:tr>
      <w:tr w:rsidR="00C052B6" w14:paraId="1F31D8F9" w14:textId="77777777" w:rsidTr="00475E1F">
        <w:tc>
          <w:tcPr>
            <w:tcW w:w="3823" w:type="dxa"/>
          </w:tcPr>
          <w:p w14:paraId="3F3C3B76" w14:textId="77777777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gridSpan w:val="2"/>
            <w:vMerge/>
          </w:tcPr>
          <w:p w14:paraId="04C1F071" w14:textId="77777777" w:rsidR="00C052B6" w:rsidRDefault="00C052B6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2B6" w14:paraId="5DC11677" w14:textId="77777777" w:rsidTr="00FC195C">
        <w:tc>
          <w:tcPr>
            <w:tcW w:w="9174" w:type="dxa"/>
            <w:gridSpan w:val="3"/>
            <w:shd w:val="clear" w:color="auto" w:fill="D9F2D0" w:themeFill="accent6" w:themeFillTint="33"/>
          </w:tcPr>
          <w:p w14:paraId="565D8B97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052B6" w14:paraId="1A1DD9A6" w14:textId="77777777" w:rsidTr="00475E1F">
        <w:tc>
          <w:tcPr>
            <w:tcW w:w="9174" w:type="dxa"/>
            <w:gridSpan w:val="3"/>
          </w:tcPr>
          <w:p w14:paraId="5387C1AD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052B6" w14:paraId="7FD9D4B5" w14:textId="77777777" w:rsidTr="00475E1F">
        <w:tc>
          <w:tcPr>
            <w:tcW w:w="9174" w:type="dxa"/>
            <w:gridSpan w:val="3"/>
          </w:tcPr>
          <w:p w14:paraId="60356E79" w14:textId="0DDEBACD" w:rsidR="00EC7E35" w:rsidRPr="004B0B51" w:rsidRDefault="00EC7E35" w:rsidP="004B0B5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B51">
              <w:rPr>
                <w:rFonts w:ascii="Times New Roman" w:hAnsi="Times New Roman" w:cs="Times New Roman"/>
                <w:sz w:val="24"/>
                <w:szCs w:val="24"/>
              </w:rPr>
              <w:t>Búsquedas complejas se ejecutan en &lt; 3 segundos (95° percentil).</w:t>
            </w:r>
          </w:p>
          <w:p w14:paraId="2152DD2F" w14:textId="202A3277" w:rsidR="00EC7E35" w:rsidRPr="004B0B51" w:rsidRDefault="00EC7E35" w:rsidP="004B0B5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B51">
              <w:rPr>
                <w:rFonts w:ascii="Times New Roman" w:hAnsi="Times New Roman" w:cs="Times New Roman"/>
                <w:sz w:val="24"/>
                <w:szCs w:val="24"/>
              </w:rPr>
              <w:t>Reducción de CPU en servidor DB en 30% comparado con prueba inicial.</w:t>
            </w:r>
          </w:p>
          <w:p w14:paraId="1A78355D" w14:textId="79E34DBD" w:rsidR="00EC7E35" w:rsidRPr="004B0B51" w:rsidRDefault="00EC7E35" w:rsidP="004B0B5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B51">
              <w:rPr>
                <w:rFonts w:ascii="Times New Roman" w:hAnsi="Times New Roman" w:cs="Times New Roman"/>
                <w:sz w:val="24"/>
                <w:szCs w:val="24"/>
              </w:rPr>
              <w:t>Creación de índices en campos “nombre científico”, “familia” y “colector”.</w:t>
            </w:r>
          </w:p>
          <w:p w14:paraId="063379F1" w14:textId="10A3E05F" w:rsidR="00C052B6" w:rsidRPr="004B0B51" w:rsidRDefault="00EC7E35" w:rsidP="004B0B5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B51">
              <w:rPr>
                <w:rFonts w:ascii="Times New Roman" w:hAnsi="Times New Roman" w:cs="Times New Roman"/>
                <w:sz w:val="24"/>
                <w:szCs w:val="24"/>
              </w:rPr>
              <w:t xml:space="preserve">Si un índice genera error o bloqueo, </w:t>
            </w:r>
            <w:proofErr w:type="spellStart"/>
            <w:r w:rsidRPr="004B0B51">
              <w:rPr>
                <w:rFonts w:ascii="Times New Roman" w:hAnsi="Times New Roman" w:cs="Times New Roman"/>
                <w:sz w:val="24"/>
                <w:szCs w:val="24"/>
              </w:rPr>
              <w:t>rollback</w:t>
            </w:r>
            <w:proofErr w:type="spellEnd"/>
            <w:r w:rsidRPr="004B0B51">
              <w:rPr>
                <w:rFonts w:ascii="Times New Roman" w:hAnsi="Times New Roman" w:cs="Times New Roman"/>
                <w:sz w:val="24"/>
                <w:szCs w:val="24"/>
              </w:rPr>
              <w:t xml:space="preserve"> automático y alerta en logs.</w:t>
            </w:r>
          </w:p>
        </w:tc>
      </w:tr>
      <w:tr w:rsidR="00EC7E35" w14:paraId="788F9C9A" w14:textId="0F2C37EC" w:rsidTr="00EC7E35">
        <w:tc>
          <w:tcPr>
            <w:tcW w:w="4704" w:type="dxa"/>
            <w:gridSpan w:val="2"/>
          </w:tcPr>
          <w:p w14:paraId="36EE8C78" w14:textId="197073ED" w:rsidR="00EC7E35" w:rsidRPr="00EC7E35" w:rsidRDefault="00EC7E35" w:rsidP="00EC7E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Tareas:</w:t>
            </w:r>
          </w:p>
        </w:tc>
        <w:tc>
          <w:tcPr>
            <w:tcW w:w="4470" w:type="dxa"/>
          </w:tcPr>
          <w:p w14:paraId="2E6A14FA" w14:textId="48B8A2C3" w:rsidR="00EC7E35" w:rsidRPr="00EC7E35" w:rsidRDefault="00EC7E35" w:rsidP="00EC7E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Pruebas:</w:t>
            </w:r>
          </w:p>
        </w:tc>
      </w:tr>
      <w:tr w:rsidR="00EC7E35" w14:paraId="4284F709" w14:textId="676FAE9C" w:rsidTr="00EC7E35">
        <w:tc>
          <w:tcPr>
            <w:tcW w:w="4704" w:type="dxa"/>
            <w:gridSpan w:val="2"/>
          </w:tcPr>
          <w:p w14:paraId="2C3FCFC1" w14:textId="2D2C6CB1" w:rsidR="00EC7E35" w:rsidRPr="00EC7E35" w:rsidRDefault="00EC7E35" w:rsidP="00EC7E35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Análisis de consultas lentas.</w:t>
            </w:r>
          </w:p>
          <w:p w14:paraId="7557F387" w14:textId="4200A0FA" w:rsidR="00EC7E35" w:rsidRPr="00EC7E35" w:rsidRDefault="00EC7E35" w:rsidP="00EC7E35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 xml:space="preserve">Creación de índices y optimización de </w:t>
            </w:r>
            <w:proofErr w:type="spellStart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JOINs</w:t>
            </w:r>
            <w:proofErr w:type="spellEnd"/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5E2A2F" w14:textId="4A267FC6" w:rsidR="00EC7E35" w:rsidRPr="00EC7E35" w:rsidRDefault="00EC7E35" w:rsidP="00EC7E35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Configurar Redis cache.</w:t>
            </w:r>
          </w:p>
        </w:tc>
        <w:tc>
          <w:tcPr>
            <w:tcW w:w="4470" w:type="dxa"/>
          </w:tcPr>
          <w:p w14:paraId="57555D5E" w14:textId="56A52B06" w:rsidR="00EC7E35" w:rsidRPr="00EC7E35" w:rsidRDefault="00EC7E35" w:rsidP="00EC7E35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Unitarias: verificación de consultas.</w:t>
            </w:r>
          </w:p>
          <w:p w14:paraId="428A8677" w14:textId="77777777" w:rsidR="00EC7E35" w:rsidRPr="00EC7E35" w:rsidRDefault="00EC7E35" w:rsidP="00EC7E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E1B923" w14:textId="29E39A6E" w:rsidR="008F5AB5" w:rsidRPr="00FC195C" w:rsidRDefault="008F5AB5" w:rsidP="00FC195C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09"/>
        <w:gridCol w:w="4842"/>
      </w:tblGrid>
      <w:tr w:rsidR="00C052B6" w14:paraId="6717A92B" w14:textId="77777777" w:rsidTr="00FC195C">
        <w:tc>
          <w:tcPr>
            <w:tcW w:w="9174" w:type="dxa"/>
            <w:gridSpan w:val="3"/>
            <w:shd w:val="clear" w:color="auto" w:fill="D9F2D0" w:themeFill="accent6" w:themeFillTint="33"/>
          </w:tcPr>
          <w:p w14:paraId="0779CF70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052B6" w14:paraId="2A416733" w14:textId="77777777" w:rsidTr="00475E1F">
        <w:tc>
          <w:tcPr>
            <w:tcW w:w="3823" w:type="dxa"/>
          </w:tcPr>
          <w:p w14:paraId="11C1BA47" w14:textId="1927FCEE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EC7E3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1" w:type="dxa"/>
            <w:gridSpan w:val="2"/>
          </w:tcPr>
          <w:p w14:paraId="5013FF99" w14:textId="4DB0E341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840A9" w:rsidRPr="00FC195C">
              <w:rPr>
                <w:rFonts w:ascii="Times New Roman" w:hAnsi="Times New Roman" w:cs="Times New Roman"/>
                <w:sz w:val="24"/>
                <w:szCs w:val="24"/>
              </w:rPr>
              <w:t>Framework de pruebas</w:t>
            </w:r>
          </w:p>
        </w:tc>
      </w:tr>
      <w:tr w:rsidR="00C052B6" w14:paraId="4B830E5F" w14:textId="77777777" w:rsidTr="00475E1F">
        <w:tc>
          <w:tcPr>
            <w:tcW w:w="9174" w:type="dxa"/>
            <w:gridSpan w:val="3"/>
          </w:tcPr>
          <w:p w14:paraId="2A20E878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052B6" w14:paraId="78097800" w14:textId="77777777" w:rsidTr="00475E1F">
        <w:tc>
          <w:tcPr>
            <w:tcW w:w="9174" w:type="dxa"/>
            <w:gridSpan w:val="3"/>
          </w:tcPr>
          <w:p w14:paraId="7DCB36FD" w14:textId="585D3C6B" w:rsidR="00C052B6" w:rsidRDefault="004840A9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Definir y configurar entorno de pruebas para garantizar calidad del código. Se usarán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 Framework y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Playwright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 para pruebas de interfaz.</w:t>
            </w:r>
          </w:p>
        </w:tc>
      </w:tr>
      <w:tr w:rsidR="00C052B6" w14:paraId="67861071" w14:textId="77777777" w:rsidTr="00475E1F">
        <w:tc>
          <w:tcPr>
            <w:tcW w:w="3823" w:type="dxa"/>
          </w:tcPr>
          <w:p w14:paraId="1E4D8E04" w14:textId="384232D5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840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  <w:gridSpan w:val="2"/>
            <w:vMerge w:val="restart"/>
          </w:tcPr>
          <w:p w14:paraId="204DE63A" w14:textId="14C43E3D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840A9" w:rsidRPr="00FC195C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</w:tr>
      <w:tr w:rsidR="00C052B6" w14:paraId="1E9D593E" w14:textId="77777777" w:rsidTr="00475E1F">
        <w:tc>
          <w:tcPr>
            <w:tcW w:w="3823" w:type="dxa"/>
          </w:tcPr>
          <w:p w14:paraId="1D31A2EF" w14:textId="460C272B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79081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gridSpan w:val="2"/>
            <w:vMerge/>
          </w:tcPr>
          <w:p w14:paraId="1444632C" w14:textId="77777777" w:rsidR="00C052B6" w:rsidRDefault="00C052B6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2B6" w14:paraId="51069848" w14:textId="77777777" w:rsidTr="00FC195C">
        <w:tc>
          <w:tcPr>
            <w:tcW w:w="9174" w:type="dxa"/>
            <w:gridSpan w:val="3"/>
            <w:shd w:val="clear" w:color="auto" w:fill="D9F2D0" w:themeFill="accent6" w:themeFillTint="33"/>
          </w:tcPr>
          <w:p w14:paraId="1575533A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052B6" w14:paraId="5D34CB35" w14:textId="77777777" w:rsidTr="00475E1F">
        <w:tc>
          <w:tcPr>
            <w:tcW w:w="9174" w:type="dxa"/>
            <w:gridSpan w:val="3"/>
          </w:tcPr>
          <w:p w14:paraId="050CF58D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052B6" w14:paraId="272094BA" w14:textId="77777777" w:rsidTr="00475E1F">
        <w:tc>
          <w:tcPr>
            <w:tcW w:w="9174" w:type="dxa"/>
            <w:gridSpan w:val="3"/>
          </w:tcPr>
          <w:p w14:paraId="2E20F536" w14:textId="4E4B8226" w:rsidR="004840A9" w:rsidRPr="00EA6E4C" w:rsidRDefault="004840A9" w:rsidP="00EA6E4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Ejecución completa de suite de pruebas en &lt; 5 minutos.</w:t>
            </w:r>
          </w:p>
          <w:p w14:paraId="616FF025" w14:textId="7F969127" w:rsidR="004840A9" w:rsidRPr="00EA6E4C" w:rsidRDefault="004840A9" w:rsidP="00EA6E4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100% de las funciones críticas tienen test unitario.</w:t>
            </w:r>
          </w:p>
          <w:p w14:paraId="63C8DAF1" w14:textId="0D0E7B22" w:rsidR="004840A9" w:rsidRPr="00EA6E4C" w:rsidRDefault="004840A9" w:rsidP="00EA6E4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En caso de fallo, logs detallados generados en /</w:t>
            </w:r>
            <w:proofErr w:type="spellStart"/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6497CE" w14:textId="2B8449C3" w:rsidR="00C052B6" w:rsidRPr="00EA6E4C" w:rsidRDefault="004840A9" w:rsidP="00EA6E4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Cobertura mínima del módulo principal: 70%.</w:t>
            </w:r>
          </w:p>
        </w:tc>
      </w:tr>
      <w:tr w:rsidR="004840A9" w14:paraId="7F6EF7E1" w14:textId="557ED375" w:rsidTr="004840A9">
        <w:tc>
          <w:tcPr>
            <w:tcW w:w="4332" w:type="dxa"/>
            <w:gridSpan w:val="2"/>
          </w:tcPr>
          <w:p w14:paraId="6B9CF4F9" w14:textId="66841B16" w:rsidR="004840A9" w:rsidRPr="004840A9" w:rsidRDefault="004840A9" w:rsidP="004840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Tareas:</w:t>
            </w:r>
          </w:p>
        </w:tc>
        <w:tc>
          <w:tcPr>
            <w:tcW w:w="4842" w:type="dxa"/>
          </w:tcPr>
          <w:p w14:paraId="7D82FFF9" w14:textId="0547AB0E" w:rsidR="004840A9" w:rsidRPr="004840A9" w:rsidRDefault="004840A9" w:rsidP="004840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Pruebas:</w:t>
            </w:r>
          </w:p>
        </w:tc>
      </w:tr>
      <w:tr w:rsidR="004840A9" w14:paraId="315495BD" w14:textId="0E2AFA38" w:rsidTr="004840A9">
        <w:tc>
          <w:tcPr>
            <w:tcW w:w="4332" w:type="dxa"/>
            <w:gridSpan w:val="2"/>
          </w:tcPr>
          <w:p w14:paraId="25AAF175" w14:textId="046EEF33" w:rsidR="004840A9" w:rsidRPr="004840A9" w:rsidRDefault="004840A9" w:rsidP="004840A9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Configurar entorno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919AB17" w14:textId="0427C2F5" w:rsidR="004840A9" w:rsidRPr="004840A9" w:rsidRDefault="004840A9" w:rsidP="004840A9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 de integración CRUD.</w:t>
            </w:r>
          </w:p>
          <w:p w14:paraId="67A49E2A" w14:textId="38C54D00" w:rsidR="004840A9" w:rsidRPr="004840A9" w:rsidRDefault="004840A9" w:rsidP="004840A9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Configurar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Playwright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 para UI.</w:t>
            </w:r>
          </w:p>
        </w:tc>
        <w:tc>
          <w:tcPr>
            <w:tcW w:w="4842" w:type="dxa"/>
          </w:tcPr>
          <w:p w14:paraId="222A41BC" w14:textId="4293C805" w:rsidR="004840A9" w:rsidRPr="004840A9" w:rsidRDefault="004840A9" w:rsidP="004840A9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Unitarias: validación de funciones.</w:t>
            </w:r>
          </w:p>
          <w:p w14:paraId="13608EE4" w14:textId="62FA9786" w:rsidR="004840A9" w:rsidRPr="004840A9" w:rsidRDefault="004840A9" w:rsidP="004840A9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Integración: API y DB.</w:t>
            </w:r>
          </w:p>
          <w:p w14:paraId="21CDF7D5" w14:textId="7A567CB1" w:rsidR="004840A9" w:rsidRPr="004840A9" w:rsidRDefault="004840A9" w:rsidP="004840A9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Sistema: flujo completo CRUD.</w:t>
            </w:r>
          </w:p>
        </w:tc>
      </w:tr>
    </w:tbl>
    <w:p w14:paraId="11E40BC8" w14:textId="65A3DE46" w:rsidR="008F5AB5" w:rsidRPr="00FC195C" w:rsidRDefault="008F5AB5" w:rsidP="00FC195C">
      <w:pPr>
        <w:pStyle w:val="Prrafodelista"/>
        <w:numPr>
          <w:ilvl w:val="0"/>
          <w:numId w:val="26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052B6" w14:paraId="1E576CC8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4A6EF91B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052B6" w14:paraId="49A981E9" w14:textId="77777777" w:rsidTr="00475E1F">
        <w:tc>
          <w:tcPr>
            <w:tcW w:w="3823" w:type="dxa"/>
          </w:tcPr>
          <w:p w14:paraId="1AF504AF" w14:textId="769384BB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EC7E3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51" w:type="dxa"/>
          </w:tcPr>
          <w:p w14:paraId="44C160C0" w14:textId="2A9A5693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Integración de mapas (</w:t>
            </w:r>
            <w:proofErr w:type="spellStart"/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 vs Google </w:t>
            </w:r>
            <w:proofErr w:type="spellStart"/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  <w:proofErr w:type="spellEnd"/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52B6" w14:paraId="4E4C080B" w14:textId="77777777" w:rsidTr="00475E1F">
        <w:tc>
          <w:tcPr>
            <w:tcW w:w="9174" w:type="dxa"/>
            <w:gridSpan w:val="2"/>
          </w:tcPr>
          <w:p w14:paraId="06E9B186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052B6" w14:paraId="29E54E6A" w14:textId="77777777" w:rsidTr="00475E1F">
        <w:tc>
          <w:tcPr>
            <w:tcW w:w="9174" w:type="dxa"/>
            <w:gridSpan w:val="2"/>
          </w:tcPr>
          <w:p w14:paraId="55DD67D6" w14:textId="1E9BB6A2" w:rsidR="00C052B6" w:rsidRDefault="004840A9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Investigar y configurar API de mapas interactivos. Evaluar uso de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 (open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) frente a Google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 (licenciado).</w:t>
            </w:r>
          </w:p>
        </w:tc>
      </w:tr>
      <w:tr w:rsidR="00C052B6" w14:paraId="449D2E69" w14:textId="77777777" w:rsidTr="00475E1F">
        <w:tc>
          <w:tcPr>
            <w:tcW w:w="3823" w:type="dxa"/>
          </w:tcPr>
          <w:p w14:paraId="5CFE11E5" w14:textId="749807D6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1" w:type="dxa"/>
            <w:vMerge w:val="restart"/>
          </w:tcPr>
          <w:p w14:paraId="1A0172C8" w14:textId="41709BEE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HT-03, HU-G7</w:t>
            </w:r>
          </w:p>
        </w:tc>
      </w:tr>
      <w:tr w:rsidR="00C052B6" w14:paraId="6924BBF5" w14:textId="77777777" w:rsidTr="00475E1F">
        <w:tc>
          <w:tcPr>
            <w:tcW w:w="3823" w:type="dxa"/>
          </w:tcPr>
          <w:p w14:paraId="5D0A3E1F" w14:textId="2E06F905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6CFE0C24" w14:textId="77777777" w:rsidR="00C052B6" w:rsidRDefault="00C052B6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2B6" w14:paraId="0D93182C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414BA203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052B6" w14:paraId="777E5747" w14:textId="77777777" w:rsidTr="00475E1F">
        <w:tc>
          <w:tcPr>
            <w:tcW w:w="9174" w:type="dxa"/>
            <w:gridSpan w:val="2"/>
          </w:tcPr>
          <w:p w14:paraId="5F13039C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052B6" w14:paraId="751B1D62" w14:textId="77777777" w:rsidTr="00475E1F">
        <w:tc>
          <w:tcPr>
            <w:tcW w:w="9174" w:type="dxa"/>
            <w:gridSpan w:val="2"/>
          </w:tcPr>
          <w:p w14:paraId="721A438C" w14:textId="000C83EA" w:rsidR="004840A9" w:rsidRPr="004840A9" w:rsidRDefault="004840A9" w:rsidP="004840A9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Informe comparativo con parámetros: costo, rendimiento, facilidad de integración.</w:t>
            </w:r>
          </w:p>
          <w:p w14:paraId="7501CCB2" w14:textId="1501C5C3" w:rsidR="004840A9" w:rsidRPr="004840A9" w:rsidRDefault="004840A9" w:rsidP="004840A9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Prototipo funcional con mapa dinámico.</w:t>
            </w:r>
          </w:p>
          <w:p w14:paraId="42DCB61E" w14:textId="40E10ECE" w:rsidR="004840A9" w:rsidRPr="004840A9" w:rsidRDefault="004840A9" w:rsidP="004840A9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Latencia promedio de carga del mapa &lt; 5 segundos.</w:t>
            </w:r>
          </w:p>
          <w:p w14:paraId="44E7364E" w14:textId="2843820E" w:rsidR="00C052B6" w:rsidRPr="004840A9" w:rsidRDefault="004840A9" w:rsidP="004840A9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 caso de error de conexión a API, mensaje visible y log registrado.</w:t>
            </w:r>
          </w:p>
        </w:tc>
      </w:tr>
      <w:tr w:rsidR="004840A9" w14:paraId="24A177DB" w14:textId="77777777" w:rsidTr="00475E1F">
        <w:tc>
          <w:tcPr>
            <w:tcW w:w="9174" w:type="dxa"/>
            <w:gridSpan w:val="2"/>
          </w:tcPr>
          <w:p w14:paraId="0A7E26C1" w14:textId="1680A3FF" w:rsidR="004840A9" w:rsidRPr="004840A9" w:rsidRDefault="004840A9" w:rsidP="004840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Tareas:</w:t>
            </w:r>
          </w:p>
        </w:tc>
      </w:tr>
      <w:tr w:rsidR="004840A9" w14:paraId="505195BD" w14:textId="77777777" w:rsidTr="00475E1F">
        <w:tc>
          <w:tcPr>
            <w:tcW w:w="9174" w:type="dxa"/>
            <w:gridSpan w:val="2"/>
          </w:tcPr>
          <w:p w14:paraId="44CD80EF" w14:textId="70BAFC72" w:rsidR="004840A9" w:rsidRPr="004840A9" w:rsidRDefault="004840A9" w:rsidP="004840A9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Prototipo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Leaflet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 (OSM).</w:t>
            </w:r>
          </w:p>
          <w:p w14:paraId="7322DF55" w14:textId="4757072C" w:rsidR="004840A9" w:rsidRPr="004840A9" w:rsidRDefault="004840A9" w:rsidP="004840A9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 xml:space="preserve">Evaluar integración Google </w:t>
            </w:r>
            <w:proofErr w:type="spellStart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  <w:proofErr w:type="spellEnd"/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4CB24DB" w14:textId="1BDEA46F" w:rsidR="004840A9" w:rsidRPr="004840A9" w:rsidRDefault="004840A9" w:rsidP="004840A9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Documentar resultados.</w:t>
            </w:r>
          </w:p>
        </w:tc>
      </w:tr>
    </w:tbl>
    <w:p w14:paraId="77774987" w14:textId="42AC1893" w:rsidR="008F5AB5" w:rsidRPr="00EA6E4C" w:rsidRDefault="008F5AB5" w:rsidP="00EA6E4C">
      <w:pPr>
        <w:pStyle w:val="Prrafodelista"/>
        <w:numPr>
          <w:ilvl w:val="0"/>
          <w:numId w:val="27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</w:t>
      </w:r>
      <w:r w:rsidR="006D1744" w:rsidRPr="00EA6E4C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4840A9" w14:paraId="66745953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53CFD03B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4840A9" w14:paraId="60D3C30E" w14:textId="77777777" w:rsidTr="00475E1F">
        <w:tc>
          <w:tcPr>
            <w:tcW w:w="3823" w:type="dxa"/>
          </w:tcPr>
          <w:p w14:paraId="1893A297" w14:textId="14FD5B88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D17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351" w:type="dxa"/>
          </w:tcPr>
          <w:p w14:paraId="72D141BC" w14:textId="549E3DB5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Generación y gestión de códigos QR</w:t>
            </w:r>
          </w:p>
        </w:tc>
      </w:tr>
      <w:tr w:rsidR="004840A9" w14:paraId="02BC8FA7" w14:textId="77777777" w:rsidTr="00475E1F">
        <w:tc>
          <w:tcPr>
            <w:tcW w:w="9174" w:type="dxa"/>
            <w:gridSpan w:val="2"/>
          </w:tcPr>
          <w:p w14:paraId="36EED05F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4840A9" w14:paraId="1C9246AC" w14:textId="77777777" w:rsidTr="00475E1F">
        <w:tc>
          <w:tcPr>
            <w:tcW w:w="9174" w:type="dxa"/>
            <w:gridSpan w:val="2"/>
          </w:tcPr>
          <w:p w14:paraId="58AB444C" w14:textId="77777777" w:rsidR="004840A9" w:rsidRPr="004840A9" w:rsidRDefault="004840A9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Desarrollar el sistema para generar, almacenar y servir códigos QR únicos asociados a los especímenes registrados.</w:t>
            </w:r>
          </w:p>
          <w:p w14:paraId="16DFA38E" w14:textId="3D67ED41" w:rsidR="004840A9" w:rsidRDefault="004840A9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Los QR deben permitir acceso directo a la ficha de cada espécimen, ya sea pública o autenticada, garantizando seguridad y trazabilidad de los accesos.</w:t>
            </w:r>
          </w:p>
        </w:tc>
      </w:tr>
      <w:tr w:rsidR="004840A9" w14:paraId="68BFDA1B" w14:textId="77777777" w:rsidTr="00475E1F">
        <w:tc>
          <w:tcPr>
            <w:tcW w:w="3823" w:type="dxa"/>
          </w:tcPr>
          <w:p w14:paraId="32ADF4ED" w14:textId="752C63B4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351" w:type="dxa"/>
            <w:vMerge w:val="restart"/>
          </w:tcPr>
          <w:p w14:paraId="5699E3AA" w14:textId="75C6FB3F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 HT-04</w:t>
            </w:r>
          </w:p>
        </w:tc>
      </w:tr>
      <w:tr w:rsidR="004840A9" w14:paraId="0B039291" w14:textId="77777777" w:rsidTr="00475E1F">
        <w:tc>
          <w:tcPr>
            <w:tcW w:w="3823" w:type="dxa"/>
          </w:tcPr>
          <w:p w14:paraId="231F267C" w14:textId="2817BEE5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79081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7D14335E" w14:textId="77777777" w:rsidR="004840A9" w:rsidRDefault="004840A9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40A9" w14:paraId="4763DA27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231A6A11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4840A9" w14:paraId="23AA263E" w14:textId="77777777" w:rsidTr="00475E1F">
        <w:tc>
          <w:tcPr>
            <w:tcW w:w="9174" w:type="dxa"/>
            <w:gridSpan w:val="2"/>
          </w:tcPr>
          <w:p w14:paraId="5CB4EB0C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4840A9" w14:paraId="3382B2B3" w14:textId="77777777" w:rsidTr="00475E1F">
        <w:tc>
          <w:tcPr>
            <w:tcW w:w="9174" w:type="dxa"/>
            <w:gridSpan w:val="2"/>
          </w:tcPr>
          <w:p w14:paraId="554C84E6" w14:textId="5C76E9BE" w:rsidR="004840A9" w:rsidRPr="006D1744" w:rsidRDefault="004840A9" w:rsidP="006D1744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Cada registro genera un QR único e irrepetible, vinculado al código del espécimen.</w:t>
            </w:r>
          </w:p>
          <w:p w14:paraId="7618EB7F" w14:textId="58FC2727" w:rsidR="004840A9" w:rsidRPr="006D1744" w:rsidRDefault="004840A9" w:rsidP="006D1744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El QR debe crearse en menos de 2 segundos e incluir un hash único en su URL para evitar manipulación.</w:t>
            </w:r>
          </w:p>
          <w:p w14:paraId="2827E6F2" w14:textId="58F21169" w:rsidR="004840A9" w:rsidRPr="006D1744" w:rsidRDefault="004840A9" w:rsidP="006D1744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Al escanear el QR:</w:t>
            </w:r>
          </w:p>
          <w:p w14:paraId="5812AF17" w14:textId="5992DEDB" w:rsidR="004840A9" w:rsidRPr="006D1744" w:rsidRDefault="004840A9" w:rsidP="006D1744">
            <w:pPr>
              <w:pStyle w:val="Prrafodelista"/>
              <w:numPr>
                <w:ilvl w:val="1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Si el registro existe → muestra ficha correctamente (HTTP 200).</w:t>
            </w:r>
          </w:p>
          <w:p w14:paraId="629B7F7E" w14:textId="727C5F1B" w:rsidR="004840A9" w:rsidRPr="006D1744" w:rsidRDefault="004840A9" w:rsidP="006D1744">
            <w:pPr>
              <w:pStyle w:val="Prrafodelista"/>
              <w:numPr>
                <w:ilvl w:val="1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Si no existe o está inactivo → muestra mensaje “Registro no disponible o desactivado.”</w:t>
            </w:r>
          </w:p>
          <w:p w14:paraId="273E0814" w14:textId="28599010" w:rsidR="004840A9" w:rsidRPr="006D1744" w:rsidRDefault="004840A9" w:rsidP="006D1744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Los QR se almacenan en formato PNG 300 dpi y se regeneran automáticamente si cambia la URL base.</w:t>
            </w:r>
          </w:p>
          <w:p w14:paraId="5189EE2A" w14:textId="11C8A204" w:rsidR="004840A9" w:rsidRPr="006D1744" w:rsidRDefault="004840A9" w:rsidP="006D1744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En caso de fallo al generar el QR (error de librería o ruta no accesible), registrar el evento en qr_error.log.</w:t>
            </w:r>
          </w:p>
        </w:tc>
      </w:tr>
      <w:tr w:rsidR="004840A9" w14:paraId="03229E81" w14:textId="77777777" w:rsidTr="00475E1F">
        <w:tc>
          <w:tcPr>
            <w:tcW w:w="9174" w:type="dxa"/>
            <w:gridSpan w:val="2"/>
          </w:tcPr>
          <w:p w14:paraId="7090EEB6" w14:textId="78E132E6" w:rsidR="004840A9" w:rsidRPr="006D1744" w:rsidRDefault="004840A9" w:rsidP="006D17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Tareas:</w:t>
            </w:r>
          </w:p>
        </w:tc>
      </w:tr>
      <w:tr w:rsidR="004840A9" w14:paraId="37932B64" w14:textId="77777777" w:rsidTr="00475E1F">
        <w:tc>
          <w:tcPr>
            <w:tcW w:w="9174" w:type="dxa"/>
            <w:gridSpan w:val="2"/>
          </w:tcPr>
          <w:p w14:paraId="46E59FC3" w14:textId="56AFE40A" w:rsidR="004840A9" w:rsidRPr="006D1744" w:rsidRDefault="004840A9" w:rsidP="006D1744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Implementar librería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qrcode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en Python.</w:t>
            </w:r>
          </w:p>
          <w:p w14:paraId="09EDA435" w14:textId="34CC4154" w:rsidR="004840A9" w:rsidRPr="006D1744" w:rsidRDefault="004840A9" w:rsidP="006D1744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seguro /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qr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/&lt;id&gt;.</w:t>
            </w:r>
          </w:p>
          <w:p w14:paraId="19544A82" w14:textId="1AF30A5C" w:rsidR="004840A9" w:rsidRPr="006D1744" w:rsidRDefault="004840A9" w:rsidP="006D1744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Configurar carpeta de almacenamiento.</w:t>
            </w:r>
          </w:p>
          <w:p w14:paraId="6CD4B791" w14:textId="51BB1D97" w:rsidR="004840A9" w:rsidRPr="006D1744" w:rsidRDefault="004840A9" w:rsidP="006D1744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Verificar compatibilidad con impresión en PDF.</w:t>
            </w:r>
          </w:p>
        </w:tc>
      </w:tr>
    </w:tbl>
    <w:p w14:paraId="2BA0D31D" w14:textId="206B8632" w:rsidR="004840A9" w:rsidRPr="00EA6E4C" w:rsidRDefault="004840A9" w:rsidP="00EA6E4C">
      <w:pPr>
        <w:pStyle w:val="Prrafodelista"/>
        <w:numPr>
          <w:ilvl w:val="0"/>
          <w:numId w:val="30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</w:t>
      </w:r>
      <w:r w:rsidR="006D1744" w:rsidRPr="00EA6E4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6D1744" w14:paraId="47A54C5C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442B2E8A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6D1744" w14:paraId="0E492066" w14:textId="77777777" w:rsidTr="00475E1F">
        <w:tc>
          <w:tcPr>
            <w:tcW w:w="3823" w:type="dxa"/>
          </w:tcPr>
          <w:p w14:paraId="2B6F324D" w14:textId="5D8A7814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51" w:type="dxa"/>
          </w:tcPr>
          <w:p w14:paraId="63E97562" w14:textId="3E321219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Políticas de </w:t>
            </w:r>
            <w:proofErr w:type="spellStart"/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 y recuperación de información</w:t>
            </w:r>
          </w:p>
        </w:tc>
      </w:tr>
      <w:tr w:rsidR="006D1744" w14:paraId="2FC95E90" w14:textId="77777777" w:rsidTr="00475E1F">
        <w:tc>
          <w:tcPr>
            <w:tcW w:w="9174" w:type="dxa"/>
            <w:gridSpan w:val="2"/>
          </w:tcPr>
          <w:p w14:paraId="266C9CD5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6D1744" w14:paraId="61DFCB11" w14:textId="77777777" w:rsidTr="00475E1F">
        <w:tc>
          <w:tcPr>
            <w:tcW w:w="9174" w:type="dxa"/>
            <w:gridSpan w:val="2"/>
          </w:tcPr>
          <w:p w14:paraId="01763FAD" w14:textId="77777777" w:rsidR="006D1744" w:rsidRPr="006D1744" w:rsidRDefault="006D1744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Implementar un sistema automatizado de copias de seguridad y restauración para base de datos, archivos e imágenes del sistema.</w:t>
            </w:r>
          </w:p>
          <w:p w14:paraId="5B3D8337" w14:textId="30757709" w:rsidR="006D1744" w:rsidRDefault="006D1744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El objetivo es garantizar continuidad operativa y recuperación ante pérdida de datos o fallos del sistema.</w:t>
            </w:r>
          </w:p>
        </w:tc>
      </w:tr>
      <w:tr w:rsidR="006D1744" w14:paraId="4A97D225" w14:textId="77777777" w:rsidTr="00475E1F">
        <w:tc>
          <w:tcPr>
            <w:tcW w:w="3823" w:type="dxa"/>
          </w:tcPr>
          <w:p w14:paraId="617E2F34" w14:textId="2521C0C4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1" w:type="dxa"/>
            <w:vMerge w:val="restart"/>
          </w:tcPr>
          <w:p w14:paraId="40E5CA89" w14:textId="55ECB233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HT-02, HT-06</w:t>
            </w:r>
          </w:p>
        </w:tc>
      </w:tr>
      <w:tr w:rsidR="006D1744" w14:paraId="655EB4FB" w14:textId="77777777" w:rsidTr="00475E1F">
        <w:tc>
          <w:tcPr>
            <w:tcW w:w="3823" w:type="dxa"/>
          </w:tcPr>
          <w:p w14:paraId="3D65B041" w14:textId="78CDA421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790819" w:rsidRPr="0079081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01278D27" w14:textId="77777777" w:rsidR="006D1744" w:rsidRDefault="006D1744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744" w14:paraId="4D095BBD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7D51FAA4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6D1744" w14:paraId="61B9916D" w14:textId="77777777" w:rsidTr="00475E1F">
        <w:tc>
          <w:tcPr>
            <w:tcW w:w="9174" w:type="dxa"/>
            <w:gridSpan w:val="2"/>
          </w:tcPr>
          <w:p w14:paraId="7B114CBB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6D1744" w14:paraId="350F73BD" w14:textId="77777777" w:rsidTr="00475E1F">
        <w:tc>
          <w:tcPr>
            <w:tcW w:w="9174" w:type="dxa"/>
            <w:gridSpan w:val="2"/>
          </w:tcPr>
          <w:p w14:paraId="237E819F" w14:textId="6F8D8FCE" w:rsidR="006D1744" w:rsidRPr="006D1744" w:rsidRDefault="006D1744" w:rsidP="006D1744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Backups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automáticos generados cada semana sin intervención manual.</w:t>
            </w:r>
          </w:p>
          <w:p w14:paraId="5BFBFAD1" w14:textId="476EB457" w:rsidR="006D1744" w:rsidRPr="006D1744" w:rsidRDefault="006D1744" w:rsidP="006D1744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En caso de fallo, se envía alerta por correo y notificación en el panel de administrador.</w:t>
            </w:r>
          </w:p>
          <w:p w14:paraId="531D2A8A" w14:textId="7D095873" w:rsidR="006D1744" w:rsidRPr="006D1744" w:rsidRDefault="006D1744" w:rsidP="006D1744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Restauración verificada exitosamente al menos una vez por sprint en entorno de pruebas.</w:t>
            </w:r>
          </w:p>
          <w:p w14:paraId="142EFAA5" w14:textId="6A9334BA" w:rsidR="006D1744" w:rsidRPr="006D1744" w:rsidRDefault="006D1744" w:rsidP="006D1744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El proceso completo de recuperación no debe exceder 60 minutos.</w:t>
            </w:r>
          </w:p>
          <w:p w14:paraId="270CE73A" w14:textId="695240C3" w:rsidR="006D1744" w:rsidRPr="006D1744" w:rsidRDefault="006D1744" w:rsidP="006D1744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Los respaldos se almacenan cifrados (AES-256) en ubicación segura y replicada.</w:t>
            </w:r>
          </w:p>
        </w:tc>
      </w:tr>
      <w:tr w:rsidR="006D1744" w14:paraId="4B0BD035" w14:textId="77777777" w:rsidTr="00475E1F">
        <w:tc>
          <w:tcPr>
            <w:tcW w:w="9174" w:type="dxa"/>
            <w:gridSpan w:val="2"/>
          </w:tcPr>
          <w:p w14:paraId="0C08DCD0" w14:textId="389A855D" w:rsidR="006D1744" w:rsidRPr="006D1744" w:rsidRDefault="006D1744" w:rsidP="006D17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Tareas:</w:t>
            </w:r>
          </w:p>
        </w:tc>
      </w:tr>
      <w:tr w:rsidR="006D1744" w14:paraId="16CBE36C" w14:textId="77777777" w:rsidTr="00475E1F">
        <w:tc>
          <w:tcPr>
            <w:tcW w:w="9174" w:type="dxa"/>
            <w:gridSpan w:val="2"/>
          </w:tcPr>
          <w:p w14:paraId="4B4BC70D" w14:textId="3CC83707" w:rsidR="006D1744" w:rsidRPr="006D1744" w:rsidRDefault="006D1744" w:rsidP="006D1744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Crear scripts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bash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/Python de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D6B0782" w14:textId="279FE95C" w:rsidR="006D1744" w:rsidRPr="006D1744" w:rsidRDefault="006D1744" w:rsidP="006D1744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Configurar cron y logs.</w:t>
            </w:r>
          </w:p>
          <w:p w14:paraId="2ED0AEBA" w14:textId="7E0BD965" w:rsidR="006D1744" w:rsidRPr="006D1744" w:rsidRDefault="006D1744" w:rsidP="006D1744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Automatizar validación de integridad.</w:t>
            </w:r>
          </w:p>
        </w:tc>
      </w:tr>
    </w:tbl>
    <w:p w14:paraId="531DE151" w14:textId="443A52CA" w:rsidR="006D1744" w:rsidRPr="00EA6E4C" w:rsidRDefault="006D1744" w:rsidP="00EA6E4C">
      <w:pPr>
        <w:pStyle w:val="Prrafodelista"/>
        <w:numPr>
          <w:ilvl w:val="0"/>
          <w:numId w:val="3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4840A9" w14:paraId="4E42FC40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1301FC91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4840A9" w14:paraId="0F685C1E" w14:textId="77777777" w:rsidTr="00475E1F">
        <w:tc>
          <w:tcPr>
            <w:tcW w:w="3823" w:type="dxa"/>
          </w:tcPr>
          <w:p w14:paraId="7AD3F837" w14:textId="269EC417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D17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</w:tcPr>
          <w:p w14:paraId="30E6556F" w14:textId="694E55DB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6D1744" w:rsidRPr="00EA6E4C">
              <w:rPr>
                <w:rFonts w:ascii="Times New Roman" w:hAnsi="Times New Roman" w:cs="Times New Roman"/>
                <w:sz w:val="24"/>
                <w:szCs w:val="24"/>
              </w:rPr>
              <w:t>Logging</w:t>
            </w:r>
            <w:proofErr w:type="spellEnd"/>
            <w:r w:rsidR="006D1744" w:rsidRPr="00EA6E4C">
              <w:rPr>
                <w:rFonts w:ascii="Times New Roman" w:hAnsi="Times New Roman" w:cs="Times New Roman"/>
                <w:sz w:val="24"/>
                <w:szCs w:val="24"/>
              </w:rPr>
              <w:t>, monitoreo y alertas</w:t>
            </w:r>
          </w:p>
        </w:tc>
      </w:tr>
      <w:tr w:rsidR="004840A9" w14:paraId="4809EA62" w14:textId="77777777" w:rsidTr="00475E1F">
        <w:tc>
          <w:tcPr>
            <w:tcW w:w="9174" w:type="dxa"/>
            <w:gridSpan w:val="2"/>
          </w:tcPr>
          <w:p w14:paraId="31A2A7BE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4840A9" w14:paraId="7F787CD1" w14:textId="77777777" w:rsidTr="00475E1F">
        <w:tc>
          <w:tcPr>
            <w:tcW w:w="9174" w:type="dxa"/>
            <w:gridSpan w:val="2"/>
          </w:tcPr>
          <w:p w14:paraId="0AE4FBD6" w14:textId="77777777" w:rsidR="006D1744" w:rsidRPr="006D1744" w:rsidRDefault="006D1744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Configurar sistema de registro centralizado de eventos, métricas de rendimiento y alertas proactivas ante errores o uso anómalo de recursos.</w:t>
            </w:r>
          </w:p>
          <w:p w14:paraId="3F717A95" w14:textId="0D9DE982" w:rsidR="004840A9" w:rsidRDefault="006D1744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Aumenta la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observabilidad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del sistema y facilita la detección temprana de fallos.</w:t>
            </w:r>
          </w:p>
        </w:tc>
      </w:tr>
      <w:tr w:rsidR="004840A9" w14:paraId="066452EE" w14:textId="77777777" w:rsidTr="00475E1F">
        <w:tc>
          <w:tcPr>
            <w:tcW w:w="3823" w:type="dxa"/>
          </w:tcPr>
          <w:p w14:paraId="4C596432" w14:textId="77777777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51" w:type="dxa"/>
            <w:vMerge w:val="restart"/>
          </w:tcPr>
          <w:p w14:paraId="1C65BF30" w14:textId="07C14F92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D1744" w:rsidRPr="00EA6E4C">
              <w:rPr>
                <w:rFonts w:ascii="Times New Roman" w:hAnsi="Times New Roman" w:cs="Times New Roman"/>
                <w:sz w:val="24"/>
                <w:szCs w:val="24"/>
              </w:rPr>
              <w:t>HT-03, HT-02</w:t>
            </w:r>
          </w:p>
        </w:tc>
      </w:tr>
      <w:tr w:rsidR="004840A9" w14:paraId="710180F9" w14:textId="77777777" w:rsidTr="00475E1F">
        <w:tc>
          <w:tcPr>
            <w:tcW w:w="3823" w:type="dxa"/>
          </w:tcPr>
          <w:p w14:paraId="51CE3AAB" w14:textId="51066562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6D1744" w:rsidRPr="0079081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6FAD9386" w14:textId="77777777" w:rsidR="004840A9" w:rsidRDefault="004840A9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40A9" w14:paraId="4AC9ABD4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61BDD60D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4840A9" w14:paraId="4CEE4F64" w14:textId="77777777" w:rsidTr="00475E1F">
        <w:tc>
          <w:tcPr>
            <w:tcW w:w="9174" w:type="dxa"/>
            <w:gridSpan w:val="2"/>
          </w:tcPr>
          <w:p w14:paraId="35D1CE91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4840A9" w14:paraId="5E93E618" w14:textId="77777777" w:rsidTr="00475E1F">
        <w:tc>
          <w:tcPr>
            <w:tcW w:w="9174" w:type="dxa"/>
            <w:gridSpan w:val="2"/>
          </w:tcPr>
          <w:p w14:paraId="56D50677" w14:textId="17C700C5" w:rsidR="006D1744" w:rsidRPr="006D1744" w:rsidRDefault="006D1744" w:rsidP="006D1744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Los logs se almacenan en formato JSON estructurado, con campos: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, tipo, usuario, acción y severidad.</w:t>
            </w:r>
          </w:p>
          <w:p w14:paraId="74231C10" w14:textId="231FD8A5" w:rsidR="006D1744" w:rsidRPr="006D1744" w:rsidRDefault="006D1744" w:rsidP="006D1744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Alertas automáticas al correo/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Slack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cuando:</w:t>
            </w:r>
          </w:p>
          <w:p w14:paraId="38FDAA14" w14:textId="24F9EDAD" w:rsidR="006D1744" w:rsidRPr="006D1744" w:rsidRDefault="006D1744" w:rsidP="006D1744">
            <w:pPr>
              <w:pStyle w:val="Prrafodelista"/>
              <w:numPr>
                <w:ilvl w:val="1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CPU &gt; 80 % durante 5 min.</w:t>
            </w:r>
          </w:p>
          <w:p w14:paraId="2550A803" w14:textId="0A8ED7D0" w:rsidR="006D1744" w:rsidRPr="006D1744" w:rsidRDefault="006D1744" w:rsidP="006D1744">
            <w:pPr>
              <w:pStyle w:val="Prrafodelista"/>
              <w:numPr>
                <w:ilvl w:val="1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Espacio en disco &lt; 15 %.</w:t>
            </w:r>
          </w:p>
          <w:p w14:paraId="15E02035" w14:textId="5D727211" w:rsidR="006D1744" w:rsidRPr="006D1744" w:rsidRDefault="006D1744" w:rsidP="006D1744">
            <w:pPr>
              <w:pStyle w:val="Prrafodelista"/>
              <w:numPr>
                <w:ilvl w:val="1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Error 500 en más de 5 peticiones consecutivas.</w:t>
            </w:r>
          </w:p>
          <w:p w14:paraId="0A3721F7" w14:textId="775A4769" w:rsidR="006D1744" w:rsidRPr="006D1744" w:rsidRDefault="006D1744" w:rsidP="006D1744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Panel de monitoreo con métricas de disponibilidad y rendimiento (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Prometheus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Grafana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o similar).</w:t>
            </w:r>
          </w:p>
          <w:p w14:paraId="373E8C8B" w14:textId="780F2062" w:rsidR="006D1744" w:rsidRPr="006D1744" w:rsidRDefault="006D1744" w:rsidP="006D1744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En caso de caída de un servicio, alerta generada en &lt; 60 segundos.</w:t>
            </w:r>
          </w:p>
          <w:p w14:paraId="6D688A70" w14:textId="75A28D2E" w:rsidR="004840A9" w:rsidRPr="006D1744" w:rsidRDefault="006D1744" w:rsidP="006D1744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Los logs rotan automáticamente cada 7 días para evitar saturación.</w:t>
            </w:r>
          </w:p>
        </w:tc>
      </w:tr>
      <w:tr w:rsidR="006D1744" w14:paraId="588C9ABF" w14:textId="77777777" w:rsidTr="00475E1F">
        <w:tc>
          <w:tcPr>
            <w:tcW w:w="9174" w:type="dxa"/>
            <w:gridSpan w:val="2"/>
          </w:tcPr>
          <w:p w14:paraId="3D0A8B3E" w14:textId="619C6246" w:rsidR="006D1744" w:rsidRPr="006D1744" w:rsidRDefault="006D1744" w:rsidP="006D17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Tareas:</w:t>
            </w:r>
          </w:p>
        </w:tc>
      </w:tr>
      <w:tr w:rsidR="006D1744" w14:paraId="461DFCE7" w14:textId="77777777" w:rsidTr="00475E1F">
        <w:tc>
          <w:tcPr>
            <w:tcW w:w="9174" w:type="dxa"/>
            <w:gridSpan w:val="2"/>
          </w:tcPr>
          <w:p w14:paraId="5485803F" w14:textId="0FE809DE" w:rsidR="006D1744" w:rsidRPr="006D1744" w:rsidRDefault="006D1744" w:rsidP="006D1744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Configurar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logging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4C9F33" w14:textId="38B03FA4" w:rsidR="006D1744" w:rsidRPr="006D1744" w:rsidRDefault="006D1744" w:rsidP="006D1744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Integrar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Prometheus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Exporter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FE10A9" w14:textId="4AD0F9C9" w:rsidR="006D1744" w:rsidRPr="006D1744" w:rsidRDefault="006D1744" w:rsidP="006D1744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básico.</w:t>
            </w:r>
          </w:p>
          <w:p w14:paraId="61BDB6E3" w14:textId="26D20CBF" w:rsidR="006D1744" w:rsidRPr="006D1744" w:rsidRDefault="006D1744" w:rsidP="006D1744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Automatizar alertas por email.</w:t>
            </w:r>
          </w:p>
        </w:tc>
      </w:tr>
    </w:tbl>
    <w:p w14:paraId="22E3CE3A" w14:textId="2EE0AEAD" w:rsidR="006D1744" w:rsidRPr="00EA6E4C" w:rsidRDefault="006D1744" w:rsidP="00EA6E4C">
      <w:pPr>
        <w:pStyle w:val="Prrafodelista"/>
        <w:numPr>
          <w:ilvl w:val="0"/>
          <w:numId w:val="33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6D1744" w14:paraId="196E173A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291EB0B7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6D1744" w14:paraId="34A4570E" w14:textId="77777777" w:rsidTr="00475E1F">
        <w:tc>
          <w:tcPr>
            <w:tcW w:w="3823" w:type="dxa"/>
          </w:tcPr>
          <w:p w14:paraId="2F7DCF22" w14:textId="1FA6DB38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51" w:type="dxa"/>
          </w:tcPr>
          <w:p w14:paraId="088014A3" w14:textId="7CF44CBC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Investigación comparativa: Python vs PHP en módulos </w:t>
            </w:r>
            <w:proofErr w:type="spellStart"/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</w:p>
        </w:tc>
      </w:tr>
      <w:tr w:rsidR="006D1744" w14:paraId="383E00BF" w14:textId="77777777" w:rsidTr="00475E1F">
        <w:tc>
          <w:tcPr>
            <w:tcW w:w="9174" w:type="dxa"/>
            <w:gridSpan w:val="2"/>
          </w:tcPr>
          <w:p w14:paraId="1FAC8383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6D1744" w14:paraId="0F549D0C" w14:textId="77777777" w:rsidTr="00475E1F">
        <w:tc>
          <w:tcPr>
            <w:tcW w:w="9174" w:type="dxa"/>
            <w:gridSpan w:val="2"/>
          </w:tcPr>
          <w:p w14:paraId="0E21A011" w14:textId="77777777" w:rsidR="00DB5B7B" w:rsidRPr="00DB5B7B" w:rsidRDefault="00DB5B7B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Analizar técnicamente la viabilidad, rendimiento, mantenibilidad y seguridad del desarrollo de módulos en Python frente al uso de servicios externos en PHP.</w:t>
            </w:r>
          </w:p>
          <w:p w14:paraId="3DAF7627" w14:textId="3B067289" w:rsidR="006D1744" w:rsidRDefault="00DB5B7B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 xml:space="preserve">Busca fundamentar la elección tecnológica más adecuada para el entorno </w:t>
            </w:r>
            <w:proofErr w:type="spellStart"/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DB5B7B">
              <w:rPr>
                <w:rFonts w:ascii="Times New Roman" w:hAnsi="Times New Roman" w:cs="Times New Roman"/>
                <w:sz w:val="24"/>
                <w:szCs w:val="24"/>
              </w:rPr>
              <w:t xml:space="preserve"> del herbario.</w:t>
            </w:r>
          </w:p>
        </w:tc>
      </w:tr>
      <w:tr w:rsidR="006D1744" w14:paraId="3ADA1EEC" w14:textId="77777777" w:rsidTr="00475E1F">
        <w:tc>
          <w:tcPr>
            <w:tcW w:w="3823" w:type="dxa"/>
          </w:tcPr>
          <w:p w14:paraId="3C1997E5" w14:textId="7D67CBFC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D35B03" w:rsidRPr="00D35B0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  <w:vMerge w:val="restart"/>
          </w:tcPr>
          <w:p w14:paraId="3CE5116C" w14:textId="485B38CA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>HT-01</w:t>
            </w:r>
          </w:p>
        </w:tc>
      </w:tr>
      <w:tr w:rsidR="006D1744" w14:paraId="713B5350" w14:textId="77777777" w:rsidTr="00475E1F">
        <w:tc>
          <w:tcPr>
            <w:tcW w:w="3823" w:type="dxa"/>
          </w:tcPr>
          <w:p w14:paraId="5CE11089" w14:textId="660D5950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41443894" w14:textId="77777777" w:rsidR="006D1744" w:rsidRDefault="006D1744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744" w14:paraId="499136A7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0BF82432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Reverso</w:t>
            </w:r>
          </w:p>
        </w:tc>
      </w:tr>
      <w:tr w:rsidR="006D1744" w14:paraId="5BA79481" w14:textId="77777777" w:rsidTr="00475E1F">
        <w:tc>
          <w:tcPr>
            <w:tcW w:w="9174" w:type="dxa"/>
            <w:gridSpan w:val="2"/>
          </w:tcPr>
          <w:p w14:paraId="62EA901D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6D1744" w14:paraId="5BCAE3CA" w14:textId="77777777" w:rsidTr="00475E1F">
        <w:tc>
          <w:tcPr>
            <w:tcW w:w="9174" w:type="dxa"/>
            <w:gridSpan w:val="2"/>
          </w:tcPr>
          <w:p w14:paraId="38003369" w14:textId="7EF25ADB" w:rsidR="00DB5B7B" w:rsidRPr="00DB5B7B" w:rsidRDefault="00DB5B7B" w:rsidP="00DB5B7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Informe comparativo con al menos cinco dimensiones: rendimiento, mantenimiento, comunidad, curva de aprendizaje y seguridad.</w:t>
            </w:r>
          </w:p>
          <w:p w14:paraId="31FE8376" w14:textId="0F7D0F34" w:rsidR="00DB5B7B" w:rsidRPr="00DB5B7B" w:rsidRDefault="00DB5B7B" w:rsidP="00DB5B7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Identificación de riesgos y propuesta de mitigación.</w:t>
            </w:r>
          </w:p>
          <w:p w14:paraId="5DCDE489" w14:textId="2E5BB6B5" w:rsidR="00DB5B7B" w:rsidRPr="00DB5B7B" w:rsidRDefault="00DB5B7B" w:rsidP="00DB5B7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Recomendación final documentada y validada con asesor técnico.</w:t>
            </w:r>
          </w:p>
          <w:p w14:paraId="46F90F40" w14:textId="3EC533A9" w:rsidR="006D1744" w:rsidRPr="00DB5B7B" w:rsidRDefault="00DB5B7B" w:rsidP="00DB5B7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Si se detecta incompatibilidad crítica, registrar evidencia en informe.</w:t>
            </w:r>
          </w:p>
        </w:tc>
      </w:tr>
    </w:tbl>
    <w:p w14:paraId="6E21346C" w14:textId="3601F157" w:rsidR="006D1744" w:rsidRPr="00EA6E4C" w:rsidRDefault="006D1744" w:rsidP="00EA6E4C">
      <w:pPr>
        <w:pStyle w:val="Prrafodelista"/>
        <w:numPr>
          <w:ilvl w:val="0"/>
          <w:numId w:val="3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6D1744" w14:paraId="3D0FFDDA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61315829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6D1744" w14:paraId="6685B088" w14:textId="77777777" w:rsidTr="00475E1F">
        <w:tc>
          <w:tcPr>
            <w:tcW w:w="3823" w:type="dxa"/>
          </w:tcPr>
          <w:p w14:paraId="298A6FAF" w14:textId="03F67AE0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A6E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51" w:type="dxa"/>
          </w:tcPr>
          <w:p w14:paraId="3EEB5E19" w14:textId="3CFCB4F0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>Accesibilidad y experiencia de usuario (UX/UI responsive)</w:t>
            </w:r>
          </w:p>
        </w:tc>
      </w:tr>
      <w:tr w:rsidR="006D1744" w14:paraId="6C104529" w14:textId="77777777" w:rsidTr="00475E1F">
        <w:tc>
          <w:tcPr>
            <w:tcW w:w="9174" w:type="dxa"/>
            <w:gridSpan w:val="2"/>
          </w:tcPr>
          <w:p w14:paraId="31D24E3D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6D1744" w14:paraId="1E349A86" w14:textId="77777777" w:rsidTr="00475E1F">
        <w:tc>
          <w:tcPr>
            <w:tcW w:w="9174" w:type="dxa"/>
            <w:gridSpan w:val="2"/>
          </w:tcPr>
          <w:p w14:paraId="2C2C77B6" w14:textId="77777777" w:rsidR="00DB5B7B" w:rsidRPr="00DB5B7B" w:rsidRDefault="00DB5B7B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Asegurar</w:t>
            </w:r>
            <w:proofErr w:type="gramEnd"/>
            <w:r w:rsidRPr="00DB5B7B">
              <w:rPr>
                <w:rFonts w:ascii="Times New Roman" w:hAnsi="Times New Roman" w:cs="Times New Roman"/>
                <w:sz w:val="24"/>
                <w:szCs w:val="24"/>
              </w:rPr>
              <w:t xml:space="preserve"> que la interfaz cumpla con principios de accesibilidad (WCAG 2.1) y se adapte a diferentes dispositivos (móvil, </w:t>
            </w:r>
            <w:proofErr w:type="spellStart"/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tablet</w:t>
            </w:r>
            <w:proofErr w:type="spellEnd"/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, PC).</w:t>
            </w:r>
          </w:p>
          <w:p w14:paraId="473A2F47" w14:textId="40F94740" w:rsidR="006D1744" w:rsidRDefault="00DB5B7B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Mejora la usabilidad para usuarios con distintas capacidades y garantiza diseño inclusivo.</w:t>
            </w:r>
          </w:p>
        </w:tc>
      </w:tr>
      <w:tr w:rsidR="006D1744" w14:paraId="7F11F987" w14:textId="77777777" w:rsidTr="00475E1F">
        <w:tc>
          <w:tcPr>
            <w:tcW w:w="3823" w:type="dxa"/>
          </w:tcPr>
          <w:p w14:paraId="6318D773" w14:textId="7AA4050E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1" w:type="dxa"/>
            <w:vMerge w:val="restart"/>
          </w:tcPr>
          <w:p w14:paraId="4B0E4FA3" w14:textId="3B66DFA6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C0AE1" w:rsidRPr="00EA6E4C">
              <w:rPr>
                <w:rFonts w:ascii="Times New Roman" w:hAnsi="Times New Roman" w:cs="Times New Roman"/>
                <w:sz w:val="24"/>
                <w:szCs w:val="24"/>
              </w:rPr>
              <w:t>HU-04</w:t>
            </w:r>
          </w:p>
        </w:tc>
      </w:tr>
      <w:tr w:rsidR="006D1744" w14:paraId="0758BC67" w14:textId="77777777" w:rsidTr="00475E1F">
        <w:tc>
          <w:tcPr>
            <w:tcW w:w="3823" w:type="dxa"/>
          </w:tcPr>
          <w:p w14:paraId="6F9E9DA9" w14:textId="000B4EE7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331352B5" w14:textId="77777777" w:rsidR="006D1744" w:rsidRDefault="006D1744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744" w14:paraId="2EEDA1B7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72407C4E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6D1744" w14:paraId="5930423D" w14:textId="77777777" w:rsidTr="00475E1F">
        <w:tc>
          <w:tcPr>
            <w:tcW w:w="9174" w:type="dxa"/>
            <w:gridSpan w:val="2"/>
          </w:tcPr>
          <w:p w14:paraId="6D61BA2D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6D1744" w14:paraId="1BE5E377" w14:textId="77777777" w:rsidTr="00475E1F">
        <w:tc>
          <w:tcPr>
            <w:tcW w:w="9174" w:type="dxa"/>
            <w:gridSpan w:val="2"/>
          </w:tcPr>
          <w:p w14:paraId="62E640C6" w14:textId="0473E9B2" w:rsidR="008C0AE1" w:rsidRPr="008C0AE1" w:rsidRDefault="008C0AE1" w:rsidP="008C0AE1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Cumplimiento WCAG AA: contraste mínimo 4.5:1, navegación por teclado y etiquetas ARIA.</w:t>
            </w:r>
          </w:p>
          <w:p w14:paraId="2E45FE06" w14:textId="451DC59A" w:rsidR="008C0AE1" w:rsidRPr="008C0AE1" w:rsidRDefault="008C0AE1" w:rsidP="008C0AE1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Diseño responsive hasta resolución mínima de 320 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A29C077" w14:textId="59C735F8" w:rsidR="008C0AE1" w:rsidRPr="008C0AE1" w:rsidRDefault="008C0AE1" w:rsidP="008C0AE1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Si un campo obligatorio no se completa, mostrar mensaje accesible por lector de pantalla.</w:t>
            </w:r>
          </w:p>
          <w:p w14:paraId="02E75E25" w14:textId="27F76AC1" w:rsidR="008C0AE1" w:rsidRPr="008C0AE1" w:rsidRDefault="008C0AE1" w:rsidP="008C0AE1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El sistema debe mantener la coherencia visual en todos los navegadores modernos.</w:t>
            </w:r>
          </w:p>
          <w:p w14:paraId="2B69FB99" w14:textId="0113746E" w:rsidR="006D1744" w:rsidRPr="008C0AE1" w:rsidRDefault="008C0AE1" w:rsidP="008C0AE1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En caso de error de carga CSS, mostrar modo de accesibilidad simple (sin estilos).</w:t>
            </w:r>
          </w:p>
        </w:tc>
      </w:tr>
      <w:tr w:rsidR="008C0AE1" w14:paraId="51D32E00" w14:textId="77777777" w:rsidTr="00475E1F">
        <w:tc>
          <w:tcPr>
            <w:tcW w:w="9174" w:type="dxa"/>
            <w:gridSpan w:val="2"/>
          </w:tcPr>
          <w:p w14:paraId="7763FC4E" w14:textId="05869084" w:rsidR="008C0AE1" w:rsidRPr="008C0AE1" w:rsidRDefault="008C0AE1" w:rsidP="008C0A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Tareas:</w:t>
            </w:r>
          </w:p>
        </w:tc>
      </w:tr>
      <w:tr w:rsidR="008C0AE1" w14:paraId="623DE4FD" w14:textId="77777777" w:rsidTr="00475E1F">
        <w:tc>
          <w:tcPr>
            <w:tcW w:w="9174" w:type="dxa"/>
            <w:gridSpan w:val="2"/>
          </w:tcPr>
          <w:p w14:paraId="5F1F2F71" w14:textId="6C39A940" w:rsidR="008C0AE1" w:rsidRPr="008C0AE1" w:rsidRDefault="008C0AE1" w:rsidP="008C0AE1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Revisar contraste y estructura semántica.</w:t>
            </w:r>
          </w:p>
          <w:p w14:paraId="29D6695C" w14:textId="61B15C95" w:rsidR="008C0AE1" w:rsidRPr="008C0AE1" w:rsidRDefault="008C0AE1" w:rsidP="008C0AE1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Ajustar CSS adaptable.</w:t>
            </w:r>
          </w:p>
          <w:p w14:paraId="0CD4FEC1" w14:textId="2194BA07" w:rsidR="008C0AE1" w:rsidRPr="008C0AE1" w:rsidRDefault="008C0AE1" w:rsidP="008C0AE1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Validar compatibilidad móvil.</w:t>
            </w:r>
          </w:p>
        </w:tc>
      </w:tr>
    </w:tbl>
    <w:p w14:paraId="03F430ED" w14:textId="707119AB" w:rsidR="006D1744" w:rsidRPr="00EA6E4C" w:rsidRDefault="006D1744" w:rsidP="00EA6E4C">
      <w:pPr>
        <w:pStyle w:val="Prrafodelista"/>
        <w:numPr>
          <w:ilvl w:val="0"/>
          <w:numId w:val="35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6D1744" w14:paraId="2BD3E244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62FD55DD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6D1744" w14:paraId="3AAFB20A" w14:textId="77777777" w:rsidTr="00475E1F">
        <w:tc>
          <w:tcPr>
            <w:tcW w:w="3823" w:type="dxa"/>
          </w:tcPr>
          <w:p w14:paraId="7A9C2284" w14:textId="72E883A9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A6E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</w:tcPr>
          <w:p w14:paraId="52E51DA9" w14:textId="4693A7FF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C0AE1" w:rsidRPr="00EA6E4C">
              <w:rPr>
                <w:rFonts w:ascii="Times New Roman" w:hAnsi="Times New Roman" w:cs="Times New Roman"/>
                <w:sz w:val="24"/>
                <w:szCs w:val="24"/>
              </w:rPr>
              <w:t>Procesos asíncronos y tareas en segundo plano (Jobs)</w:t>
            </w:r>
          </w:p>
        </w:tc>
      </w:tr>
      <w:tr w:rsidR="006D1744" w14:paraId="26B1C41C" w14:textId="77777777" w:rsidTr="00475E1F">
        <w:tc>
          <w:tcPr>
            <w:tcW w:w="9174" w:type="dxa"/>
            <w:gridSpan w:val="2"/>
          </w:tcPr>
          <w:p w14:paraId="014DF4B7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6D1744" w14:paraId="4E6B2885" w14:textId="77777777" w:rsidTr="00475E1F">
        <w:tc>
          <w:tcPr>
            <w:tcW w:w="9174" w:type="dxa"/>
            <w:gridSpan w:val="2"/>
          </w:tcPr>
          <w:p w14:paraId="771D7A8E" w14:textId="77777777" w:rsidR="008C0AE1" w:rsidRPr="008C0AE1" w:rsidRDefault="008C0AE1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Implementar ejecución de tareas pesadas en segundo plano mediante colas de trabajo (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 cron o 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Celery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 + Redis).</w:t>
            </w:r>
          </w:p>
          <w:p w14:paraId="0CBD1F6C" w14:textId="40F39D76" w:rsidR="006D1744" w:rsidRDefault="008C0AE1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Esto evita bloquear la interfaz del usuario durante operaciones intensivas como generación de reportes o creación masiva de miniaturas.</w:t>
            </w:r>
          </w:p>
        </w:tc>
      </w:tr>
      <w:tr w:rsidR="006D1744" w14:paraId="6C6977F8" w14:textId="77777777" w:rsidTr="00475E1F">
        <w:tc>
          <w:tcPr>
            <w:tcW w:w="3823" w:type="dxa"/>
          </w:tcPr>
          <w:p w14:paraId="7FFE53F0" w14:textId="77777777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51" w:type="dxa"/>
            <w:vMerge w:val="restart"/>
          </w:tcPr>
          <w:p w14:paraId="5AE709A2" w14:textId="41622FF5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C0AE1" w:rsidRPr="00EA6E4C">
              <w:rPr>
                <w:rFonts w:ascii="Times New Roman" w:hAnsi="Times New Roman" w:cs="Times New Roman"/>
                <w:sz w:val="24"/>
                <w:szCs w:val="24"/>
              </w:rPr>
              <w:t>HT-03, HT-06</w:t>
            </w:r>
          </w:p>
        </w:tc>
      </w:tr>
      <w:tr w:rsidR="006D1744" w14:paraId="0D53B147" w14:textId="77777777" w:rsidTr="00475E1F">
        <w:tc>
          <w:tcPr>
            <w:tcW w:w="3823" w:type="dxa"/>
          </w:tcPr>
          <w:p w14:paraId="252C696B" w14:textId="4BC25E6E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8C0AE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33D4FF52" w14:textId="77777777" w:rsidR="006D1744" w:rsidRDefault="006D1744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744" w14:paraId="38FB7B72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5EC4A504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6D1744" w14:paraId="12347AFB" w14:textId="77777777" w:rsidTr="00475E1F">
        <w:tc>
          <w:tcPr>
            <w:tcW w:w="9174" w:type="dxa"/>
            <w:gridSpan w:val="2"/>
          </w:tcPr>
          <w:p w14:paraId="22BB9AF5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6D1744" w14:paraId="01EF51F4" w14:textId="77777777" w:rsidTr="00475E1F">
        <w:tc>
          <w:tcPr>
            <w:tcW w:w="9174" w:type="dxa"/>
            <w:gridSpan w:val="2"/>
          </w:tcPr>
          <w:p w14:paraId="7349EE60" w14:textId="63B326AF" w:rsidR="008C0AE1" w:rsidRPr="008C0AE1" w:rsidRDefault="008C0AE1" w:rsidP="008C0AE1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Las tareas asíncronas se encolan correctamente y se procesan sin bloquear la UI.</w:t>
            </w:r>
          </w:p>
          <w:p w14:paraId="2F2C14D0" w14:textId="6ADFFFAF" w:rsidR="008C0AE1" w:rsidRPr="008C0AE1" w:rsidRDefault="008C0AE1" w:rsidP="008C0AE1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Tiempo de espera máximo permitido en cola: 10 minutos.</w:t>
            </w:r>
          </w:p>
          <w:p w14:paraId="7F71F18A" w14:textId="2E60BCEF" w:rsidR="008C0AE1" w:rsidRPr="008C0AE1" w:rsidRDefault="008C0AE1" w:rsidP="008C0AE1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Si un 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 falla, se reintenta hasta 3 veces antes de generar alerta.</w:t>
            </w:r>
          </w:p>
          <w:p w14:paraId="7505DE8E" w14:textId="503CE714" w:rsidR="008C0AE1" w:rsidRPr="008C0AE1" w:rsidRDefault="008C0AE1" w:rsidP="008C0AE1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 mantiene registro detallado de cada tarea (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job_log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) con estado: pendiente, ejecutando, completado o error.</w:t>
            </w:r>
          </w:p>
          <w:p w14:paraId="025E97B9" w14:textId="7D37E0AC" w:rsidR="006D1744" w:rsidRPr="008C0AE1" w:rsidRDefault="008C0AE1" w:rsidP="008C0AE1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En caso de caída del servicio 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Celery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, el sistema debe reanudar las tareas pendientes al reiniciar.</w:t>
            </w:r>
          </w:p>
        </w:tc>
      </w:tr>
      <w:tr w:rsidR="008C0AE1" w14:paraId="27A71EB9" w14:textId="77777777" w:rsidTr="00475E1F">
        <w:tc>
          <w:tcPr>
            <w:tcW w:w="9174" w:type="dxa"/>
            <w:gridSpan w:val="2"/>
          </w:tcPr>
          <w:p w14:paraId="6966CBD8" w14:textId="6DB113A6" w:rsidR="008C0AE1" w:rsidRPr="008C0AE1" w:rsidRDefault="008C0AE1" w:rsidP="008C0A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Tareas:</w:t>
            </w:r>
          </w:p>
        </w:tc>
      </w:tr>
      <w:tr w:rsidR="008C0AE1" w14:paraId="202FB2BF" w14:textId="77777777" w:rsidTr="00475E1F">
        <w:tc>
          <w:tcPr>
            <w:tcW w:w="9174" w:type="dxa"/>
            <w:gridSpan w:val="2"/>
          </w:tcPr>
          <w:p w14:paraId="669997B6" w14:textId="2C671BD2" w:rsidR="008C0AE1" w:rsidRPr="008C0AE1" w:rsidRDefault="008C0AE1" w:rsidP="008C0AE1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Configurar 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broker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 (Redis).</w:t>
            </w:r>
          </w:p>
          <w:p w14:paraId="0E1D24E1" w14:textId="5503DEBC" w:rsidR="008C0AE1" w:rsidRPr="008C0AE1" w:rsidRDefault="008C0AE1" w:rsidP="008C0AE1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Definir 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workers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6DB118" w14:textId="0F1C8AC2" w:rsidR="008C0AE1" w:rsidRPr="008C0AE1" w:rsidRDefault="008C0AE1" w:rsidP="008C0AE1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Implementar logs de ejecución.</w:t>
            </w:r>
          </w:p>
        </w:tc>
      </w:tr>
    </w:tbl>
    <w:p w14:paraId="08DE71A1" w14:textId="23EC39D9" w:rsidR="006D1744" w:rsidRPr="00EA6E4C" w:rsidRDefault="006D1744" w:rsidP="00EA6E4C">
      <w:pPr>
        <w:pStyle w:val="Prrafodelista"/>
        <w:numPr>
          <w:ilvl w:val="0"/>
          <w:numId w:val="37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6D1744" w14:paraId="245B4F87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13EA7370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6D1744" w14:paraId="4C3C0CE0" w14:textId="77777777" w:rsidTr="00475E1F">
        <w:tc>
          <w:tcPr>
            <w:tcW w:w="3823" w:type="dxa"/>
          </w:tcPr>
          <w:p w14:paraId="5E06BE97" w14:textId="3454A230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B2CB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</w:tcPr>
          <w:p w14:paraId="43CA8ACF" w14:textId="74D5A2CF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C0AE1" w:rsidRPr="00337F1B">
              <w:rPr>
                <w:rFonts w:ascii="Times New Roman" w:hAnsi="Times New Roman" w:cs="Times New Roman"/>
                <w:sz w:val="24"/>
                <w:szCs w:val="24"/>
              </w:rPr>
              <w:t>Pruebas de carga y escalabilidad (</w:t>
            </w:r>
            <w:proofErr w:type="spellStart"/>
            <w:r w:rsidR="008C0AE1" w:rsidRPr="00337F1B">
              <w:rPr>
                <w:rFonts w:ascii="Times New Roman" w:hAnsi="Times New Roman" w:cs="Times New Roman"/>
                <w:sz w:val="24"/>
                <w:szCs w:val="24"/>
              </w:rPr>
              <w:t>Locust</w:t>
            </w:r>
            <w:proofErr w:type="spellEnd"/>
            <w:r w:rsidR="008C0AE1" w:rsidRPr="00337F1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D1744" w14:paraId="05A11A74" w14:textId="77777777" w:rsidTr="00475E1F">
        <w:tc>
          <w:tcPr>
            <w:tcW w:w="9174" w:type="dxa"/>
            <w:gridSpan w:val="2"/>
          </w:tcPr>
          <w:p w14:paraId="36C6D9DF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6D1744" w14:paraId="2F411A2A" w14:textId="77777777" w:rsidTr="00475E1F">
        <w:tc>
          <w:tcPr>
            <w:tcW w:w="9174" w:type="dxa"/>
            <w:gridSpan w:val="2"/>
          </w:tcPr>
          <w:p w14:paraId="3FA027FF" w14:textId="77777777" w:rsidR="008C0AE1" w:rsidRPr="008C0AE1" w:rsidRDefault="008C0AE1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Diseñar y ejecutar escenarios de carga que simulen usuarios concurrentes realizando operaciones críticas (búsquedas, subidas de imágenes, generación de reportes).</w:t>
            </w:r>
          </w:p>
          <w:p w14:paraId="108090D6" w14:textId="7E2B25E5" w:rsidR="006D1744" w:rsidRDefault="008C0AE1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Determinar la capacidad máxima del sistema y puntos de saturación.</w:t>
            </w:r>
          </w:p>
        </w:tc>
      </w:tr>
      <w:tr w:rsidR="006D1744" w14:paraId="11DB1328" w14:textId="77777777" w:rsidTr="00475E1F">
        <w:tc>
          <w:tcPr>
            <w:tcW w:w="3823" w:type="dxa"/>
          </w:tcPr>
          <w:p w14:paraId="6F958E7A" w14:textId="77777777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51" w:type="dxa"/>
            <w:vMerge w:val="restart"/>
          </w:tcPr>
          <w:p w14:paraId="5787DAA0" w14:textId="29E4F45D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C0AE1" w:rsidRPr="00EA6E4C">
              <w:rPr>
                <w:rFonts w:ascii="Times New Roman" w:hAnsi="Times New Roman" w:cs="Times New Roman"/>
                <w:sz w:val="24"/>
                <w:szCs w:val="24"/>
              </w:rPr>
              <w:t>HT-07, HT-03</w:t>
            </w:r>
          </w:p>
        </w:tc>
      </w:tr>
      <w:tr w:rsidR="006D1744" w14:paraId="0F29751D" w14:textId="77777777" w:rsidTr="00475E1F">
        <w:tc>
          <w:tcPr>
            <w:tcW w:w="3823" w:type="dxa"/>
          </w:tcPr>
          <w:p w14:paraId="1C7A8FA5" w14:textId="5278FC1A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79081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24E56391" w14:textId="77777777" w:rsidR="006D1744" w:rsidRDefault="006D1744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744" w14:paraId="48B1DE35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447E9F4B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6D1744" w14:paraId="0D05C623" w14:textId="77777777" w:rsidTr="00475E1F">
        <w:tc>
          <w:tcPr>
            <w:tcW w:w="9174" w:type="dxa"/>
            <w:gridSpan w:val="2"/>
          </w:tcPr>
          <w:p w14:paraId="6AA6688C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6D1744" w14:paraId="529479F4" w14:textId="77777777" w:rsidTr="00475E1F">
        <w:tc>
          <w:tcPr>
            <w:tcW w:w="9174" w:type="dxa"/>
            <w:gridSpan w:val="2"/>
          </w:tcPr>
          <w:p w14:paraId="7A8C4ADE" w14:textId="3223B6BD" w:rsidR="008C0AE1" w:rsidRPr="008C0AE1" w:rsidRDefault="008C0AE1" w:rsidP="008C0AE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El sistema soporta al menos 100 usuarios concurrentes sin errores HTTP 500.</w:t>
            </w:r>
          </w:p>
          <w:p w14:paraId="589499AF" w14:textId="1BD41483" w:rsidR="008C0AE1" w:rsidRPr="008C0AE1" w:rsidRDefault="008C0AE1" w:rsidP="008C0AE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Tiempo medio de respuesta ≤ 3 s bajo carga normal.</w:t>
            </w:r>
          </w:p>
          <w:p w14:paraId="3028E081" w14:textId="782E1B23" w:rsidR="008C0AE1" w:rsidRPr="008C0AE1" w:rsidRDefault="008C0AE1" w:rsidP="008C0AE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Si se supera el umbral de rendimiento (CPU &gt; 85 %), se genera alerta y se detiene la prueba.</w:t>
            </w:r>
          </w:p>
          <w:p w14:paraId="5A246110" w14:textId="41265F98" w:rsidR="008C0AE1" w:rsidRPr="008C0AE1" w:rsidRDefault="008C0AE1" w:rsidP="008C0AE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Reporte generado con métricas: 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, latencia promedio y desviación estándar.</w:t>
            </w:r>
          </w:p>
          <w:p w14:paraId="318EE92F" w14:textId="40AC7C34" w:rsidR="006D1744" w:rsidRPr="008C0AE1" w:rsidRDefault="008C0AE1" w:rsidP="008C0AE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En caso de fallo, registrar causa principal en performance_report.log.</w:t>
            </w:r>
          </w:p>
        </w:tc>
      </w:tr>
      <w:tr w:rsidR="008C0AE1" w14:paraId="163963A1" w14:textId="77777777" w:rsidTr="00475E1F">
        <w:tc>
          <w:tcPr>
            <w:tcW w:w="9174" w:type="dxa"/>
            <w:gridSpan w:val="2"/>
          </w:tcPr>
          <w:p w14:paraId="56B26E2C" w14:textId="543C8414" w:rsidR="008C0AE1" w:rsidRPr="008C0AE1" w:rsidRDefault="008C0AE1" w:rsidP="008C0A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Tareas:</w:t>
            </w:r>
          </w:p>
        </w:tc>
      </w:tr>
      <w:tr w:rsidR="008C0AE1" w14:paraId="58C941A5" w14:textId="77777777" w:rsidTr="00475E1F">
        <w:tc>
          <w:tcPr>
            <w:tcW w:w="9174" w:type="dxa"/>
            <w:gridSpan w:val="2"/>
          </w:tcPr>
          <w:p w14:paraId="68842A35" w14:textId="505E1E4C" w:rsidR="008C0AE1" w:rsidRPr="008C0AE1" w:rsidRDefault="008C0AE1" w:rsidP="008C0AE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Crear scripts </w:t>
            </w:r>
            <w:proofErr w:type="spellStart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Locust</w:t>
            </w:r>
            <w:proofErr w:type="spellEnd"/>
            <w:r w:rsidRPr="008C0AE1">
              <w:rPr>
                <w:rFonts w:ascii="Times New Roman" w:hAnsi="Times New Roman" w:cs="Times New Roman"/>
                <w:sz w:val="24"/>
                <w:szCs w:val="24"/>
              </w:rPr>
              <w:t xml:space="preserve"> (búsqueda, CRUD, reportes).</w:t>
            </w:r>
          </w:p>
          <w:p w14:paraId="034E936D" w14:textId="093EFC34" w:rsidR="008C0AE1" w:rsidRPr="008C0AE1" w:rsidRDefault="008C0AE1" w:rsidP="008C0AE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Configurar umbrales de alerta.</w:t>
            </w:r>
          </w:p>
          <w:p w14:paraId="233C3BA7" w14:textId="787A5C97" w:rsidR="008C0AE1" w:rsidRPr="008C0AE1" w:rsidRDefault="008C0AE1" w:rsidP="008C0AE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0AE1">
              <w:rPr>
                <w:rFonts w:ascii="Times New Roman" w:hAnsi="Times New Roman" w:cs="Times New Roman"/>
                <w:sz w:val="24"/>
                <w:szCs w:val="24"/>
              </w:rPr>
              <w:t>Generar informe final.</w:t>
            </w:r>
          </w:p>
        </w:tc>
      </w:tr>
    </w:tbl>
    <w:p w14:paraId="02A69D4F" w14:textId="479B0630" w:rsidR="00337F1B" w:rsidRPr="00EA6E4C" w:rsidRDefault="00337F1B" w:rsidP="00337F1B">
      <w:pPr>
        <w:pStyle w:val="Prrafodelista"/>
        <w:numPr>
          <w:ilvl w:val="0"/>
          <w:numId w:val="37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337F1B" w14:paraId="4ED8522E" w14:textId="77777777" w:rsidTr="00E55780">
        <w:tc>
          <w:tcPr>
            <w:tcW w:w="9174" w:type="dxa"/>
            <w:gridSpan w:val="2"/>
            <w:shd w:val="clear" w:color="auto" w:fill="D9F2D0" w:themeFill="accent6" w:themeFillTint="33"/>
          </w:tcPr>
          <w:p w14:paraId="4CED8371" w14:textId="77777777" w:rsidR="00337F1B" w:rsidRPr="00905AFD" w:rsidRDefault="00337F1B" w:rsidP="00E557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337F1B" w14:paraId="0720E262" w14:textId="77777777" w:rsidTr="00E55780">
        <w:tc>
          <w:tcPr>
            <w:tcW w:w="3823" w:type="dxa"/>
          </w:tcPr>
          <w:p w14:paraId="5BD58E2B" w14:textId="0E97C7F4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351" w:type="dxa"/>
          </w:tcPr>
          <w:p w14:paraId="2ABBF132" w14:textId="1DCD8F1F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Crear estructura base del módulo</w:t>
            </w:r>
          </w:p>
        </w:tc>
      </w:tr>
      <w:tr w:rsidR="00337F1B" w14:paraId="04D89D7D" w14:textId="77777777" w:rsidTr="00E55780">
        <w:tc>
          <w:tcPr>
            <w:tcW w:w="9174" w:type="dxa"/>
            <w:gridSpan w:val="2"/>
          </w:tcPr>
          <w:p w14:paraId="13998D91" w14:textId="77777777" w:rsidR="00337F1B" w:rsidRPr="00905AFD" w:rsidRDefault="00337F1B" w:rsidP="00E557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337F1B" w14:paraId="20AF8D35" w14:textId="77777777" w:rsidTr="00E55780">
        <w:tc>
          <w:tcPr>
            <w:tcW w:w="9174" w:type="dxa"/>
            <w:gridSpan w:val="2"/>
          </w:tcPr>
          <w:p w14:paraId="7EF53999" w14:textId="4DB47B7A" w:rsidR="00337F1B" w:rsidRDefault="00337F1B" w:rsidP="00337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Crear la estructura completa de carpetas y archivos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básicos del módulo personalizado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HerbaProgram</w:t>
            </w:r>
            <w:proofErr w:type="spellEnd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 xml:space="preserve"> sobre </w:t>
            </w:r>
            <w:proofErr w:type="spellStart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 xml:space="preserve"> 17, incluyendo el archivo </w:t>
            </w:r>
            <w:proofErr w:type="spellStart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manifest</w:t>
            </w:r>
            <w:proofErr w:type="spellEnd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, menús principales, estructura de modelos, vistas y seguridad.</w:t>
            </w:r>
          </w:p>
        </w:tc>
      </w:tr>
      <w:tr w:rsidR="00337F1B" w14:paraId="00DFA106" w14:textId="77777777" w:rsidTr="00E55780">
        <w:tc>
          <w:tcPr>
            <w:tcW w:w="3823" w:type="dxa"/>
          </w:tcPr>
          <w:p w14:paraId="09C8F004" w14:textId="4F631B80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51" w:type="dxa"/>
            <w:vMerge w:val="restart"/>
          </w:tcPr>
          <w:p w14:paraId="7CAC810C" w14:textId="47B59CE6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HT-01 (</w:t>
            </w:r>
            <w:proofErr w:type="spellStart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 xml:space="preserve"> 17 instalado)</w:t>
            </w:r>
          </w:p>
        </w:tc>
      </w:tr>
      <w:tr w:rsidR="00337F1B" w14:paraId="0EFEC9B1" w14:textId="77777777" w:rsidTr="00E55780">
        <w:tc>
          <w:tcPr>
            <w:tcW w:w="3823" w:type="dxa"/>
          </w:tcPr>
          <w:p w14:paraId="1E3119CE" w14:textId="38969E4D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5CB7B745" w14:textId="77777777" w:rsidR="00337F1B" w:rsidRDefault="00337F1B" w:rsidP="00E557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7F1B" w14:paraId="2522A982" w14:textId="77777777" w:rsidTr="00E55780">
        <w:tc>
          <w:tcPr>
            <w:tcW w:w="9174" w:type="dxa"/>
            <w:gridSpan w:val="2"/>
            <w:shd w:val="clear" w:color="auto" w:fill="D9F2D0" w:themeFill="accent6" w:themeFillTint="33"/>
          </w:tcPr>
          <w:p w14:paraId="5F8C5195" w14:textId="77777777" w:rsidR="00337F1B" w:rsidRPr="00905AFD" w:rsidRDefault="00337F1B" w:rsidP="00E557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337F1B" w14:paraId="12CD9062" w14:textId="77777777" w:rsidTr="00E55780">
        <w:tc>
          <w:tcPr>
            <w:tcW w:w="9174" w:type="dxa"/>
            <w:gridSpan w:val="2"/>
          </w:tcPr>
          <w:p w14:paraId="3DCD94AD" w14:textId="77777777" w:rsidR="00337F1B" w:rsidRPr="00905AFD" w:rsidRDefault="00337F1B" w:rsidP="00E557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337F1B" w14:paraId="4BC05944" w14:textId="77777777" w:rsidTr="00E55780">
        <w:tc>
          <w:tcPr>
            <w:tcW w:w="9174" w:type="dxa"/>
            <w:gridSpan w:val="2"/>
          </w:tcPr>
          <w:p w14:paraId="4415BDA5" w14:textId="5E949DDE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Módulo "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HerbaProgram</w:t>
            </w:r>
            <w:proofErr w:type="spellEnd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 xml:space="preserve">" visible en lista de aplicaciones de 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</w:p>
          <w:p w14:paraId="12AA7A66" w14:textId="73371DB2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Instalación sin errores en logs del sistema</w:t>
            </w:r>
          </w:p>
          <w:p w14:paraId="26169924" w14:textId="566F55E5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Menú "Herbario" accesible desde la barra de navegación principal</w:t>
            </w:r>
          </w:p>
          <w:p w14:paraId="4BFDC934" w14:textId="7583E329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Ícono personalizado mostrado correctamente</w:t>
            </w:r>
          </w:p>
          <w:p w14:paraId="7F944904" w14:textId="497073C7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Versión 1.0.0 registrada y verificada</w:t>
            </w:r>
          </w:p>
          <w:p w14:paraId="17C3C099" w14:textId="39970237" w:rsidR="00337F1B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Estructura de carpetas (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proofErr w:type="spellEnd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proofErr w:type="spellEnd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, data)</w:t>
            </w:r>
          </w:p>
        </w:tc>
      </w:tr>
    </w:tbl>
    <w:p w14:paraId="27E5667F" w14:textId="160F0193" w:rsidR="008B4990" w:rsidRPr="00EA6E4C" w:rsidRDefault="008B4990" w:rsidP="008B4990">
      <w:pPr>
        <w:pStyle w:val="Prrafodelista"/>
        <w:numPr>
          <w:ilvl w:val="0"/>
          <w:numId w:val="37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lastRenderedPageBreak/>
        <w:t>Historias técnicas 1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8B4990" w14:paraId="75767697" w14:textId="77777777" w:rsidTr="00BD77AE">
        <w:tc>
          <w:tcPr>
            <w:tcW w:w="9174" w:type="dxa"/>
            <w:gridSpan w:val="2"/>
            <w:shd w:val="clear" w:color="auto" w:fill="D9F2D0" w:themeFill="accent6" w:themeFillTint="33"/>
          </w:tcPr>
          <w:p w14:paraId="2699CDBC" w14:textId="77777777" w:rsidR="008B4990" w:rsidRPr="00905AFD" w:rsidRDefault="008B4990" w:rsidP="00BD77A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8B4990" w14:paraId="2AAE582C" w14:textId="77777777" w:rsidTr="00BD77AE">
        <w:tc>
          <w:tcPr>
            <w:tcW w:w="3823" w:type="dxa"/>
          </w:tcPr>
          <w:p w14:paraId="5CB08221" w14:textId="1B48A253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351" w:type="dxa"/>
          </w:tcPr>
          <w:p w14:paraId="7A7D0ED1" w14:textId="65453043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Modelado de base de datos</w:t>
            </w:r>
          </w:p>
        </w:tc>
      </w:tr>
      <w:tr w:rsidR="008B4990" w14:paraId="30B350D1" w14:textId="77777777" w:rsidTr="00BD77AE">
        <w:tc>
          <w:tcPr>
            <w:tcW w:w="9174" w:type="dxa"/>
            <w:gridSpan w:val="2"/>
          </w:tcPr>
          <w:p w14:paraId="7D79475A" w14:textId="77777777" w:rsidR="008B4990" w:rsidRPr="00905AFD" w:rsidRDefault="008B4990" w:rsidP="00BD77A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8B4990" w14:paraId="5407C730" w14:textId="77777777" w:rsidTr="00BD77AE">
        <w:tc>
          <w:tcPr>
            <w:tcW w:w="9174" w:type="dxa"/>
            <w:gridSpan w:val="2"/>
          </w:tcPr>
          <w:p w14:paraId="6A3024FC" w14:textId="79837AE4" w:rsidR="008B4990" w:rsidRDefault="008B4990" w:rsidP="00BD77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Diseñar, normalizar y documentar el modelo lógico del módulo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HerbaProgram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, definiendo entidades, relaciones y claves primarias/foráneas para especímenes, familias, colectores, determinadores y usuarios.</w:t>
            </w:r>
          </w:p>
        </w:tc>
      </w:tr>
      <w:tr w:rsidR="008B4990" w14:paraId="1541358B" w14:textId="77777777" w:rsidTr="00BD77AE">
        <w:tc>
          <w:tcPr>
            <w:tcW w:w="3823" w:type="dxa"/>
          </w:tcPr>
          <w:p w14:paraId="49716F01" w14:textId="75FA89F7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99244F" w:rsidRPr="0099244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  <w:vMerge w:val="restart"/>
          </w:tcPr>
          <w:p w14:paraId="1FBC48CA" w14:textId="31DF5524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F3840" w:rsidRPr="005F3840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</w:tr>
      <w:tr w:rsidR="008B4990" w14:paraId="15B937DE" w14:textId="77777777" w:rsidTr="00BD77AE">
        <w:tc>
          <w:tcPr>
            <w:tcW w:w="3823" w:type="dxa"/>
          </w:tcPr>
          <w:p w14:paraId="01AFC5E7" w14:textId="77777777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4F47EF6E" w14:textId="77777777" w:rsidR="008B4990" w:rsidRDefault="008B4990" w:rsidP="00BD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990" w14:paraId="22038B27" w14:textId="77777777" w:rsidTr="00BD77AE">
        <w:tc>
          <w:tcPr>
            <w:tcW w:w="9174" w:type="dxa"/>
            <w:gridSpan w:val="2"/>
            <w:shd w:val="clear" w:color="auto" w:fill="D9F2D0" w:themeFill="accent6" w:themeFillTint="33"/>
          </w:tcPr>
          <w:p w14:paraId="7DA0EF26" w14:textId="77777777" w:rsidR="008B4990" w:rsidRPr="00905AFD" w:rsidRDefault="008B4990" w:rsidP="00BD77A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8B4990" w14:paraId="3CD9405A" w14:textId="77777777" w:rsidTr="00BD77AE">
        <w:tc>
          <w:tcPr>
            <w:tcW w:w="9174" w:type="dxa"/>
            <w:gridSpan w:val="2"/>
          </w:tcPr>
          <w:p w14:paraId="7CFE24DD" w14:textId="77777777" w:rsidR="008B4990" w:rsidRPr="00905AFD" w:rsidRDefault="008B4990" w:rsidP="00BD77A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8B4990" w14:paraId="6D6B8A2B" w14:textId="77777777" w:rsidTr="00BD77AE">
        <w:tc>
          <w:tcPr>
            <w:tcW w:w="9174" w:type="dxa"/>
            <w:gridSpan w:val="2"/>
          </w:tcPr>
          <w:p w14:paraId="2BBB6153" w14:textId="1712B0CB" w:rsidR="005F3840" w:rsidRPr="005F3840" w:rsidRDefault="005F3840" w:rsidP="005F3840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Se debe contar con un diagrama lógico del modelo de datos en formato digital.</w:t>
            </w:r>
          </w:p>
          <w:p w14:paraId="1E5029E7" w14:textId="77777777" w:rsidR="005F3840" w:rsidRPr="005F3840" w:rsidRDefault="005F3840" w:rsidP="005F3840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El modelo debe cumplir las reglas de normalización hasta 3FN</w:t>
            </w:r>
          </w:p>
          <w:p w14:paraId="36D5CCF7" w14:textId="77777777" w:rsidR="005F3840" w:rsidRPr="005F3840" w:rsidRDefault="005F3840" w:rsidP="005F3840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Las entidades deben incluir claves primarias, foráneas y tipos de datos adecuados</w:t>
            </w:r>
          </w:p>
          <w:p w14:paraId="6597036E" w14:textId="26341351" w:rsidR="008B4990" w:rsidRPr="005F3840" w:rsidRDefault="005F3840" w:rsidP="005F3840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840">
              <w:rPr>
                <w:rFonts w:ascii="Times New Roman" w:hAnsi="Times New Roman" w:cs="Times New Roman"/>
                <w:sz w:val="24"/>
                <w:szCs w:val="24"/>
              </w:rPr>
              <w:t xml:space="preserve">Debe presentarse evidencia de validación del modelo (revisión del diagrama o prueba de carga en </w:t>
            </w:r>
            <w:proofErr w:type="spellStart"/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pgAdmin</w:t>
            </w:r>
            <w:proofErr w:type="spellEnd"/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5F3840">
              <w:rPr>
                <w:rFonts w:ascii="Times New Roman" w:hAnsi="Times New Roman" w:cs="Times New Roman"/>
                <w:sz w:val="24"/>
                <w:szCs w:val="24"/>
              </w:rPr>
              <w:t xml:space="preserve"> sin errores)</w:t>
            </w:r>
          </w:p>
        </w:tc>
      </w:tr>
    </w:tbl>
    <w:p w14:paraId="70EC5342" w14:textId="41A24826" w:rsidR="006D1744" w:rsidRDefault="00016797" w:rsidP="006D1744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C195C">
        <w:rPr>
          <w:rFonts w:ascii="Times New Roman" w:hAnsi="Times New Roman" w:cs="Times New Roman"/>
          <w:b/>
          <w:bCs/>
          <w:sz w:val="24"/>
          <w:szCs w:val="24"/>
        </w:rPr>
        <w:t>Product</w:t>
      </w:r>
      <w:proofErr w:type="spellEnd"/>
      <w:r w:rsidRPr="00FC195C">
        <w:rPr>
          <w:rFonts w:ascii="Times New Roman" w:hAnsi="Times New Roman" w:cs="Times New Roman"/>
          <w:b/>
          <w:bCs/>
          <w:sz w:val="24"/>
          <w:szCs w:val="24"/>
        </w:rPr>
        <w:t xml:space="preserve"> Backlog (Priorizado</w:t>
      </w:r>
      <w:r w:rsidR="00D30FD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804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418"/>
        <w:gridCol w:w="3050"/>
        <w:gridCol w:w="1170"/>
      </w:tblGrid>
      <w:tr w:rsidR="007A4EA7" w:rsidRPr="007A4EA7" w14:paraId="7F175F98" w14:textId="77777777" w:rsidTr="007A4EA7">
        <w:trPr>
          <w:trHeight w:val="300"/>
          <w:jc w:val="center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FF0780" w14:textId="430AA171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213668975"/>
            <w:r w:rsidRPr="007A4E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Módulo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CF85C7" w14:textId="09E032A3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4BF9B0" w14:textId="79034EB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Alias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698F9" w14:textId="0EF072FE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Prioridad</w:t>
            </w:r>
          </w:p>
        </w:tc>
      </w:tr>
      <w:tr w:rsidR="007A4EA7" w:rsidRPr="007A4EA7" w14:paraId="2610FD24" w14:textId="77777777" w:rsidTr="007A4EA7">
        <w:trPr>
          <w:trHeight w:val="300"/>
          <w:jc w:val="center"/>
        </w:trPr>
        <w:tc>
          <w:tcPr>
            <w:tcW w:w="2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72F47CD8" w14:textId="0193ED7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Infraestructura Base</w:t>
            </w:r>
          </w:p>
          <w:p w14:paraId="08B4A9B1" w14:textId="230A6605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C020A" w14:textId="60F89B9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66627" w14:textId="3C75EA0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B53F0" w14:textId="129FDB93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8FF2A2" w14:textId="2A985A13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HT-01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5BFF87" w14:textId="31C4548F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Preparar entorno base: </w:t>
            </w:r>
            <w:proofErr w:type="spellStart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Odoo</w:t>
            </w:r>
            <w:proofErr w:type="spellEnd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17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66AD3E" w14:textId="53ECBAA1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6AB6DB2A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right w:val="single" w:sz="6" w:space="0" w:color="auto"/>
            </w:tcBorders>
            <w:hideMark/>
          </w:tcPr>
          <w:p w14:paraId="74CC0AD8" w14:textId="2401FBD2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C8E638" w14:textId="3BC093A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HT-02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34E5F6" w14:textId="65EDF783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Configuración PostgreSQL y </w:t>
            </w:r>
            <w:proofErr w:type="spellStart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backups</w:t>
            </w:r>
            <w:proofErr w:type="spellEnd"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66CC43" w14:textId="753D481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4B6E597A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right w:val="single" w:sz="6" w:space="0" w:color="auto"/>
            </w:tcBorders>
            <w:hideMark/>
          </w:tcPr>
          <w:p w14:paraId="0402C4A7" w14:textId="22894FAF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3EDC28" w14:textId="4B044D1D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HT-03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90F226" w14:textId="7F0F1D95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Contenerización</w:t>
            </w:r>
            <w:proofErr w:type="spellEnd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con Docker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A69352" w14:textId="01EEEB59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696743AD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right w:val="single" w:sz="6" w:space="0" w:color="auto"/>
            </w:tcBorders>
            <w:hideMark/>
          </w:tcPr>
          <w:p w14:paraId="636B6900" w14:textId="12CF17A6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A80103" w14:textId="45C75F84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HT-17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3BAC08" w14:textId="0CA82EEA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Crear estructura base del módulo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435D83" w14:textId="2B1C76F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64FC79C7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C42ED" w14:textId="21321424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C05A56" w14:textId="7E0C9ECB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HT-18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565FBA" w14:textId="4534D35F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Modelado de base de datos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A304D1" w14:textId="169DC6A5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7FD219BD" w14:textId="77777777" w:rsidTr="007A4EA7">
        <w:trPr>
          <w:trHeight w:val="300"/>
          <w:jc w:val="center"/>
        </w:trPr>
        <w:tc>
          <w:tcPr>
            <w:tcW w:w="2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717E65CB" w14:textId="19B73F64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Seguridad y Usuarios</w:t>
            </w:r>
          </w:p>
          <w:p w14:paraId="1DFCE4CF" w14:textId="2607A085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8A3D2" w14:textId="0DA5C2D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11865B" w14:textId="3DDA6755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HT-05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5C2D72" w14:textId="7EBAF4FA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Seguridad y autenticación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846D4" w14:textId="65551780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776A4410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right w:val="single" w:sz="6" w:space="0" w:color="auto"/>
            </w:tcBorders>
            <w:hideMark/>
          </w:tcPr>
          <w:p w14:paraId="3A3268FD" w14:textId="5E7A8994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F2792B" w14:textId="0C736CEF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HU-04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F3680" w14:textId="4326C1B9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Gestión completa de usuarios y permisos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7A71BD" w14:textId="40E2B930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5BBAF100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C219F1" w14:textId="5E96C09F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69FD68" w14:textId="54E73E41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HT-08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2B43DE" w14:textId="464C18F5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Framework de pruebas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D76142" w14:textId="70664492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186167C0" w14:textId="77777777" w:rsidTr="007A4EA7">
        <w:trPr>
          <w:trHeight w:val="300"/>
          <w:jc w:val="center"/>
        </w:trPr>
        <w:tc>
          <w:tcPr>
            <w:tcW w:w="2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49D0476A" w14:textId="2B30989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Gestión de Registros</w:t>
            </w:r>
          </w:p>
          <w:p w14:paraId="759A3AFE" w14:textId="025B5EB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C668A" w14:textId="064DFF6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B6984C" w14:textId="1E617F84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HU-01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FD5F20" w14:textId="1D65A2C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Gestión de especímenes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6F4FD" w14:textId="5F226C21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2A806BA6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right w:val="single" w:sz="6" w:space="0" w:color="auto"/>
            </w:tcBorders>
            <w:hideMark/>
          </w:tcPr>
          <w:p w14:paraId="6BD6026B" w14:textId="2BA50AC0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27C2A1" w14:textId="469B24E6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HU-08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62426C" w14:textId="48E36F82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Historial de modificaciones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B2252" w14:textId="5839B3E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7721C582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AE7A33" w14:textId="1B0B403E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92C787" w14:textId="38B7916A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HT-07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FD4716" w14:textId="755269F1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Optimización de rendimiento e índices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9CBD94" w14:textId="75B74BF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41993257" w14:textId="77777777" w:rsidTr="007A4EA7">
        <w:trPr>
          <w:trHeight w:val="300"/>
          <w:jc w:val="center"/>
        </w:trPr>
        <w:tc>
          <w:tcPr>
            <w:tcW w:w="2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040FF13F" w14:textId="794BF99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Búsqueda y Consultas</w:t>
            </w:r>
          </w:p>
          <w:p w14:paraId="65A2F80C" w14:textId="72B3319F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12CCE3" w14:textId="13EA480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HU-03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4AE2DA" w14:textId="1DDA13C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Búsqueda y filtros avanzados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ED9C7E" w14:textId="52358DF6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762A5ADF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2CFFA9" w14:textId="78A599F3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58B7E2" w14:textId="6B93F9F2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HT-13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32981" w14:textId="26E8A21E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Investigación Python vs PHP en </w:t>
            </w:r>
            <w:proofErr w:type="spellStart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Odoo</w:t>
            </w:r>
            <w:proofErr w:type="spellEnd"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ABE984" w14:textId="45A00D46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4C71C583" w14:textId="77777777" w:rsidTr="007A4EA7">
        <w:trPr>
          <w:trHeight w:val="300"/>
          <w:jc w:val="center"/>
        </w:trPr>
        <w:tc>
          <w:tcPr>
            <w:tcW w:w="2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1385BEB9" w14:textId="5F83839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Multimedia y Almacenamiento</w:t>
            </w:r>
          </w:p>
          <w:p w14:paraId="16ABD0BA" w14:textId="535C282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ED08D5" w14:textId="117E048B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78BBE8" w14:textId="130AF542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HU-02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CD75AA" w14:textId="266FAA4A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Gestión de imágenes y multimedia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27F86A" w14:textId="0C81D683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291527ED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right w:val="single" w:sz="6" w:space="0" w:color="auto"/>
            </w:tcBorders>
            <w:hideMark/>
          </w:tcPr>
          <w:p w14:paraId="43B3059C" w14:textId="61F532D4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EB1567" w14:textId="6F0355ED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HT-06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A0E130" w14:textId="6E04661F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Estrategia de almacenamiento de imágenes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EBE74C" w14:textId="39CEAB5F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Alta</w:t>
            </w:r>
          </w:p>
        </w:tc>
      </w:tr>
      <w:tr w:rsidR="007A4EA7" w:rsidRPr="007A4EA7" w14:paraId="26050720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A9765B" w14:textId="3101DB6B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2E50EF" w14:textId="48913BF2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HT-15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3AC6D" w14:textId="06B583FE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Procesos asíncronos y </w:t>
            </w:r>
            <w:proofErr w:type="spellStart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jobs</w:t>
            </w:r>
            <w:proofErr w:type="spellEnd"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5AB601" w14:textId="7C9548EA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16ECEBA0" w14:textId="77777777" w:rsidTr="007A4EA7">
        <w:trPr>
          <w:trHeight w:val="495"/>
          <w:jc w:val="center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EF2A66" w14:textId="285A46D0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Estadística</w:t>
            </w: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y Análisis</w:t>
            </w:r>
          </w:p>
          <w:p w14:paraId="573A4160" w14:textId="2FF0A0E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EAF429" w14:textId="061B2835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HU-05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5C581" w14:textId="5AE21BA5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Estadísticas y visualizaciones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969C09" w14:textId="2F4B711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02FE4622" w14:textId="77777777" w:rsidTr="007A4EA7">
        <w:trPr>
          <w:trHeight w:val="300"/>
          <w:jc w:val="center"/>
        </w:trPr>
        <w:tc>
          <w:tcPr>
            <w:tcW w:w="2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56F89D01" w14:textId="3D59C1B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Geolocalización y Mapas</w:t>
            </w:r>
          </w:p>
          <w:p w14:paraId="1A181CCA" w14:textId="376976BA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1525AF" w14:textId="7C3E6BA0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HU-06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537C2D" w14:textId="01B3C50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Geolocalización y mapas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CF7669" w14:textId="689A403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7B5B6EFD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D52B5D" w14:textId="6803058B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ED84A6" w14:textId="009F1B7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HT-09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06BA6F" w14:textId="72ED4A4B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Integración de mapas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AFDE8" w14:textId="14480394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5C0DF2AA" w14:textId="77777777" w:rsidTr="007A4EA7">
        <w:trPr>
          <w:trHeight w:val="300"/>
          <w:jc w:val="center"/>
        </w:trPr>
        <w:tc>
          <w:tcPr>
            <w:tcW w:w="2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0F504BD4" w14:textId="63FC90F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Acceso y Compartición</w:t>
            </w:r>
          </w:p>
          <w:p w14:paraId="7DBDEB93" w14:textId="6B5233F0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3566B" w14:textId="29BE0C2D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HU-07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1735FD" w14:textId="7AE5D1CB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Códigos QR y compartición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7F1323" w14:textId="5DAE427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79CCDF8E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35281" w14:textId="70E15394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20E42C" w14:textId="0138DAD3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HT-10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DE4680" w14:textId="7D2F9356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Generación y gestión de códigos QR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436028" w14:textId="25343D69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605317F6" w14:textId="77777777" w:rsidTr="007A4EA7">
        <w:trPr>
          <w:trHeight w:val="300"/>
          <w:jc w:val="center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A942B2" w14:textId="4B9F60B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Infraestructura Web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08719" w14:textId="6024AB33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HT-04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B9B28" w14:textId="79C8BD5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Configuración </w:t>
            </w:r>
            <w:proofErr w:type="spellStart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Nginx</w:t>
            </w:r>
            <w:proofErr w:type="spellEnd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con HTTPS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7C158A" w14:textId="2515599A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588D568C" w14:textId="77777777" w:rsidTr="007A4EA7">
        <w:trPr>
          <w:trHeight w:val="300"/>
          <w:jc w:val="center"/>
        </w:trPr>
        <w:tc>
          <w:tcPr>
            <w:tcW w:w="2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548D7F0D" w14:textId="3C4E474A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Monitoreo y Respaldo</w:t>
            </w:r>
          </w:p>
          <w:p w14:paraId="6ECB277C" w14:textId="2211B08F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B6A834" w14:textId="3F1B2111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HT-11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5F7296" w14:textId="0ED064E4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Políticas de </w:t>
            </w:r>
            <w:proofErr w:type="spellStart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backup</w:t>
            </w:r>
            <w:proofErr w:type="spellEnd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y recuperación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BBB7F7" w14:textId="0E5567F6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47B51DB2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3E0E34" w14:textId="44859AB9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B3B676" w14:textId="09689649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HT-12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6B90F9" w14:textId="0C5A1FE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Logging</w:t>
            </w:r>
            <w:proofErr w:type="spellEnd"/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, monitoreo y alertas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A5A4EF" w14:textId="788688ED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2BF4D18E" w14:textId="77777777" w:rsidTr="007A4EA7">
        <w:trPr>
          <w:trHeight w:val="300"/>
          <w:jc w:val="center"/>
        </w:trPr>
        <w:tc>
          <w:tcPr>
            <w:tcW w:w="2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663D9080" w14:textId="1BAF2D27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Calidad y Rendimiento</w:t>
            </w:r>
          </w:p>
          <w:p w14:paraId="0A410A56" w14:textId="2A63E46C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364275" w14:textId="5C3FEC26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HT-14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A06BB4" w14:textId="1B5357FB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Accesibilidad y UX/UI responsive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0B321" w14:textId="6762FA6B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  <w:tr w:rsidR="007A4EA7" w:rsidRPr="007A4EA7" w14:paraId="2B246203" w14:textId="77777777" w:rsidTr="007A4EA7">
        <w:trPr>
          <w:trHeight w:val="300"/>
          <w:jc w:val="center"/>
        </w:trPr>
        <w:tc>
          <w:tcPr>
            <w:tcW w:w="2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1802E2" w14:textId="39BEC2A2" w:rsidR="007A4EA7" w:rsidRPr="007A4EA7" w:rsidRDefault="007A4EA7" w:rsidP="007A4EA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39130" w14:textId="5B2DCA96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HT-16</w:t>
            </w:r>
          </w:p>
        </w:tc>
        <w:tc>
          <w:tcPr>
            <w:tcW w:w="3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55A64A" w14:textId="06C1D60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Pruebas de carga y escalabilidad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D96C81" w14:textId="553C95D8" w:rsidR="007A4EA7" w:rsidRPr="007A4EA7" w:rsidRDefault="007A4EA7" w:rsidP="007A4E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A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Media</w:t>
            </w:r>
          </w:p>
        </w:tc>
      </w:tr>
    </w:tbl>
    <w:bookmarkEnd w:id="0"/>
    <w:p w14:paraId="6D0E8D11" w14:textId="712CB6BF" w:rsidR="000F4127" w:rsidRPr="002D60DB" w:rsidRDefault="004840A9" w:rsidP="00FC195C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D60DB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Conclusiones</w:t>
      </w:r>
    </w:p>
    <w:p w14:paraId="3BA99078" w14:textId="77777777" w:rsidR="00BF29EA" w:rsidRPr="00BF29EA" w:rsidRDefault="00BF29EA" w:rsidP="00BF29EA">
      <w:pPr>
        <w:jc w:val="both"/>
        <w:rPr>
          <w:rFonts w:ascii="Times New Roman" w:hAnsi="Times New Roman" w:cs="Times New Roman"/>
          <w:sz w:val="24"/>
          <w:szCs w:val="24"/>
        </w:rPr>
      </w:pPr>
      <w:r w:rsidRPr="00BF29EA">
        <w:rPr>
          <w:rFonts w:ascii="Times New Roman" w:hAnsi="Times New Roman" w:cs="Times New Roman"/>
          <w:sz w:val="24"/>
          <w:szCs w:val="24"/>
        </w:rPr>
        <w:t xml:space="preserve">La elaboración de las Historias de Usuario y Técnicas permitió estructurar de manera clara, ordenada y medible las funcionalidades y componentes tecnológicos del sistema 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HerbaProgram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>. Gracias a esta planificación, el proyecto cuenta con una pila de producto priorizada y completa, que abarca tanto los procesos funcionales del herbario (registro, búsqueda, control y reporte de especímenes) como los elementos técnicos esenciales para su correcto funcionamiento (configuración del entorno, seguridad, rendimiento, pruebas y mantenimiento).</w:t>
      </w:r>
    </w:p>
    <w:p w14:paraId="1E2DE8EB" w14:textId="73183012" w:rsidR="004840A9" w:rsidRPr="000F4127" w:rsidRDefault="00BF29EA" w:rsidP="00BF29EA">
      <w:pPr>
        <w:jc w:val="both"/>
        <w:rPr>
          <w:rFonts w:ascii="Times New Roman" w:hAnsi="Times New Roman" w:cs="Times New Roman"/>
          <w:sz w:val="24"/>
          <w:szCs w:val="24"/>
        </w:rPr>
      </w:pPr>
      <w:r w:rsidRPr="00BF29EA">
        <w:rPr>
          <w:rFonts w:ascii="Times New Roman" w:hAnsi="Times New Roman" w:cs="Times New Roman"/>
          <w:sz w:val="24"/>
          <w:szCs w:val="24"/>
        </w:rPr>
        <w:t>Este enfoque integral garantiza que el desarrollo pueda ejecutarse de forma iterativa, minimizando riesgos y facilitando la adaptación ante cambios o mejoras. Además, deja sentadas las bases para la evolución futura del sistema, asegurando su escalabilidad, sostenibilidad y alineación con los objetivos de digitalización, preservación y difusión científica de la ESPOCH.</w:t>
      </w:r>
    </w:p>
    <w:sectPr w:rsidR="004840A9" w:rsidRPr="000F4127" w:rsidSect="00550D6A">
      <w:pgSz w:w="11906" w:h="16838"/>
      <w:pgMar w:top="1361" w:right="1361" w:bottom="1361" w:left="1361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92B"/>
    <w:multiLevelType w:val="hybridMultilevel"/>
    <w:tmpl w:val="8CF875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E4B77"/>
    <w:multiLevelType w:val="hybridMultilevel"/>
    <w:tmpl w:val="C3540E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B2750"/>
    <w:multiLevelType w:val="hybridMultilevel"/>
    <w:tmpl w:val="63FC52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E1D8C"/>
    <w:multiLevelType w:val="multilevel"/>
    <w:tmpl w:val="798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2D09"/>
    <w:multiLevelType w:val="hybridMultilevel"/>
    <w:tmpl w:val="ED94E6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B1662"/>
    <w:multiLevelType w:val="hybridMultilevel"/>
    <w:tmpl w:val="A0D453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9250D"/>
    <w:multiLevelType w:val="hybridMultilevel"/>
    <w:tmpl w:val="CF8016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45BAB"/>
    <w:multiLevelType w:val="hybridMultilevel"/>
    <w:tmpl w:val="67B05F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36634"/>
    <w:multiLevelType w:val="multilevel"/>
    <w:tmpl w:val="798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5278C"/>
    <w:multiLevelType w:val="hybridMultilevel"/>
    <w:tmpl w:val="EC5667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12A78"/>
    <w:multiLevelType w:val="hybridMultilevel"/>
    <w:tmpl w:val="3E92D4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375ED"/>
    <w:multiLevelType w:val="hybridMultilevel"/>
    <w:tmpl w:val="AB58C1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15252"/>
    <w:multiLevelType w:val="hybridMultilevel"/>
    <w:tmpl w:val="380C92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094"/>
    <w:multiLevelType w:val="hybridMultilevel"/>
    <w:tmpl w:val="14E045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F3025"/>
    <w:multiLevelType w:val="hybridMultilevel"/>
    <w:tmpl w:val="5EEA98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A03CE"/>
    <w:multiLevelType w:val="hybridMultilevel"/>
    <w:tmpl w:val="27703B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F08B2"/>
    <w:multiLevelType w:val="hybridMultilevel"/>
    <w:tmpl w:val="E6CCC3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D191A"/>
    <w:multiLevelType w:val="hybridMultilevel"/>
    <w:tmpl w:val="F418EF6A"/>
    <w:lvl w:ilvl="0" w:tplc="B5B44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07F79"/>
    <w:multiLevelType w:val="hybridMultilevel"/>
    <w:tmpl w:val="170A1B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F0522"/>
    <w:multiLevelType w:val="hybridMultilevel"/>
    <w:tmpl w:val="39B09C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D1240"/>
    <w:multiLevelType w:val="hybridMultilevel"/>
    <w:tmpl w:val="91BEC9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3530F"/>
    <w:multiLevelType w:val="hybridMultilevel"/>
    <w:tmpl w:val="90488D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B8006A"/>
    <w:multiLevelType w:val="hybridMultilevel"/>
    <w:tmpl w:val="26DC2D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7527B"/>
    <w:multiLevelType w:val="hybridMultilevel"/>
    <w:tmpl w:val="CFF0C6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680AF5"/>
    <w:multiLevelType w:val="hybridMultilevel"/>
    <w:tmpl w:val="D8B66E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E72AF"/>
    <w:multiLevelType w:val="hybridMultilevel"/>
    <w:tmpl w:val="46D0F0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B4D97"/>
    <w:multiLevelType w:val="hybridMultilevel"/>
    <w:tmpl w:val="0A50E3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C76C8"/>
    <w:multiLevelType w:val="hybridMultilevel"/>
    <w:tmpl w:val="33965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05D88"/>
    <w:multiLevelType w:val="hybridMultilevel"/>
    <w:tmpl w:val="0D0CC9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9B6985"/>
    <w:multiLevelType w:val="hybridMultilevel"/>
    <w:tmpl w:val="83224B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13E31"/>
    <w:multiLevelType w:val="hybridMultilevel"/>
    <w:tmpl w:val="D46A6A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583017"/>
    <w:multiLevelType w:val="hybridMultilevel"/>
    <w:tmpl w:val="49D007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2B210B"/>
    <w:multiLevelType w:val="hybridMultilevel"/>
    <w:tmpl w:val="C83E7B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B071C"/>
    <w:multiLevelType w:val="hybridMultilevel"/>
    <w:tmpl w:val="DDCC711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C147D"/>
    <w:multiLevelType w:val="hybridMultilevel"/>
    <w:tmpl w:val="4418C1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055E2"/>
    <w:multiLevelType w:val="hybridMultilevel"/>
    <w:tmpl w:val="8F147D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1E7DAF"/>
    <w:multiLevelType w:val="hybridMultilevel"/>
    <w:tmpl w:val="F50456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13185B"/>
    <w:multiLevelType w:val="hybridMultilevel"/>
    <w:tmpl w:val="3B3606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384059"/>
    <w:multiLevelType w:val="hybridMultilevel"/>
    <w:tmpl w:val="CD3293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47748B"/>
    <w:multiLevelType w:val="hybridMultilevel"/>
    <w:tmpl w:val="185E1808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6D1CEF"/>
    <w:multiLevelType w:val="hybridMultilevel"/>
    <w:tmpl w:val="7A7443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713B82"/>
    <w:multiLevelType w:val="hybridMultilevel"/>
    <w:tmpl w:val="8B92E5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8700BD"/>
    <w:multiLevelType w:val="hybridMultilevel"/>
    <w:tmpl w:val="9D58D8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69232A"/>
    <w:multiLevelType w:val="hybridMultilevel"/>
    <w:tmpl w:val="703E90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E630C7"/>
    <w:multiLevelType w:val="hybridMultilevel"/>
    <w:tmpl w:val="DF4C08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F24B34"/>
    <w:multiLevelType w:val="hybridMultilevel"/>
    <w:tmpl w:val="573C03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2F0B98"/>
    <w:multiLevelType w:val="hybridMultilevel"/>
    <w:tmpl w:val="2BDC22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03246D"/>
    <w:multiLevelType w:val="hybridMultilevel"/>
    <w:tmpl w:val="58B213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5A28BA"/>
    <w:multiLevelType w:val="hybridMultilevel"/>
    <w:tmpl w:val="4B30F7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9B2DF5"/>
    <w:multiLevelType w:val="hybridMultilevel"/>
    <w:tmpl w:val="B4A00F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457663">
    <w:abstractNumId w:val="11"/>
  </w:num>
  <w:num w:numId="2" w16cid:durableId="612369163">
    <w:abstractNumId w:val="33"/>
  </w:num>
  <w:num w:numId="3" w16cid:durableId="1552614239">
    <w:abstractNumId w:val="39"/>
  </w:num>
  <w:num w:numId="4" w16cid:durableId="827015590">
    <w:abstractNumId w:val="20"/>
  </w:num>
  <w:num w:numId="5" w16cid:durableId="182675945">
    <w:abstractNumId w:val="37"/>
  </w:num>
  <w:num w:numId="6" w16cid:durableId="1099594778">
    <w:abstractNumId w:val="18"/>
  </w:num>
  <w:num w:numId="7" w16cid:durableId="591819909">
    <w:abstractNumId w:val="17"/>
  </w:num>
  <w:num w:numId="8" w16cid:durableId="653460474">
    <w:abstractNumId w:val="25"/>
  </w:num>
  <w:num w:numId="9" w16cid:durableId="1615358671">
    <w:abstractNumId w:val="26"/>
  </w:num>
  <w:num w:numId="10" w16cid:durableId="1904828838">
    <w:abstractNumId w:val="42"/>
  </w:num>
  <w:num w:numId="11" w16cid:durableId="1690720627">
    <w:abstractNumId w:val="24"/>
  </w:num>
  <w:num w:numId="12" w16cid:durableId="389421767">
    <w:abstractNumId w:val="46"/>
  </w:num>
  <w:num w:numId="13" w16cid:durableId="456527447">
    <w:abstractNumId w:val="22"/>
  </w:num>
  <w:num w:numId="14" w16cid:durableId="1572886235">
    <w:abstractNumId w:val="41"/>
  </w:num>
  <w:num w:numId="15" w16cid:durableId="850097258">
    <w:abstractNumId w:val="32"/>
  </w:num>
  <w:num w:numId="16" w16cid:durableId="1961181740">
    <w:abstractNumId w:val="28"/>
  </w:num>
  <w:num w:numId="17" w16cid:durableId="311721528">
    <w:abstractNumId w:val="49"/>
  </w:num>
  <w:num w:numId="18" w16cid:durableId="1644002139">
    <w:abstractNumId w:val="9"/>
  </w:num>
  <w:num w:numId="19" w16cid:durableId="600186143">
    <w:abstractNumId w:val="35"/>
  </w:num>
  <w:num w:numId="20" w16cid:durableId="1514757918">
    <w:abstractNumId w:val="29"/>
  </w:num>
  <w:num w:numId="21" w16cid:durableId="1113793800">
    <w:abstractNumId w:val="34"/>
  </w:num>
  <w:num w:numId="22" w16cid:durableId="1371299877">
    <w:abstractNumId w:val="10"/>
  </w:num>
  <w:num w:numId="23" w16cid:durableId="1630430984">
    <w:abstractNumId w:val="47"/>
  </w:num>
  <w:num w:numId="24" w16cid:durableId="435714319">
    <w:abstractNumId w:val="0"/>
  </w:num>
  <w:num w:numId="25" w16cid:durableId="470483377">
    <w:abstractNumId w:val="7"/>
  </w:num>
  <w:num w:numId="26" w16cid:durableId="2107920913">
    <w:abstractNumId w:val="16"/>
  </w:num>
  <w:num w:numId="27" w16cid:durableId="1726367760">
    <w:abstractNumId w:val="30"/>
  </w:num>
  <w:num w:numId="28" w16cid:durableId="2089687262">
    <w:abstractNumId w:val="14"/>
  </w:num>
  <w:num w:numId="29" w16cid:durableId="787624786">
    <w:abstractNumId w:val="1"/>
  </w:num>
  <w:num w:numId="30" w16cid:durableId="596795475">
    <w:abstractNumId w:val="6"/>
  </w:num>
  <w:num w:numId="31" w16cid:durableId="872890285">
    <w:abstractNumId w:val="2"/>
  </w:num>
  <w:num w:numId="32" w16cid:durableId="1532107771">
    <w:abstractNumId w:val="13"/>
  </w:num>
  <w:num w:numId="33" w16cid:durableId="685060160">
    <w:abstractNumId w:val="21"/>
  </w:num>
  <w:num w:numId="34" w16cid:durableId="918447879">
    <w:abstractNumId w:val="23"/>
  </w:num>
  <w:num w:numId="35" w16cid:durableId="725496045">
    <w:abstractNumId w:val="12"/>
  </w:num>
  <w:num w:numId="36" w16cid:durableId="1272394157">
    <w:abstractNumId w:val="43"/>
  </w:num>
  <w:num w:numId="37" w16cid:durableId="1889367357">
    <w:abstractNumId w:val="45"/>
  </w:num>
  <w:num w:numId="38" w16cid:durableId="1338800609">
    <w:abstractNumId w:val="48"/>
  </w:num>
  <w:num w:numId="39" w16cid:durableId="604339933">
    <w:abstractNumId w:val="15"/>
  </w:num>
  <w:num w:numId="40" w16cid:durableId="1154949848">
    <w:abstractNumId w:val="40"/>
  </w:num>
  <w:num w:numId="41" w16cid:durableId="1494952374">
    <w:abstractNumId w:val="44"/>
  </w:num>
  <w:num w:numId="42" w16cid:durableId="1082066048">
    <w:abstractNumId w:val="36"/>
  </w:num>
  <w:num w:numId="43" w16cid:durableId="326633036">
    <w:abstractNumId w:val="27"/>
  </w:num>
  <w:num w:numId="44" w16cid:durableId="804077917">
    <w:abstractNumId w:val="31"/>
  </w:num>
  <w:num w:numId="45" w16cid:durableId="1099451395">
    <w:abstractNumId w:val="38"/>
  </w:num>
  <w:num w:numId="46" w16cid:durableId="1470435930">
    <w:abstractNumId w:val="19"/>
  </w:num>
  <w:num w:numId="47" w16cid:durableId="1203858165">
    <w:abstractNumId w:val="4"/>
  </w:num>
  <w:num w:numId="48" w16cid:durableId="704795730">
    <w:abstractNumId w:val="5"/>
  </w:num>
  <w:num w:numId="49" w16cid:durableId="1139375989">
    <w:abstractNumId w:val="3"/>
  </w:num>
  <w:num w:numId="50" w16cid:durableId="1167985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58"/>
    <w:rsid w:val="00016797"/>
    <w:rsid w:val="00044300"/>
    <w:rsid w:val="00053DE0"/>
    <w:rsid w:val="00054A05"/>
    <w:rsid w:val="000F4127"/>
    <w:rsid w:val="00125EBE"/>
    <w:rsid w:val="001262DB"/>
    <w:rsid w:val="00145FFB"/>
    <w:rsid w:val="00186888"/>
    <w:rsid w:val="001A72BB"/>
    <w:rsid w:val="002705D5"/>
    <w:rsid w:val="002909FD"/>
    <w:rsid w:val="00295F2F"/>
    <w:rsid w:val="002D60DB"/>
    <w:rsid w:val="00301558"/>
    <w:rsid w:val="00303B16"/>
    <w:rsid w:val="00337F1B"/>
    <w:rsid w:val="0037082A"/>
    <w:rsid w:val="00384F3C"/>
    <w:rsid w:val="003D7218"/>
    <w:rsid w:val="003F7D10"/>
    <w:rsid w:val="00445A2F"/>
    <w:rsid w:val="00463CD9"/>
    <w:rsid w:val="004840A9"/>
    <w:rsid w:val="004B0B51"/>
    <w:rsid w:val="004C7B1B"/>
    <w:rsid w:val="004E3D11"/>
    <w:rsid w:val="00503DB3"/>
    <w:rsid w:val="00515722"/>
    <w:rsid w:val="00527DC1"/>
    <w:rsid w:val="00550D6A"/>
    <w:rsid w:val="0059335C"/>
    <w:rsid w:val="00596B76"/>
    <w:rsid w:val="005C3B66"/>
    <w:rsid w:val="005F3840"/>
    <w:rsid w:val="006676E0"/>
    <w:rsid w:val="006C3A41"/>
    <w:rsid w:val="006D1744"/>
    <w:rsid w:val="006D2A09"/>
    <w:rsid w:val="006F386D"/>
    <w:rsid w:val="00747833"/>
    <w:rsid w:val="0076373A"/>
    <w:rsid w:val="00790452"/>
    <w:rsid w:val="00790819"/>
    <w:rsid w:val="007A4EA7"/>
    <w:rsid w:val="007A7C13"/>
    <w:rsid w:val="007C1373"/>
    <w:rsid w:val="007C41BF"/>
    <w:rsid w:val="007E0ACB"/>
    <w:rsid w:val="00871E47"/>
    <w:rsid w:val="008A6288"/>
    <w:rsid w:val="008B4990"/>
    <w:rsid w:val="008C0AE1"/>
    <w:rsid w:val="008F5AB5"/>
    <w:rsid w:val="00905AFD"/>
    <w:rsid w:val="00920F3A"/>
    <w:rsid w:val="00932CC0"/>
    <w:rsid w:val="0099244F"/>
    <w:rsid w:val="009F43A9"/>
    <w:rsid w:val="00A02371"/>
    <w:rsid w:val="00A261CA"/>
    <w:rsid w:val="00A26D60"/>
    <w:rsid w:val="00A638B4"/>
    <w:rsid w:val="00B83797"/>
    <w:rsid w:val="00BB5F1F"/>
    <w:rsid w:val="00BF29E9"/>
    <w:rsid w:val="00BF29EA"/>
    <w:rsid w:val="00C052B6"/>
    <w:rsid w:val="00C10B83"/>
    <w:rsid w:val="00C3122F"/>
    <w:rsid w:val="00C546CF"/>
    <w:rsid w:val="00C564BD"/>
    <w:rsid w:val="00C8320F"/>
    <w:rsid w:val="00CB2CB8"/>
    <w:rsid w:val="00CE1A89"/>
    <w:rsid w:val="00D30FDF"/>
    <w:rsid w:val="00D35B03"/>
    <w:rsid w:val="00D60AA9"/>
    <w:rsid w:val="00DA4438"/>
    <w:rsid w:val="00DB5B7B"/>
    <w:rsid w:val="00E17975"/>
    <w:rsid w:val="00EA6E4C"/>
    <w:rsid w:val="00EB393B"/>
    <w:rsid w:val="00EB5402"/>
    <w:rsid w:val="00EC2B66"/>
    <w:rsid w:val="00EC7E35"/>
    <w:rsid w:val="00EF045C"/>
    <w:rsid w:val="00F77DE1"/>
    <w:rsid w:val="00F8173D"/>
    <w:rsid w:val="00F833C7"/>
    <w:rsid w:val="00F85BEE"/>
    <w:rsid w:val="00F96CEE"/>
    <w:rsid w:val="00FA3430"/>
    <w:rsid w:val="00FC195C"/>
    <w:rsid w:val="00FE176D"/>
    <w:rsid w:val="00FE46E1"/>
    <w:rsid w:val="00FE55B3"/>
    <w:rsid w:val="00FE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AA9107"/>
  <w15:chartTrackingRefBased/>
  <w15:docId w15:val="{7A08CC3C-A0D7-4F5B-B6AF-47675A9B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744"/>
  </w:style>
  <w:style w:type="paragraph" w:styleId="Ttulo1">
    <w:name w:val="heading 1"/>
    <w:basedOn w:val="Normal"/>
    <w:next w:val="Normal"/>
    <w:link w:val="Ttulo1Car"/>
    <w:uiPriority w:val="9"/>
    <w:qFormat/>
    <w:rsid w:val="0030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5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13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137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05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B3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EB39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2045</TotalTime>
  <Pages>17</Pages>
  <Words>4571</Words>
  <Characters>26953</Characters>
  <Application>Microsoft Office Word</Application>
  <DocSecurity>0</DocSecurity>
  <Lines>1126</Lines>
  <Paragraphs>884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Alexa Moyano</dc:creator>
  <cp:keywords/>
  <dc:description/>
  <cp:lastModifiedBy>Katty Alexa Moyano</cp:lastModifiedBy>
  <cp:revision>53</cp:revision>
  <cp:lastPrinted>2025-10-13T22:30:00Z</cp:lastPrinted>
  <dcterms:created xsi:type="dcterms:W3CDTF">2025-09-16T17:38:00Z</dcterms:created>
  <dcterms:modified xsi:type="dcterms:W3CDTF">2025-11-21T15:10:00Z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ed68d453-6bd3-48a7-9daf-8514ea6e5778</vt:lpwstr>
  </property>
</Properties>
</file>