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5FA2" w:rsidRDefault="00934BD8" w:rsidP="0082580C">
      <w:pPr>
        <w:pStyle w:val="Ttulo1"/>
        <w:jc w:val="center"/>
        <w:rPr>
          <w:lang w:val="es-EC"/>
        </w:rPr>
      </w:pPr>
      <w:r w:rsidRPr="00934BD8">
        <w:rPr>
          <w:lang w:val="es-EC"/>
        </w:rPr>
        <w:t>INFORME DE RESULTADOS EJERCICIO 2: PERFORMANCE</w:t>
      </w:r>
    </w:p>
    <w:p w:rsidR="00934BD8" w:rsidRPr="00934BD8" w:rsidRDefault="00934BD8" w:rsidP="00934BD8">
      <w:pPr>
        <w:jc w:val="both"/>
        <w:rPr>
          <w:lang w:val="es-EC"/>
        </w:rPr>
      </w:pPr>
      <w:r>
        <w:rPr>
          <w:b/>
          <w:lang w:val="es-EC"/>
        </w:rPr>
        <w:t>Nombre:</w:t>
      </w:r>
      <w:r>
        <w:rPr>
          <w:lang w:val="es-EC"/>
        </w:rPr>
        <w:t xml:space="preserve"> </w:t>
      </w:r>
      <w:proofErr w:type="spellStart"/>
      <w:r>
        <w:rPr>
          <w:lang w:val="es-EC"/>
        </w:rPr>
        <w:t>Sigcha</w:t>
      </w:r>
      <w:proofErr w:type="spellEnd"/>
      <w:r>
        <w:rPr>
          <w:lang w:val="es-EC"/>
        </w:rPr>
        <w:t xml:space="preserve"> Katherine</w:t>
      </w:r>
    </w:p>
    <w:p w:rsidR="00934BD8" w:rsidRDefault="00E30D6B" w:rsidP="0082580C">
      <w:pPr>
        <w:pStyle w:val="Ttulo2"/>
        <w:rPr>
          <w:lang w:val="es-EC"/>
        </w:rPr>
      </w:pPr>
      <w:r>
        <w:rPr>
          <w:lang w:val="es-EC"/>
        </w:rPr>
        <w:t>Instrucciones</w:t>
      </w:r>
    </w:p>
    <w:p w:rsidR="00934BD8" w:rsidRDefault="00934BD8" w:rsidP="00934BD8">
      <w:pPr>
        <w:jc w:val="both"/>
        <w:rPr>
          <w:lang w:val="es-EC"/>
        </w:rPr>
      </w:pPr>
      <w:r w:rsidRPr="00934BD8">
        <w:rPr>
          <w:lang w:val="es-EC"/>
        </w:rPr>
        <w:t>Dado el siguiente cuadro de resultados de una prueba de carga detallados con los valores obtenidos luego de la ejecución de la prueba (Archivo: textSummary.txt), necesitamos realizar un análisis de los resultados encontrados:</w:t>
      </w:r>
    </w:p>
    <w:p w:rsidR="00934BD8" w:rsidRDefault="00934BD8" w:rsidP="00934BD8">
      <w:pPr>
        <w:jc w:val="both"/>
        <w:rPr>
          <w:b/>
          <w:lang w:val="es-EC"/>
        </w:rPr>
      </w:pPr>
      <w:r>
        <w:rPr>
          <w:b/>
          <w:bCs/>
          <w:noProof/>
          <w14:ligatures w14:val="standardContextual"/>
        </w:rPr>
        <mc:AlternateContent>
          <mc:Choice Requires="wps">
            <w:drawing>
              <wp:anchor distT="0" distB="0" distL="114300" distR="114300" simplePos="0" relativeHeight="251659264" behindDoc="0" locked="0" layoutInCell="1" allowOverlap="1" wp14:anchorId="7321EC09" wp14:editId="77691398">
                <wp:simplePos x="0" y="0"/>
                <wp:positionH relativeFrom="column">
                  <wp:posOffset>-635</wp:posOffset>
                </wp:positionH>
                <wp:positionV relativeFrom="paragraph">
                  <wp:posOffset>2540</wp:posOffset>
                </wp:positionV>
                <wp:extent cx="6104075" cy="3282950"/>
                <wp:effectExtent l="0" t="0" r="11430" b="12700"/>
                <wp:wrapNone/>
                <wp:docPr id="677646864" name="Cuadro de texto 2"/>
                <wp:cNvGraphicFramePr/>
                <a:graphic xmlns:a="http://schemas.openxmlformats.org/drawingml/2006/main">
                  <a:graphicData uri="http://schemas.microsoft.com/office/word/2010/wordprocessingShape">
                    <wps:wsp>
                      <wps:cNvSpPr txBox="1"/>
                      <wps:spPr>
                        <a:xfrm>
                          <a:off x="0" y="0"/>
                          <a:ext cx="6104075" cy="3282950"/>
                        </a:xfrm>
                        <a:prstGeom prst="rect">
                          <a:avLst/>
                        </a:prstGeom>
                        <a:solidFill>
                          <a:schemeClr val="lt1"/>
                        </a:solidFill>
                        <a:ln w="6350">
                          <a:solidFill>
                            <a:prstClr val="black"/>
                          </a:solidFill>
                        </a:ln>
                      </wps:spPr>
                      <wps:txbx>
                        <w:txbxContent>
                          <w:p w:rsidR="00934BD8" w:rsidRPr="00FE22B1" w:rsidRDefault="00934BD8" w:rsidP="00934BD8">
                            <w:pPr>
                              <w:rPr>
                                <w:sz w:val="13"/>
                                <w:szCs w:val="13"/>
                              </w:rPr>
                            </w:pPr>
                            <w:r w:rsidRPr="005860A6">
                              <w:rPr>
                                <w:noProof/>
                                <w:sz w:val="13"/>
                                <w:szCs w:val="13"/>
                              </w:rPr>
                              <w:drawing>
                                <wp:inline distT="0" distB="0" distL="0" distR="0" wp14:anchorId="778C878D" wp14:editId="6539284D">
                                  <wp:extent cx="5914390" cy="3295650"/>
                                  <wp:effectExtent l="0" t="0" r="0" b="0"/>
                                  <wp:docPr id="387654066"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54066" name="Imagen 1" descr="Imagen que contiene Tabla&#10;&#10;El contenido generado por IA puede ser incorrecto."/>
                                          <pic:cNvPicPr/>
                                        </pic:nvPicPr>
                                        <pic:blipFill>
                                          <a:blip r:embed="rId5"/>
                                          <a:stretch>
                                            <a:fillRect/>
                                          </a:stretch>
                                        </pic:blipFill>
                                        <pic:spPr>
                                          <a:xfrm>
                                            <a:off x="0" y="0"/>
                                            <a:ext cx="5914390" cy="32956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21EC09" id="_x0000_t202" coordsize="21600,21600" o:spt="202" path="m,l,21600r21600,l21600,xe">
                <v:stroke joinstyle="miter"/>
                <v:path gradientshapeok="t" o:connecttype="rect"/>
              </v:shapetype>
              <v:shape id="Cuadro de texto 2" o:spid="_x0000_s1026" type="#_x0000_t202" style="position:absolute;left:0;text-align:left;margin-left:-.05pt;margin-top:.2pt;width:480.65pt;height:2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" fillcolor="white [3201]" strokeweight=".5pt">
                <v:textbox>
                  <w:txbxContent>
                    <w:p w:rsidR="00934BD8" w:rsidRPr="00FE22B1" w:rsidRDefault="00934BD8" w:rsidP="00934BD8">
                      <w:pPr>
                        <w:rPr>
                          <w:sz w:val="13"/>
                          <w:szCs w:val="13"/>
                        </w:rPr>
                      </w:pPr>
                      <w:r w:rsidRPr="005860A6">
                        <w:rPr>
                          <w:noProof/>
                          <w:sz w:val="13"/>
                          <w:szCs w:val="13"/>
                        </w:rPr>
                        <w:drawing>
                          <wp:inline distT="0" distB="0" distL="0" distR="0" wp14:anchorId="778C878D" wp14:editId="6539284D">
                            <wp:extent cx="5914390" cy="3295650"/>
                            <wp:effectExtent l="0" t="0" r="0" b="0"/>
                            <wp:docPr id="387654066"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54066" name="Imagen 1" descr="Imagen que contiene Tabla&#10;&#10;El contenido generado por IA puede ser incorrecto."/>
                                    <pic:cNvPicPr/>
                                  </pic:nvPicPr>
                                  <pic:blipFill>
                                    <a:blip r:embed="rId5"/>
                                    <a:stretch>
                                      <a:fillRect/>
                                    </a:stretch>
                                  </pic:blipFill>
                                  <pic:spPr>
                                    <a:xfrm>
                                      <a:off x="0" y="0"/>
                                      <a:ext cx="5914390" cy="3295650"/>
                                    </a:xfrm>
                                    <a:prstGeom prst="rect">
                                      <a:avLst/>
                                    </a:prstGeom>
                                  </pic:spPr>
                                </pic:pic>
                              </a:graphicData>
                            </a:graphic>
                          </wp:inline>
                        </w:drawing>
                      </w:r>
                    </w:p>
                  </w:txbxContent>
                </v:textbox>
              </v:shape>
            </w:pict>
          </mc:Fallback>
        </mc:AlternateContent>
      </w:r>
    </w:p>
    <w:p w:rsidR="00934BD8" w:rsidRPr="00934BD8" w:rsidRDefault="00934BD8" w:rsidP="00934BD8">
      <w:pPr>
        <w:rPr>
          <w:lang w:val="es-EC"/>
        </w:rPr>
      </w:pPr>
    </w:p>
    <w:p w:rsidR="00934BD8" w:rsidRPr="00934BD8" w:rsidRDefault="00934BD8" w:rsidP="00934BD8">
      <w:pPr>
        <w:rPr>
          <w:lang w:val="es-EC"/>
        </w:rPr>
      </w:pPr>
    </w:p>
    <w:p w:rsidR="00934BD8" w:rsidRPr="00934BD8" w:rsidRDefault="00934BD8" w:rsidP="00934BD8">
      <w:pPr>
        <w:rPr>
          <w:lang w:val="es-EC"/>
        </w:rPr>
      </w:pPr>
    </w:p>
    <w:p w:rsidR="00934BD8" w:rsidRPr="00934BD8" w:rsidRDefault="00934BD8" w:rsidP="00934BD8">
      <w:pPr>
        <w:rPr>
          <w:lang w:val="es-EC"/>
        </w:rPr>
      </w:pPr>
    </w:p>
    <w:p w:rsidR="00934BD8" w:rsidRPr="00934BD8" w:rsidRDefault="00934BD8" w:rsidP="00934BD8">
      <w:pPr>
        <w:rPr>
          <w:lang w:val="es-EC"/>
        </w:rPr>
      </w:pPr>
    </w:p>
    <w:p w:rsidR="00934BD8" w:rsidRPr="00934BD8" w:rsidRDefault="00934BD8" w:rsidP="00934BD8">
      <w:pPr>
        <w:rPr>
          <w:lang w:val="es-EC"/>
        </w:rPr>
      </w:pPr>
    </w:p>
    <w:p w:rsidR="00934BD8" w:rsidRPr="00934BD8" w:rsidRDefault="00934BD8" w:rsidP="00934BD8">
      <w:pPr>
        <w:rPr>
          <w:lang w:val="es-EC"/>
        </w:rPr>
      </w:pPr>
    </w:p>
    <w:p w:rsidR="00934BD8" w:rsidRPr="00934BD8" w:rsidRDefault="00934BD8" w:rsidP="00934BD8">
      <w:pPr>
        <w:rPr>
          <w:lang w:val="es-EC"/>
        </w:rPr>
      </w:pPr>
    </w:p>
    <w:p w:rsidR="00934BD8" w:rsidRPr="00934BD8" w:rsidRDefault="00934BD8" w:rsidP="00934BD8">
      <w:pPr>
        <w:rPr>
          <w:lang w:val="es-EC"/>
        </w:rPr>
      </w:pPr>
    </w:p>
    <w:p w:rsidR="00934BD8" w:rsidRPr="00934BD8" w:rsidRDefault="00934BD8" w:rsidP="00934BD8">
      <w:pPr>
        <w:rPr>
          <w:lang w:val="es-EC"/>
        </w:rPr>
      </w:pPr>
    </w:p>
    <w:p w:rsidR="00934BD8" w:rsidRPr="00934BD8" w:rsidRDefault="00934BD8" w:rsidP="00934BD8">
      <w:pPr>
        <w:rPr>
          <w:lang w:val="es-EC"/>
        </w:rPr>
      </w:pPr>
    </w:p>
    <w:p w:rsidR="00934BD8" w:rsidRPr="00934BD8" w:rsidRDefault="00934BD8" w:rsidP="00934BD8">
      <w:pPr>
        <w:spacing w:after="0"/>
        <w:rPr>
          <w:lang w:val="es-EC"/>
        </w:rPr>
      </w:pPr>
      <w:r w:rsidRPr="00934BD8">
        <w:rPr>
          <w:b/>
          <w:bCs/>
          <w:lang w:val="es-EC"/>
        </w:rPr>
        <w:t xml:space="preserve">El monitoreo </w:t>
      </w:r>
      <w:r w:rsidRPr="00934BD8">
        <w:rPr>
          <w:lang w:val="es-EC"/>
        </w:rPr>
        <w:t>de l</w:t>
      </w:r>
      <w:r>
        <w:rPr>
          <w:lang w:val="es-EC"/>
        </w:rPr>
        <w:t>a prueba, arrojó el siguiente d</w:t>
      </w:r>
      <w:r w:rsidRPr="00934BD8">
        <w:rPr>
          <w:lang w:val="es-EC"/>
        </w:rPr>
        <w:t>iagrama:</w:t>
      </w:r>
    </w:p>
    <w:p w:rsidR="00934BD8" w:rsidRPr="00934BD8" w:rsidRDefault="00934BD8" w:rsidP="00934BD8">
      <w:pPr>
        <w:spacing w:after="0"/>
        <w:rPr>
          <w:lang w:val="es-EC"/>
        </w:rPr>
      </w:pPr>
    </w:p>
    <w:p w:rsidR="00934BD8" w:rsidRDefault="00934BD8" w:rsidP="00934BD8">
      <w:pPr>
        <w:spacing w:after="0"/>
        <w:jc w:val="center"/>
      </w:pPr>
      <w:r>
        <w:rPr>
          <w:noProof/>
        </w:rPr>
        <w:drawing>
          <wp:inline distT="0" distB="0" distL="0" distR="0" wp14:anchorId="6107C20F" wp14:editId="01ACA666">
            <wp:extent cx="4602480" cy="2749550"/>
            <wp:effectExtent l="0" t="0" r="0" b="6350"/>
            <wp:docPr id="299436600" name="Imagen 3"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36600" name="Imagen 3" descr="Imagen que contiene Gráfic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02480" cy="2749550"/>
                    </a:xfrm>
                    <a:prstGeom prst="rect">
                      <a:avLst/>
                    </a:prstGeom>
                    <a:noFill/>
                    <a:ln>
                      <a:noFill/>
                    </a:ln>
                  </pic:spPr>
                </pic:pic>
              </a:graphicData>
            </a:graphic>
          </wp:inline>
        </w:drawing>
      </w:r>
    </w:p>
    <w:p w:rsidR="00934BD8" w:rsidRDefault="00934BD8" w:rsidP="00934BD8">
      <w:pPr>
        <w:spacing w:after="0"/>
      </w:pPr>
    </w:p>
    <w:p w:rsidR="00934BD8" w:rsidRDefault="009057B7" w:rsidP="009057B7">
      <w:pPr>
        <w:spacing w:after="0"/>
        <w:jc w:val="both"/>
        <w:rPr>
          <w:lang w:val="es-EC"/>
        </w:rPr>
      </w:pPr>
      <w:r w:rsidRPr="009057B7">
        <w:rPr>
          <w:lang w:val="es-EC"/>
        </w:rPr>
        <w:t>A continuación</w:t>
      </w:r>
      <w:r>
        <w:rPr>
          <w:lang w:val="es-EC"/>
        </w:rPr>
        <w:t>,</w:t>
      </w:r>
      <w:r w:rsidRPr="009057B7">
        <w:rPr>
          <w:lang w:val="es-EC"/>
        </w:rPr>
        <w:t xml:space="preserve"> se presenta e</w:t>
      </w:r>
      <w:r>
        <w:rPr>
          <w:lang w:val="es-EC"/>
        </w:rPr>
        <w:t xml:space="preserve">l análisis de los resultados obtenidos luego de la ejecución de una prueba de carga de un servicio. Los resultados del mismo se tienen en el archivo “textSummary.txt” y en el gráfico del monitoreo entre </w:t>
      </w:r>
      <w:proofErr w:type="spellStart"/>
      <w:r>
        <w:rPr>
          <w:lang w:val="es-EC"/>
        </w:rPr>
        <w:t>VUs</w:t>
      </w:r>
      <w:proofErr w:type="spellEnd"/>
      <w:r>
        <w:rPr>
          <w:lang w:val="es-EC"/>
        </w:rPr>
        <w:t xml:space="preserve"> vs </w:t>
      </w:r>
      <w:proofErr w:type="spellStart"/>
      <w:r>
        <w:rPr>
          <w:lang w:val="es-EC"/>
        </w:rPr>
        <w:t>http_reqs</w:t>
      </w:r>
      <w:proofErr w:type="spellEnd"/>
      <w:r>
        <w:rPr>
          <w:lang w:val="es-EC"/>
        </w:rPr>
        <w:t>.</w:t>
      </w:r>
    </w:p>
    <w:p w:rsidR="009057B7" w:rsidRDefault="009057B7" w:rsidP="009057B7">
      <w:pPr>
        <w:spacing w:after="0"/>
        <w:jc w:val="both"/>
        <w:rPr>
          <w:lang w:val="es-EC"/>
        </w:rPr>
      </w:pPr>
    </w:p>
    <w:p w:rsidR="009057B7" w:rsidRPr="009057B7" w:rsidRDefault="0082580C" w:rsidP="0082580C">
      <w:pPr>
        <w:pStyle w:val="Ttulo2"/>
        <w:rPr>
          <w:lang w:val="es-EC"/>
        </w:rPr>
      </w:pPr>
      <w:r>
        <w:rPr>
          <w:lang w:val="es-EC"/>
        </w:rPr>
        <w:t>Datos</w:t>
      </w:r>
    </w:p>
    <w:p w:rsidR="009057B7" w:rsidRDefault="009057B7" w:rsidP="009057B7">
      <w:pPr>
        <w:pStyle w:val="Prrafodelista"/>
        <w:numPr>
          <w:ilvl w:val="0"/>
          <w:numId w:val="1"/>
        </w:numPr>
        <w:spacing w:after="0"/>
        <w:jc w:val="both"/>
        <w:rPr>
          <w:lang w:val="es-EC"/>
        </w:rPr>
      </w:pPr>
      <w:r w:rsidRPr="009057B7">
        <w:rPr>
          <w:b/>
          <w:lang w:val="es-EC"/>
        </w:rPr>
        <w:t>Alcance de la prueba:</w:t>
      </w:r>
      <w:r>
        <w:rPr>
          <w:lang w:val="es-EC"/>
        </w:rPr>
        <w:t xml:space="preserve"> Se revisa el comportamiento del servicio bajo carga, validando tiempos de respuesta, tasa de error y estabilidad del sistema, frente a un máximo de 140 usuarios concurrentes.</w:t>
      </w:r>
    </w:p>
    <w:p w:rsidR="009057B7" w:rsidRPr="0082580C" w:rsidRDefault="009057B7" w:rsidP="009057B7">
      <w:pPr>
        <w:pStyle w:val="Prrafodelista"/>
        <w:numPr>
          <w:ilvl w:val="0"/>
          <w:numId w:val="1"/>
        </w:numPr>
        <w:spacing w:after="0"/>
        <w:jc w:val="both"/>
        <w:rPr>
          <w:b/>
          <w:lang w:val="es-EC"/>
        </w:rPr>
      </w:pPr>
      <w:r w:rsidRPr="0082580C">
        <w:rPr>
          <w:b/>
          <w:lang w:val="es-EC"/>
        </w:rPr>
        <w:t>Valores de métricas relevantes:</w:t>
      </w:r>
    </w:p>
    <w:p w:rsidR="0082580C" w:rsidRDefault="009057B7" w:rsidP="0082580C">
      <w:pPr>
        <w:pStyle w:val="Prrafodelista"/>
        <w:rPr>
          <w:lang w:val="es-EC"/>
        </w:rPr>
      </w:pPr>
      <w:r w:rsidRPr="009057B7">
        <w:rPr>
          <w:lang w:val="es-EC"/>
        </w:rPr>
        <w:t>- Total de peticiones ejecutadas (</w:t>
      </w:r>
      <w:proofErr w:type="spellStart"/>
      <w:r w:rsidRPr="009057B7">
        <w:rPr>
          <w:lang w:val="es-EC"/>
        </w:rPr>
        <w:t>http_reqs</w:t>
      </w:r>
      <w:proofErr w:type="spellEnd"/>
      <w:r w:rsidRPr="009057B7">
        <w:rPr>
          <w:lang w:val="es-EC"/>
        </w:rPr>
        <w:t>): 276,650</w:t>
      </w:r>
      <w:r w:rsidRPr="009057B7">
        <w:rPr>
          <w:lang w:val="es-EC"/>
        </w:rPr>
        <w:br/>
        <w:t xml:space="preserve">- Tasa promedio de peticiones: 73 </w:t>
      </w:r>
      <w:proofErr w:type="spellStart"/>
      <w:r w:rsidRPr="009057B7">
        <w:rPr>
          <w:lang w:val="es-EC"/>
        </w:rPr>
        <w:t>req</w:t>
      </w:r>
      <w:proofErr w:type="spellEnd"/>
      <w:r w:rsidRPr="009057B7">
        <w:rPr>
          <w:lang w:val="es-EC"/>
        </w:rPr>
        <w:t>/s</w:t>
      </w:r>
      <w:r w:rsidRPr="009057B7">
        <w:rPr>
          <w:lang w:val="es-EC"/>
        </w:rPr>
        <w:br/>
        <w:t>- Usuarios virtuales máximos: 140</w:t>
      </w:r>
      <w:r w:rsidRPr="009057B7">
        <w:rPr>
          <w:lang w:val="es-EC"/>
        </w:rPr>
        <w:br/>
        <w:t>- Duración promedio de la iteración: 1.86 s</w:t>
      </w:r>
      <w:r w:rsidRPr="009057B7">
        <w:rPr>
          <w:lang w:val="es-EC"/>
        </w:rPr>
        <w:br/>
        <w:t>- Tasa de error (</w:t>
      </w:r>
      <w:proofErr w:type="spellStart"/>
      <w:r w:rsidRPr="009057B7">
        <w:rPr>
          <w:lang w:val="es-EC"/>
        </w:rPr>
        <w:t>failed</w:t>
      </w:r>
      <w:proofErr w:type="spellEnd"/>
      <w:r w:rsidRPr="009057B7">
        <w:rPr>
          <w:lang w:val="es-EC"/>
        </w:rPr>
        <w:t xml:space="preserve"> </w:t>
      </w:r>
      <w:proofErr w:type="spellStart"/>
      <w:r w:rsidRPr="009057B7">
        <w:rPr>
          <w:lang w:val="es-EC"/>
        </w:rPr>
        <w:t>requests</w:t>
      </w:r>
      <w:proofErr w:type="spellEnd"/>
      <w:r w:rsidRPr="009057B7">
        <w:rPr>
          <w:lang w:val="es-EC"/>
        </w:rPr>
        <w:t>): 2.44%</w:t>
      </w:r>
      <w:r w:rsidRPr="009057B7">
        <w:rPr>
          <w:lang w:val="es-EC"/>
        </w:rPr>
        <w:br/>
        <w:t xml:space="preserve">- </w:t>
      </w:r>
      <w:proofErr w:type="spellStart"/>
      <w:r w:rsidRPr="009057B7">
        <w:rPr>
          <w:lang w:val="es-EC"/>
        </w:rPr>
        <w:t>Checks</w:t>
      </w:r>
      <w:proofErr w:type="spellEnd"/>
      <w:r w:rsidRPr="009057B7">
        <w:rPr>
          <w:lang w:val="es-EC"/>
        </w:rPr>
        <w:t xml:space="preserve"> exitosos: 97.55%</w:t>
      </w:r>
    </w:p>
    <w:p w:rsidR="0082580C" w:rsidRPr="0082580C" w:rsidRDefault="0082580C" w:rsidP="0082580C">
      <w:pPr>
        <w:pStyle w:val="Ttulo2"/>
        <w:rPr>
          <w:lang w:val="es-EC"/>
        </w:rPr>
      </w:pPr>
      <w:r>
        <w:rPr>
          <w:lang w:val="es-EC"/>
        </w:rPr>
        <w:t>Análisis</w:t>
      </w:r>
    </w:p>
    <w:p w:rsidR="0082580C" w:rsidRPr="0082580C" w:rsidRDefault="0082580C" w:rsidP="0082580C">
      <w:pPr>
        <w:pStyle w:val="Prrafodelista"/>
        <w:numPr>
          <w:ilvl w:val="0"/>
          <w:numId w:val="2"/>
        </w:numPr>
        <w:spacing w:after="0"/>
        <w:jc w:val="both"/>
        <w:rPr>
          <w:lang w:val="es-EC"/>
        </w:rPr>
      </w:pPr>
      <w:r w:rsidRPr="0082580C">
        <w:rPr>
          <w:b/>
          <w:lang w:val="es-EC"/>
        </w:rPr>
        <w:t>Análisis de tiempos de respuesta:</w:t>
      </w:r>
      <w:r>
        <w:rPr>
          <w:lang w:val="es-EC"/>
        </w:rPr>
        <w:t xml:space="preserve"> </w:t>
      </w:r>
      <w:r w:rsidRPr="0082580C">
        <w:rPr>
          <w:lang w:val="es-EC"/>
        </w:rPr>
        <w:t>El tiempo promedio de respuesta (</w:t>
      </w:r>
      <w:proofErr w:type="spellStart"/>
      <w:r w:rsidRPr="0082580C">
        <w:rPr>
          <w:lang w:val="es-EC"/>
        </w:rPr>
        <w:t>http_req_duration</w:t>
      </w:r>
      <w:proofErr w:type="spellEnd"/>
      <w:r w:rsidRPr="0082580C">
        <w:rPr>
          <w:lang w:val="es-EC"/>
        </w:rPr>
        <w:t>) fue de 861.68 ms, lo cual se encuentra dentro del umbral esperado de 1.5 segundos. Sin embargo, se observan valores máximos elevados (hasta 29.93 s), indicando la presencia de latencias puntuales bajo condiciones específicas de carga.</w:t>
      </w:r>
      <w:r>
        <w:rPr>
          <w:lang w:val="es-EC"/>
        </w:rPr>
        <w:t xml:space="preserve"> </w:t>
      </w:r>
      <w:r w:rsidRPr="0082580C">
        <w:rPr>
          <w:lang w:val="es-EC"/>
        </w:rPr>
        <w:t>El percentil 90 (p90) se ubicó en 1.28 s y el percentil 95 (p95) en 1.57 s, lo que evidencia que un pequeño porcentaje de las peticiones excede el tiempo objetivo.</w:t>
      </w:r>
    </w:p>
    <w:p w:rsidR="0082580C" w:rsidRDefault="0082580C" w:rsidP="0082580C">
      <w:pPr>
        <w:pStyle w:val="Prrafodelista"/>
        <w:numPr>
          <w:ilvl w:val="0"/>
          <w:numId w:val="2"/>
        </w:numPr>
        <w:spacing w:after="0"/>
        <w:jc w:val="both"/>
        <w:rPr>
          <w:lang w:val="es-EC"/>
        </w:rPr>
      </w:pPr>
      <w:r w:rsidRPr="00E575F7">
        <w:rPr>
          <w:b/>
          <w:lang w:val="es-EC"/>
        </w:rPr>
        <w:t>Análisis de errores:</w:t>
      </w:r>
      <w:r>
        <w:rPr>
          <w:lang w:val="es-EC"/>
        </w:rPr>
        <w:t xml:space="preserve"> La tasa de error total fue de 2.44%, lo cual es un umbral bajo lo cual es aceptable. Sin embargo, </w:t>
      </w:r>
      <w:r w:rsidR="00E575F7">
        <w:rPr>
          <w:lang w:val="es-EC"/>
        </w:rPr>
        <w:t xml:space="preserve">se tiene una mayor concentración de errores HTTP4xx y HTTP5xx en </w:t>
      </w:r>
      <w:proofErr w:type="spellStart"/>
      <w:r w:rsidR="00E575F7">
        <w:rPr>
          <w:lang w:val="es-EC"/>
        </w:rPr>
        <w:t>stage</w:t>
      </w:r>
      <w:proofErr w:type="spellEnd"/>
      <w:r w:rsidR="00E575F7">
        <w:rPr>
          <w:lang w:val="es-EC"/>
        </w:rPr>
        <w:t xml:space="preserve"> 1, lo cual indica que se pueden tener posibles problemas de validación o saturación temporal del servicio.</w:t>
      </w:r>
    </w:p>
    <w:p w:rsidR="00E575F7" w:rsidRDefault="00E575F7" w:rsidP="0082580C">
      <w:pPr>
        <w:pStyle w:val="Prrafodelista"/>
        <w:numPr>
          <w:ilvl w:val="0"/>
          <w:numId w:val="2"/>
        </w:numPr>
        <w:spacing w:after="0"/>
        <w:jc w:val="both"/>
        <w:rPr>
          <w:lang w:val="es-EC"/>
        </w:rPr>
      </w:pPr>
      <w:r>
        <w:rPr>
          <w:b/>
          <w:lang w:val="es-EC"/>
        </w:rPr>
        <w:t xml:space="preserve">Análisis del comportamiento </w:t>
      </w:r>
      <w:proofErr w:type="spellStart"/>
      <w:r>
        <w:rPr>
          <w:b/>
          <w:lang w:val="es-EC"/>
        </w:rPr>
        <w:t>VUs</w:t>
      </w:r>
      <w:proofErr w:type="spellEnd"/>
      <w:r>
        <w:rPr>
          <w:b/>
          <w:lang w:val="es-EC"/>
        </w:rPr>
        <w:t xml:space="preserve"> vs </w:t>
      </w:r>
      <w:proofErr w:type="spellStart"/>
      <w:r>
        <w:rPr>
          <w:b/>
          <w:lang w:val="es-EC"/>
        </w:rPr>
        <w:t>http_reqs</w:t>
      </w:r>
      <w:proofErr w:type="spellEnd"/>
      <w:r>
        <w:rPr>
          <w:b/>
          <w:lang w:val="es-EC"/>
        </w:rPr>
        <w:t xml:space="preserve">: </w:t>
      </w:r>
      <w:r>
        <w:rPr>
          <w:lang w:val="es-EC"/>
        </w:rPr>
        <w:t xml:space="preserve">De acuerdo a lo que se puede visualizar en el diagrama de monitoreo se tiene que, al alcanzar los 140 usuarios el sistema mantiene una tasa de peticiones 82,6/s lo cual, indica que relativamente es estable. Adicional, se logra observar que un intervalo intermedio de la ejecución se tiene una caída muy notable de </w:t>
      </w:r>
      <w:proofErr w:type="spellStart"/>
      <w:r>
        <w:rPr>
          <w:lang w:val="es-EC"/>
        </w:rPr>
        <w:t>VUs</w:t>
      </w:r>
      <w:proofErr w:type="spellEnd"/>
      <w:r>
        <w:rPr>
          <w:lang w:val="es-EC"/>
        </w:rPr>
        <w:t xml:space="preserve"> y rendimiento, lo cual podría corresponder a algún tipo de reintento o fallo en el servicio, sin embargo, luego de este evento el sistema logra recuperarse y regresa a su rango estable</w:t>
      </w:r>
      <w:bookmarkStart w:id="0" w:name="_GoBack"/>
      <w:bookmarkEnd w:id="0"/>
      <w:r>
        <w:rPr>
          <w:lang w:val="es-EC"/>
        </w:rPr>
        <w:t>.</w:t>
      </w:r>
    </w:p>
    <w:p w:rsidR="00E30D6B" w:rsidRDefault="00E30D6B" w:rsidP="00E30D6B">
      <w:pPr>
        <w:pStyle w:val="Ttulo2"/>
        <w:rPr>
          <w:lang w:val="es-EC"/>
        </w:rPr>
      </w:pPr>
      <w:r>
        <w:rPr>
          <w:lang w:val="es-EC"/>
        </w:rPr>
        <w:t>Hallazgos</w:t>
      </w:r>
    </w:p>
    <w:p w:rsidR="00E30D6B" w:rsidRDefault="00E30D6B" w:rsidP="00E30D6B">
      <w:pPr>
        <w:pStyle w:val="Prrafodelista"/>
        <w:numPr>
          <w:ilvl w:val="0"/>
          <w:numId w:val="3"/>
        </w:numPr>
        <w:spacing w:after="0"/>
        <w:jc w:val="both"/>
        <w:rPr>
          <w:lang w:val="es-EC"/>
        </w:rPr>
      </w:pPr>
      <w:r>
        <w:rPr>
          <w:lang w:val="es-EC"/>
        </w:rPr>
        <w:t>El sistema soporta la carga de usuarios concurrentes de la prueba.</w:t>
      </w:r>
    </w:p>
    <w:p w:rsidR="00E30D6B" w:rsidRDefault="00E30D6B" w:rsidP="00E30D6B">
      <w:pPr>
        <w:pStyle w:val="Prrafodelista"/>
        <w:numPr>
          <w:ilvl w:val="0"/>
          <w:numId w:val="3"/>
        </w:numPr>
        <w:spacing w:after="0"/>
        <w:jc w:val="both"/>
        <w:rPr>
          <w:lang w:val="es-EC"/>
        </w:rPr>
      </w:pPr>
      <w:r>
        <w:rPr>
          <w:lang w:val="es-EC"/>
        </w:rPr>
        <w:t>Los tiempos promedio son aceptables, pero se tienen ciertos momentos con picos de latencia elevados.</w:t>
      </w:r>
    </w:p>
    <w:p w:rsidR="00E30D6B" w:rsidRDefault="00E30D6B" w:rsidP="00E30D6B">
      <w:pPr>
        <w:pStyle w:val="Prrafodelista"/>
        <w:numPr>
          <w:ilvl w:val="0"/>
          <w:numId w:val="3"/>
        </w:numPr>
        <w:spacing w:after="0"/>
        <w:jc w:val="both"/>
        <w:rPr>
          <w:lang w:val="es-EC"/>
        </w:rPr>
      </w:pPr>
      <w:r>
        <w:rPr>
          <w:lang w:val="es-EC"/>
        </w:rPr>
        <w:t>La tasa de errores es aceptable.</w:t>
      </w:r>
    </w:p>
    <w:p w:rsidR="00E30D6B" w:rsidRDefault="00E30D6B" w:rsidP="00E30D6B">
      <w:pPr>
        <w:pStyle w:val="Prrafodelista"/>
        <w:numPr>
          <w:ilvl w:val="0"/>
          <w:numId w:val="3"/>
        </w:numPr>
        <w:spacing w:after="0"/>
        <w:jc w:val="both"/>
        <w:rPr>
          <w:lang w:val="es-EC"/>
        </w:rPr>
      </w:pPr>
      <w:r>
        <w:rPr>
          <w:lang w:val="es-EC"/>
        </w:rPr>
        <w:t>Existen momentos puntuales de la prueba en que el comportamiento se vuelve inestable.</w:t>
      </w:r>
    </w:p>
    <w:p w:rsidR="00E30D6B" w:rsidRPr="00E30D6B" w:rsidRDefault="00E30D6B" w:rsidP="00E30D6B">
      <w:pPr>
        <w:pStyle w:val="Ttulo2"/>
      </w:pPr>
      <w:proofErr w:type="spellStart"/>
      <w:r w:rsidRPr="00E30D6B">
        <w:t>Conclusiones</w:t>
      </w:r>
      <w:proofErr w:type="spellEnd"/>
    </w:p>
    <w:p w:rsidR="00E30D6B" w:rsidRDefault="00E30D6B" w:rsidP="00E30D6B">
      <w:pPr>
        <w:spacing w:after="0"/>
        <w:jc w:val="both"/>
        <w:rPr>
          <w:lang w:val="es-EC"/>
        </w:rPr>
      </w:pPr>
      <w:r>
        <w:rPr>
          <w:lang w:val="es-EC"/>
        </w:rPr>
        <w:t xml:space="preserve">En su mayoría el servicio evaluado cumple con los criterios de performance aceptables, ya que soporta la carga establecida y mantiene tiempos promedio adecuados. Sin embargo, la presencia de </w:t>
      </w:r>
      <w:r>
        <w:rPr>
          <w:lang w:val="es-EC"/>
        </w:rPr>
        <w:lastRenderedPageBreak/>
        <w:t>los picos de latencia y la presencia de errores indican que se puede tener oportunidades de mejora antes de exponer al servicio a un ambiente productivo que puede tener una mayor concurrencia.</w:t>
      </w:r>
    </w:p>
    <w:p w:rsidR="00E30D6B" w:rsidRDefault="00E30D6B" w:rsidP="00E30D6B">
      <w:pPr>
        <w:pStyle w:val="Ttulo2"/>
        <w:rPr>
          <w:lang w:val="es-EC"/>
        </w:rPr>
      </w:pPr>
      <w:r>
        <w:rPr>
          <w:lang w:val="es-EC"/>
        </w:rPr>
        <w:t>Recomendaciones</w:t>
      </w:r>
    </w:p>
    <w:p w:rsidR="00E30D6B" w:rsidRDefault="00E30D6B" w:rsidP="00E30D6B">
      <w:pPr>
        <w:pStyle w:val="Prrafodelista"/>
        <w:numPr>
          <w:ilvl w:val="0"/>
          <w:numId w:val="4"/>
        </w:numPr>
        <w:spacing w:after="0"/>
        <w:jc w:val="both"/>
        <w:rPr>
          <w:lang w:val="es-EC"/>
        </w:rPr>
      </w:pPr>
      <w:r>
        <w:rPr>
          <w:lang w:val="es-EC"/>
        </w:rPr>
        <w:t xml:space="preserve">Se recomienda </w:t>
      </w:r>
      <w:r w:rsidR="00F0009D">
        <w:rPr>
          <w:lang w:val="es-EC"/>
        </w:rPr>
        <w:t xml:space="preserve">poner atención y analizar los </w:t>
      </w:r>
      <w:proofErr w:type="spellStart"/>
      <w:r w:rsidR="00F0009D">
        <w:rPr>
          <w:lang w:val="es-EC"/>
        </w:rPr>
        <w:t>logs</w:t>
      </w:r>
      <w:proofErr w:type="spellEnd"/>
      <w:r w:rsidR="00F0009D">
        <w:rPr>
          <w:lang w:val="es-EC"/>
        </w:rPr>
        <w:t xml:space="preserve"> principalmente en los momentos que se presentaron picos de latencia.</w:t>
      </w:r>
    </w:p>
    <w:p w:rsidR="00F0009D" w:rsidRDefault="00F0009D" w:rsidP="00E30D6B">
      <w:pPr>
        <w:pStyle w:val="Prrafodelista"/>
        <w:numPr>
          <w:ilvl w:val="0"/>
          <w:numId w:val="4"/>
        </w:numPr>
        <w:spacing w:after="0"/>
        <w:jc w:val="both"/>
        <w:rPr>
          <w:lang w:val="es-EC"/>
        </w:rPr>
      </w:pPr>
      <w:r>
        <w:rPr>
          <w:lang w:val="es-EC"/>
        </w:rPr>
        <w:t>Optimizar el manejo de errores que corresponden a HTT4xx y HTTP5xx.</w:t>
      </w:r>
    </w:p>
    <w:p w:rsidR="00F0009D" w:rsidRDefault="00F0009D" w:rsidP="00E30D6B">
      <w:pPr>
        <w:pStyle w:val="Prrafodelista"/>
        <w:numPr>
          <w:ilvl w:val="0"/>
          <w:numId w:val="4"/>
        </w:numPr>
        <w:spacing w:after="0"/>
        <w:jc w:val="both"/>
        <w:rPr>
          <w:lang w:val="es-EC"/>
        </w:rPr>
      </w:pPr>
      <w:r>
        <w:rPr>
          <w:lang w:val="es-EC"/>
        </w:rPr>
        <w:t>Se recomienda realizar pruebas de estrés para lograr identificar el punto real de saturación del servicio.</w:t>
      </w:r>
    </w:p>
    <w:p w:rsidR="00F0009D" w:rsidRPr="00E30D6B" w:rsidRDefault="00F0009D" w:rsidP="00E30D6B">
      <w:pPr>
        <w:pStyle w:val="Prrafodelista"/>
        <w:numPr>
          <w:ilvl w:val="0"/>
          <w:numId w:val="4"/>
        </w:numPr>
        <w:spacing w:after="0"/>
        <w:jc w:val="both"/>
        <w:rPr>
          <w:lang w:val="es-EC"/>
        </w:rPr>
      </w:pPr>
      <w:r>
        <w:rPr>
          <w:lang w:val="es-EC"/>
        </w:rPr>
        <w:t>En el caso de mejorar las condiciones, se recomienda repetir las pruebas y validar las mejoras.</w:t>
      </w:r>
    </w:p>
    <w:sectPr w:rsidR="00F0009D" w:rsidRPr="00E30D6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3724CE"/>
    <w:multiLevelType w:val="hybridMultilevel"/>
    <w:tmpl w:val="F31877A4"/>
    <w:lvl w:ilvl="0" w:tplc="3EBE64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8D2302"/>
    <w:multiLevelType w:val="hybridMultilevel"/>
    <w:tmpl w:val="DD8E39F8"/>
    <w:lvl w:ilvl="0" w:tplc="4B0A371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201832"/>
    <w:multiLevelType w:val="hybridMultilevel"/>
    <w:tmpl w:val="2BA478C8"/>
    <w:lvl w:ilvl="0" w:tplc="0F185E9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FC72D4"/>
    <w:multiLevelType w:val="hybridMultilevel"/>
    <w:tmpl w:val="5330CEDA"/>
    <w:lvl w:ilvl="0" w:tplc="F9BAFBD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BD8"/>
    <w:rsid w:val="002B66BA"/>
    <w:rsid w:val="00544D3F"/>
    <w:rsid w:val="00776B57"/>
    <w:rsid w:val="0082580C"/>
    <w:rsid w:val="009057B7"/>
    <w:rsid w:val="00934BD8"/>
    <w:rsid w:val="00E20F73"/>
    <w:rsid w:val="00E30D6B"/>
    <w:rsid w:val="00E575F7"/>
    <w:rsid w:val="00F00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9AE06"/>
  <w15:chartTrackingRefBased/>
  <w15:docId w15:val="{19386962-E5CF-4F67-8CDE-497541D08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8258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82580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057B7"/>
    <w:pPr>
      <w:ind w:left="720"/>
      <w:contextualSpacing/>
    </w:pPr>
  </w:style>
  <w:style w:type="character" w:customStyle="1" w:styleId="Ttulo1Car">
    <w:name w:val="Título 1 Car"/>
    <w:basedOn w:val="Fuentedeprrafopredeter"/>
    <w:link w:val="Ttulo1"/>
    <w:uiPriority w:val="9"/>
    <w:rsid w:val="0082580C"/>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82580C"/>
    <w:rPr>
      <w:rFonts w:asciiTheme="majorHAnsi" w:eastAsiaTheme="majorEastAsia" w:hAnsiTheme="majorHAnsi" w:cstheme="majorBidi"/>
      <w:color w:val="2E74B5" w:themeColor="accent1" w:themeShade="BF"/>
      <w:sz w:val="26"/>
      <w:szCs w:val="26"/>
    </w:rPr>
  </w:style>
  <w:style w:type="character" w:styleId="nfasissutil">
    <w:name w:val="Subtle Emphasis"/>
    <w:basedOn w:val="Fuentedeprrafopredeter"/>
    <w:uiPriority w:val="19"/>
    <w:qFormat/>
    <w:rsid w:val="00E30D6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530</Words>
  <Characters>3021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2026-01-07T06:07:00Z</dcterms:created>
  <dcterms:modified xsi:type="dcterms:W3CDTF">2026-01-07T07:05:00Z</dcterms:modified>
</cp:coreProperties>
</file>