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C8102E"/>
          <w:sz w:val="48"/>
          <w:szCs w:val="48"/>
        </w:rPr>
        <w:t xml:space="preserve">MANUAL DE ARQUITECTURA, DESPLIEGUE Y OPERACIONES EN AWS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6"/>
          <w:szCs w:val="36"/>
        </w:rPr>
        <w:t xml:space="preserve">Plataforma de videos TubeYou</w:t>
      </w:r>
    </w:p>
    <w:p>
      <w:pPr>
        <w:spacing w:after="36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React SPA + FastAPI + Amazon S3 + Amazon RDS + CloudFront + GitHub Actions (OIDC) + CodeRabbit</w:t>
      </w:r>
    </w:p>
    <w:p>
      <w:pPr>
        <w:spacing w:after="600"/>
      </w:pPr>
      <w:r>
        <w:rPr>
          <w:rFonts w:ascii="Calibri" w:cs="Calibri" w:eastAsia="Calibri" w:hAnsi="Calibri"/>
          <w:sz w:val="24"/>
          <w:szCs w:val="24"/>
        </w:rPr>
        <w:t xml:space="preserve">Guía maestra clic por clic: limpieza previa, creación desde cero, solución de errores y sustentación.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https://github.com/Kattysirel/tubeyou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Región de AWS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 East (N. Virginia)  us-east-1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+ SQLModel, corre con PM2 en una EC2 Ubuntu (puerto 8000)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Vite + Tailwind, publicado en S3 privado detrás de CloudFront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 PostgreSQL (privada, sin IP pública)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usar este manual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paso dice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dónde hacer clic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escribir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debes 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terminar. Si algo no se parece a lo que ves en pantalla, no sigas: ve al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Anexo A (errores frecuentes)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Este manual está escrito para la consola de AWS en español.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botón, menú o campo aparece en español y, entre paréntesis, su nombre en inglés por si tu consola lo traduce distinto. GitHub y la terminal se muestran en inglés.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consola de AWS cambia de diseño de vez en cuando. Si un botón está en otro lugar, busca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texto exacto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aparece en negrita.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CONVENCIONES Y HOJA DE DATOS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Cómo leer los pasos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 / formato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en negrita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(English)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exacto de un botón, pestaña, menú o campo que verás en pantalla, en español y entre paréntesis en inglés.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texto con fondo gris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que debes escribir o copiar tal cual (nombres, comandos, valores).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➔ B ➔ C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clic en A, luego en B, luego en C.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sufijo: ya está puesto en todos los nombres de este manual para que los buckets sean únicos en el mundo.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ID de tu cuenta de AWS: ya está puesto en las políticas que lo necesitan.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MAYÚSCULAS_ASÍ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valor que debes reemplazar por el tuyo (por ejemplo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TU_IP_PUBLICA_EC2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Nombres que usaremos en TODO el manual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Usa exactamente estos nombres. Si cambias uno, cámbialo también en todos los pasos donde aparece.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del frontend (privado)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videos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miniaturas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de base de datos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 inicial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tubeyou_db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TubeYou-S3-Backend-Policy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tubeyou-backend-ec2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 de claves (archivo .pem)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tubeyou-key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 de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 de la API en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GitHub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GitHubActions-S3-FrontendDeploy-Policy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GitHub (OIDC)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TubeYou-GitHubActions-FrontendRole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Proceso en PM2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de la API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8000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Hoja de datos: ve llenándola mientras avanzas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Imprímela o cópiala en un bloc de notas. Cada dato aparece en un paso y lo vas a necesitar más adelante.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1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 obtiene en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 valor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 sufijo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cuenta AWS (12 dígitos)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de la base de datos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de RDS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address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DNS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 CloudFront (dXXXX.cloudfront.net)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la distribución de CloudFront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ARN del rol de GitHub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6,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Índice del manual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0</w:t>
      </w:r>
      <w:r>
        <w:rPr>
          <w:rFonts w:ascii="Calibri" w:cs="Calibri" w:eastAsia="Calibri" w:hAnsi="Calibri"/>
        </w:rPr>
        <w:t xml:space="preserve"> · Limpieza de infraestructura previa (solo si ya habías creado recursos)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· Arquitectura general y archivos que deben existir en el repositorio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1</w:t>
      </w:r>
      <w:r>
        <w:rPr>
          <w:rFonts w:ascii="Calibri" w:cs="Calibri" w:eastAsia="Calibri" w:hAnsi="Calibri"/>
        </w:rPr>
        <w:t xml:space="preserve"> · Amazon S3: los 3 buckets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2</w:t>
      </w:r>
      <w:r>
        <w:rPr>
          <w:rFonts w:ascii="Calibri" w:cs="Calibri" w:eastAsia="Calibri" w:hAnsi="Calibri"/>
        </w:rPr>
        <w:t xml:space="preserve"> · Amazon RDS (PostgreSQL) y Security Groups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3</w:t>
      </w:r>
      <w:r>
        <w:rPr>
          <w:rFonts w:ascii="Calibri" w:cs="Calibri" w:eastAsia="Calibri" w:hAnsi="Calibri"/>
        </w:rPr>
        <w:t xml:space="preserve"> · Políticas y roles IAM para la EC2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4</w:t>
      </w:r>
      <w:r>
        <w:rPr>
          <w:rFonts w:ascii="Calibri" w:cs="Calibri" w:eastAsia="Calibri" w:hAnsi="Calibri"/>
        </w:rPr>
        <w:t xml:space="preserve"> · FastAPI en Amazon EC2 con PM2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5</w:t>
      </w:r>
      <w:r>
        <w:rPr>
          <w:rFonts w:ascii="Calibri" w:cs="Calibri" w:eastAsia="Calibri" w:hAnsi="Calibri"/>
        </w:rPr>
        <w:t xml:space="preserve"> · Amazon CloudFront (HTTPS + enrutamiento)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6</w:t>
      </w:r>
      <w:r>
        <w:rPr>
          <w:rFonts w:ascii="Calibri" w:cs="Calibri" w:eastAsia="Calibri" w:hAnsi="Calibri"/>
        </w:rPr>
        <w:t xml:space="preserve"> · GitHub Actions + AWS OIDC (despliegue del frontend)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7</w:t>
      </w:r>
      <w:r>
        <w:rPr>
          <w:rFonts w:ascii="Calibri" w:cs="Calibri" w:eastAsia="Calibri" w:hAnsi="Calibri"/>
        </w:rPr>
        <w:t xml:space="preserve"> · CodeRabbit y flujo de Pull Request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8</w:t>
      </w:r>
      <w:r>
        <w:rPr>
          <w:rFonts w:ascii="Calibri" w:cs="Calibri" w:eastAsia="Calibri" w:hAnsi="Calibri"/>
        </w:rPr>
        <w:t xml:space="preserve"> · Matriz de verificación y guion de la demostración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Anexos</w:t>
      </w:r>
      <w:r>
        <w:rPr>
          <w:rFonts w:ascii="Calibri" w:cs="Calibri" w:eastAsia="Calibri" w:hAnsi="Calibri"/>
        </w:rPr>
        <w:t xml:space="preserve"> · A) Errores frecuentes · B) Mantenimiento · C) Evidencias para entregar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0. LIMPIEZA DE INFRAESTRUCTURA PREVIA (TEARDOWN)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¿Necesitas este bloque?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si ya creaste recursos en AWS en un intento anterior. Si tu cuenta está limpia,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salta al Capítulo 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AWS bloquea la eliminación de recursos que dependen unos de otros (por ejemplo, un Security Group que otro grupo usa como origen, o un bucket que CloudFront sigue leyendo). Por eso se borra en </w:t>
      </w:r>
      <w:r>
        <w:rPr>
          <w:rFonts w:ascii="Calibri" w:cs="Calibri" w:eastAsia="Calibri" w:hAnsi="Calibri"/>
          <w:b/>
          <w:bCs/>
        </w:rPr>
        <w:t xml:space="preserve">orden inverso</w:t>
      </w:r>
      <w:r>
        <w:rPr>
          <w:rFonts w:ascii="Calibri" w:cs="Calibri" w:eastAsia="Calibri" w:hAnsi="Calibri"/>
        </w:rPr>
        <w:t xml:space="preserve">: primero lo que está "encima" y al final lo que está "debajo".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0.1 · Desactivar y eliminar CloudFront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la consola (arriba, al centro)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haz clic en </w:t>
      </w:r>
      <w:r>
        <w:rPr>
          <w:rFonts w:ascii="Calibri" w:cs="Calibri" w:eastAsia="Calibri" w:hAnsi="Calibri"/>
          <w:b/>
          <w:bCs/>
        </w:rPr>
        <w:t xml:space="preserve">CloudFront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el menú de la izquierda haz clic en </w:t>
      </w:r>
      <w:r>
        <w:rPr>
          <w:rFonts w:ascii="Calibri" w:cs="Calibri" w:eastAsia="Calibri" w:hAnsi="Calibri"/>
          <w:b/>
          <w:bCs/>
        </w:rPr>
        <w:t xml:space="preserve">Distribuciones</w:t>
      </w:r>
      <w:r>
        <w:rPr>
          <w:rFonts w:ascii="Calibri" w:cs="Calibri" w:eastAsia="Calibri" w:hAnsi="Calibri"/>
        </w:rPr>
        <w:t xml:space="preserve"> (Distributions).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Marca la casilla de tu distribución y presiona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 ➔ confirma con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Espera 3 a 5 minutos.</w:t>
      </w:r>
      <w:r>
        <w:rPr>
          <w:rFonts w:ascii="Calibri" w:cs="Calibri" w:eastAsia="Calibri" w:hAnsi="Calibri"/>
        </w:rPr>
        <w:t xml:space="preserve"> Recarga con el ícono de flechas hasta que la columna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y muestre una fecha. El estado debe ser </w:t>
      </w:r>
      <w:r>
        <w:rPr>
          <w:rFonts w:ascii="Calibri" w:cs="Calibri" w:eastAsia="Calibri" w:hAnsi="Calibri"/>
          <w:b/>
          <w:bCs/>
        </w:rPr>
        <w:t xml:space="preserve">Deshabilitada</w:t>
      </w:r>
      <w:r>
        <w:rPr>
          <w:rFonts w:ascii="Calibri" w:cs="Calibri" w:eastAsia="Calibri" w:hAnsi="Calibri"/>
        </w:rPr>
        <w:t xml:space="preserve"> (Disabled).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Selecciona la distribución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 con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te saltes la espera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AWS no permite eliminar una distribución mientras esté activa o en estado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Implementando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(Deploying).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0.2 · Terminar la instancia EC2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haz clic en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Marca tu instancia ➔ botón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Terminar (eliminar) instancia</w:t>
      </w:r>
      <w:r>
        <w:rPr>
          <w:rFonts w:ascii="Calibri" w:cs="Calibri" w:eastAsia="Calibri" w:hAnsi="Calibri"/>
        </w:rPr>
        <w:t xml:space="preserve"> (Terminate (delete) instance) ➔ </w:t>
      </w:r>
      <w:r>
        <w:rPr>
          <w:rFonts w:ascii="Calibri" w:cs="Calibri" w:eastAsia="Calibri" w:hAnsi="Calibri"/>
          <w:b/>
          <w:bCs/>
        </w:rPr>
        <w:t xml:space="preserve">Terminar (eliminar)</w:t>
      </w:r>
      <w:r>
        <w:rPr>
          <w:rFonts w:ascii="Calibri" w:cs="Calibri" w:eastAsia="Calibri" w:hAnsi="Calibri"/>
        </w:rPr>
        <w:t xml:space="preserve"> (Terminate (delete)).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Espera a que el estado pase de </w:t>
      </w:r>
      <w:r>
        <w:rPr>
          <w:rFonts w:ascii="Calibri" w:cs="Calibri" w:eastAsia="Calibri" w:hAnsi="Calibri"/>
          <w:i/>
          <w:iCs/>
        </w:rPr>
        <w:t xml:space="preserve">Cerrando</w:t>
      </w:r>
      <w:r>
        <w:rPr>
          <w:rFonts w:ascii="Calibri" w:cs="Calibri" w:eastAsia="Calibri" w:hAnsi="Calibri"/>
        </w:rPr>
        <w:t xml:space="preserve"> (Shutting-down) a </w:t>
      </w:r>
      <w:r>
        <w:rPr>
          <w:rFonts w:ascii="Calibri" w:cs="Calibri" w:eastAsia="Calibri" w:hAnsi="Calibri"/>
          <w:b/>
          <w:bCs/>
        </w:rPr>
        <w:t xml:space="preserve">Terminada</w:t>
      </w:r>
      <w:r>
        <w:rPr>
          <w:rFonts w:ascii="Calibri" w:cs="Calibri" w:eastAsia="Calibri" w:hAnsi="Calibri"/>
        </w:rPr>
        <w:t xml:space="preserve"> (Terminated). Esto libera el Security Group y el rol IAM.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Si tenías una </w:t>
      </w:r>
      <w:r>
        <w:rPr>
          <w:rFonts w:ascii="Calibri" w:cs="Calibri" w:eastAsia="Calibri" w:hAnsi="Calibri"/>
          <w:b/>
          <w:bCs/>
        </w:rPr>
        <w:t xml:space="preserve">IP elástica</w:t>
      </w:r>
      <w:r>
        <w:rPr>
          <w:rFonts w:ascii="Calibri" w:cs="Calibri" w:eastAsia="Calibri" w:hAnsi="Calibri"/>
        </w:rPr>
        <w:t xml:space="preserve"> (Elastic IP): menú izquierdo </w:t>
      </w:r>
      <w:r>
        <w:rPr>
          <w:rFonts w:ascii="Calibri" w:cs="Calibri" w:eastAsia="Calibri" w:hAnsi="Calibri"/>
          <w:b/>
          <w:bCs/>
        </w:rPr>
        <w:t xml:space="preserve">IP elásticas</w:t>
      </w:r>
      <w:r>
        <w:rPr>
          <w:rFonts w:ascii="Calibri" w:cs="Calibri" w:eastAsia="Calibri" w:hAnsi="Calibri"/>
        </w:rPr>
        <w:t xml:space="preserve"> (Elastic IPs) ➔ marca la IP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Liberar direcciones IP elásticas</w:t>
      </w:r>
      <w:r>
        <w:rPr>
          <w:rFonts w:ascii="Calibri" w:cs="Calibri" w:eastAsia="Calibri" w:hAnsi="Calibri"/>
        </w:rPr>
        <w:t xml:space="preserve"> (Release Elastic IP addresses) ➔ </w:t>
      </w:r>
      <w:r>
        <w:rPr>
          <w:rFonts w:ascii="Calibri" w:cs="Calibri" w:eastAsia="Calibri" w:hAnsi="Calibri"/>
          <w:b/>
          <w:bCs/>
        </w:rPr>
        <w:t xml:space="preserve">Liberar</w:t>
      </w:r>
      <w:r>
        <w:rPr>
          <w:rFonts w:ascii="Calibri" w:cs="Calibri" w:eastAsia="Calibri" w:hAnsi="Calibri"/>
        </w:rPr>
        <w:t xml:space="preserve"> (Release).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0.3 · Eliminar la base de datos RDS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Marca tu base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) ➔ botón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Crear instantánea final</w:t>
      </w:r>
      <w:r>
        <w:rPr>
          <w:rFonts w:ascii="Calibri" w:cs="Calibri" w:eastAsia="Calibri" w:hAnsi="Calibri"/>
        </w:rPr>
        <w:t xml:space="preserve"> (Create final snapshot).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Retener copias de seguridad automatizadas</w:t>
      </w:r>
      <w:r>
        <w:rPr>
          <w:rFonts w:ascii="Calibri" w:cs="Calibri" w:eastAsia="Calibri" w:hAnsi="Calibri"/>
        </w:rPr>
        <w:t xml:space="preserve"> (Retain automated backups).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que, al eliminar la instancia, las copias de seguridad automatizadas, incluidas las instantáneas del sistema y la recuperación a un momento dado, ya no estarán disponibles</w:t>
      </w:r>
      <w:r>
        <w:rPr>
          <w:rFonts w:ascii="Calibri" w:cs="Calibri" w:eastAsia="Calibri" w:hAnsi="Calibri"/>
        </w:rPr>
        <w:t xml:space="preserve"> (I acknowledge that upon instance deletion, automated backups, including system snapshots and point-in-time recovery, are no longer available).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En el cuadro de texto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delete me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Espera 3 a 5 minutos hasta que la base desaparezca de la lista.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0.4 · Eliminar los Security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falla borrar un Security Group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intentas borrar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AWS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No se puede eliminar el grupo de seguridad: otros grupos de seguridad hacen referencia a él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(Cannot delete security group: It is referenced by other security groups), es porque la regla de entrada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tiene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como origen. Hay que romper ese enlace primero.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Editar reglas de entrada</w:t>
      </w:r>
      <w:r>
        <w:rPr>
          <w:rFonts w:ascii="Calibri" w:cs="Calibri" w:eastAsia="Calibri" w:hAnsi="Calibri"/>
        </w:rPr>
        <w:t xml:space="preserve"> (Edit inbound rules) ➔ ícono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de la regla del puerto 5432 ➔ </w:t>
      </w:r>
      <w:r>
        <w:rPr>
          <w:rFonts w:ascii="Calibri" w:cs="Calibri" w:eastAsia="Calibri" w:hAnsi="Calibri"/>
          <w:b/>
          <w:bCs/>
        </w:rPr>
        <w:t xml:space="preserve">Guardar reglas</w:t>
      </w:r>
      <w:r>
        <w:rPr>
          <w:rFonts w:ascii="Calibri" w:cs="Calibri" w:eastAsia="Calibri" w:hAnsi="Calibri"/>
        </w:rPr>
        <w:t xml:space="preserve"> (Save rules). (Si la base RDS ya desapareció, puedes borrar directamente el grupo: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groups).)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Repite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si todavía existe.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0.5 · Vaciar y eliminar los 3 buckets de S3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entra. Verás la lista de buckets.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primer bucket (por 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permanently delete</w:t>
      </w:r>
      <w:r>
        <w:rPr>
          <w:rFonts w:ascii="Calibri" w:cs="Calibri" w:eastAsia="Calibri" w:hAnsi="Calibri"/>
        </w:rPr>
        <w:t xml:space="preserve"> en el cuadro ➔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 ➔ cuando aparezca el banner verde, presiona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 (Exit).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mismo bucket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</w:t>
      </w:r>
      <w:r>
        <w:rPr>
          <w:rFonts w:ascii="Calibri" w:cs="Calibri" w:eastAsia="Calibri" w:hAnsi="Calibri"/>
          <w:b/>
          <w:bCs/>
        </w:rPr>
        <w:t xml:space="preserve">nombre exacto del bucket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 bucket</w:t>
      </w:r>
      <w:r>
        <w:rPr>
          <w:rFonts w:ascii="Calibri" w:cs="Calibri" w:eastAsia="Calibri" w:hAnsi="Calibri"/>
        </w:rPr>
        <w:t xml:space="preserve"> (Delete bucket).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Repite los pasos 2 a 4 con los buckets de videos y de miniaturas.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0.6 · Limpiar IAM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En el buscador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(o el nombre que usaste). Marca cada rol viejo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nombre del rol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(Policies). Filtra por </w:t>
      </w:r>
      <w:r>
        <w:rPr>
          <w:rFonts w:ascii="Calibri" w:cs="Calibri" w:eastAsia="Calibri" w:hAnsi="Calibri"/>
          <w:b/>
          <w:bCs/>
        </w:rPr>
        <w:t xml:space="preserve">Administrada por el cliente</w:t>
      </w:r>
      <w:r>
        <w:rPr>
          <w:rFonts w:ascii="Calibri" w:cs="Calibri" w:eastAsia="Calibri" w:hAnsi="Calibri"/>
        </w:rPr>
        <w:t xml:space="preserve"> (Customer managed). Marca cada política vieja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Si borras el rol de GitHub y piensas crear otro, </w:t>
      </w:r>
      <w:r>
        <w:rPr>
          <w:rFonts w:ascii="Calibri" w:cs="Calibri" w:eastAsia="Calibri" w:hAnsi="Calibri"/>
          <w:b/>
          <w:bCs/>
        </w:rPr>
        <w:t xml:space="preserve">no borres</w:t>
      </w:r>
      <w:r>
        <w:rPr>
          <w:rFonts w:ascii="Calibri" w:cs="Calibri" w:eastAsia="Calibri" w:hAnsi="Calibri"/>
        </w:rPr>
        <w:t xml:space="preserve"> el proveedor de identidad (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providers)): se reutiliza.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0.7 · Limpiar GitHub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: elimina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si tenía un valor viejo (ícono de papelera ➔ </w:t>
      </w:r>
      <w:r>
        <w:rPr>
          <w:rFonts w:ascii="Calibri" w:cs="Calibri" w:eastAsia="Calibri" w:hAnsi="Calibri"/>
          <w:b/>
          <w:bCs/>
        </w:rPr>
        <w:t xml:space="preserve">Yes, delete this secret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: borra las variables viejas de despliegues anteriores.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1. ARQUITECTURA GENERAL Y REQUISITOS DEL PROYECTO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es la arquitectura final. El navegador </w:t>
      </w:r>
      <w:r>
        <w:rPr>
          <w:rFonts w:ascii="Calibri" w:cs="Calibri" w:eastAsia="Calibri" w:hAnsi="Calibri"/>
          <w:b/>
          <w:bCs/>
        </w:rPr>
        <w:t xml:space="preserve">solo habla con CloudFront</w:t>
      </w:r>
      <w:r>
        <w:rPr>
          <w:rFonts w:ascii="Calibri" w:cs="Calibri" w:eastAsia="Calibri" w:hAnsi="Calibri"/>
        </w:rPr>
        <w:t xml:space="preserve">; CloudFront decide si lo que se pide es una página del frontend (va a S3) o una llamada a la API (va a la EC2).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Diagrama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Navegador (HTTPS)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CloudFront   dXXXX.cloudfront.net  (certificado SSL gratis)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/videos*  /users*  /login*  /docs*  /openapi.json*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EC2: FastAPI (puerto 8000, PM2)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Amazon RDS PostgreSQL (privada)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todo lo demas: /  /watch/3  /profile  /assets/...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S3 frontend (PRIVADO: solo lo lee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GitHub Actions --(OIDC, sin claves)--&gt; sube dist/ al bucket del frontend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¿Por qué CloudFront y no el sitio web estático de S3?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sitio de S3 solo sirve HTTP. Si la página fuera HTTP y la API HTTP no habría problema, pero CloudFront entrega la página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HTTPS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un navegador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bloquea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las llamadas HTTP desde una página HTTPS (error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Mixed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Como CloudFront también enruta la API bajo el mismo dominio, todo viaja por HTTPS y desaparece ese error. Además el bucket queda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Estructura mínima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Árbol de carpetas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tubeyou/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.github/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pull_request_template.md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workflows/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frontend-ci.yml        # CI: ESLint + build de Vite en cada Pull Request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frontend-cd.yml        # CD: despliegue a S3 con AWS OIDC al hacer merge a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.coderabbit.yaml               # revisor de IA (CodeRabbit)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backend/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src/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main.py                # punto de entrada de FastAPI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core/                  # config.py y security.py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database/database.py   # conexion a RDS (SQLModel)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models/  schemas/  crud/  routers/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services/s3_service.py # subida a S3 con boto3 + IAM Role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└── frontend/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vite.config.js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└── src/services/api.js        # cliente de la API (sin dobles barras)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Archivos clave que debes verificar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backend/requirements.txt</w:t>
      </w:r>
      <w:r>
        <w:rPr>
          <w:rFonts w:ascii="Calibri" w:cs="Calibri" w:eastAsia="Calibri" w:hAnsi="Calibri"/>
        </w:rPr>
        <w:t xml:space="preserve"> debe contener: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fastapi[standard]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sqlmodel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psycopg2-binary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python-dotenv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boto3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python-multipart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pyjwt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bcrypt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requests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frontend/package.json</w:t>
      </w:r>
      <w:r>
        <w:rPr>
          <w:rFonts w:ascii="Calibri" w:cs="Calibri" w:eastAsia="Calibri" w:hAnsi="Calibri"/>
        </w:rPr>
        <w:t xml:space="preserve"> debe incluir los scripts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build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lint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"scripts":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"dev": "vite",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"build": "vite build",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"lint": "eslint 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El linter de TubeYou es </w:t>
      </w:r>
      <w:r>
        <w:rPr>
          <w:rFonts w:ascii="Calibri" w:cs="Calibri" w:eastAsia="Calibri" w:hAnsi="Calibri"/>
          <w:b/>
          <w:bCs/>
        </w:rPr>
        <w:t xml:space="preserve">ESLint</w:t>
      </w:r>
      <w:r>
        <w:rPr>
          <w:rFonts w:ascii="Calibri" w:cs="Calibri" w:eastAsia="Calibri" w:hAnsi="Calibri"/>
        </w:rPr>
        <w:t xml:space="preserve">. En el proyecto de referencia se usa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; el comando que ejecuta el CI es el mismo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lint</w:t>
      </w:r>
      <w:r>
        <w:rPr>
          <w:rFonts w:ascii="Calibri" w:cs="Calibri" w:eastAsia="Calibri" w:hAnsi="Calibri"/>
        </w:rPr>
        <w:t xml:space="preserve">), solo cambia la herramienta. ESLint se eligió porque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 descarga un programa que algunas políticas de Windows bloquean.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frontend/src/services/api.js</w:t>
      </w:r>
      <w:r>
        <w:rPr>
          <w:rFonts w:ascii="Calibri" w:cs="Calibri" w:eastAsia="Calibri" w:hAnsi="Calibri"/>
        </w:rPr>
        <w:t xml:space="preserve"> toma la dirección de la API de la variable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VITE_API_URL</w:t>
      </w:r>
      <w:r>
        <w:rPr>
          <w:rFonts w:ascii="Calibri" w:cs="Calibri" w:eastAsia="Calibri" w:hAnsi="Calibri"/>
        </w:rPr>
        <w:t xml:space="preserve"> y le quita las barras finales (esto evita el error del Anexo A, caso 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frontend/src/services/api.js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rawApiUrl =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import.meta.env.VITE_API_URL !== undefined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? import.meta.env.VITE_API_URL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: (import.meta.env.DEV ? 'http://localhost:8000' : '');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const API_URL = (rawApiUrl || '').trim().replace(/\/+$/, '');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1: AMAZON S3 (LOS 3 BUCKETS)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arquitectura ordenada separa los archivos por función y por nivel de acceso. Se necesitan </w:t>
      </w:r>
      <w:r>
        <w:rPr>
          <w:rFonts w:ascii="Calibri" w:cs="Calibri" w:eastAsia="Calibri" w:hAnsi="Calibri"/>
          <w:b/>
          <w:bCs/>
        </w:rPr>
        <w:t xml:space="preserve">3 buckets</w:t>
      </w:r>
      <w:r>
        <w:rPr>
          <w:rFonts w:ascii="Calibri" w:cs="Calibri" w:eastAsia="Calibri" w:hAnsi="Calibri"/>
        </w:rPr>
        <w:t xml:space="preserve"> en la misma región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us-east-1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3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Guarda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React compilada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Privado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(solo CloudFront)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Videos .mp4 (hasta 100 MB)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Portadas .jpg, .jpeg, .png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Antes de empezar: ir a S3 y fijar la región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https://console.aws.amazon.com</w:t>
      </w:r>
      <w:r>
        <w:rPr>
          <w:rFonts w:ascii="Calibri" w:cs="Calibri" w:eastAsia="Calibri" w:hAnsi="Calibri"/>
        </w:rPr>
        <w:t xml:space="preserve"> e inicia sesión.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Mira la </w:t>
      </w:r>
      <w:r>
        <w:rPr>
          <w:rFonts w:ascii="Calibri" w:cs="Calibri" w:eastAsia="Calibri" w:hAnsi="Calibri"/>
          <w:b/>
          <w:bCs/>
        </w:rPr>
        <w:t xml:space="preserve">esquina superior derecha</w:t>
      </w:r>
      <w:r>
        <w:rPr>
          <w:rFonts w:ascii="Calibri" w:cs="Calibri" w:eastAsia="Calibri" w:hAnsi="Calibri"/>
        </w:rPr>
        <w:t xml:space="preserve">, junto a tu nombre: allí hay un selector de región. Haz clic y elige </w:t>
      </w:r>
      <w:r>
        <w:rPr>
          <w:rFonts w:ascii="Calibri" w:cs="Calibri" w:eastAsia="Calibri" w:hAnsi="Calibri"/>
          <w:b/>
          <w:bCs/>
        </w:rPr>
        <w:t xml:space="preserve">Este de EE. UU. (Norte de Virginia) us-east-1</w:t>
      </w:r>
      <w:r>
        <w:rPr>
          <w:rFonts w:ascii="Calibri" w:cs="Calibri" w:eastAsia="Calibri" w:hAnsi="Calibri"/>
        </w:rPr>
        <w:t xml:space="preserve"> (US East (N. Virginia) us-east-1). </w:t>
      </w:r>
      <w:r>
        <w:rPr>
          <w:rFonts w:ascii="Calibri" w:cs="Calibri" w:eastAsia="Calibri" w:hAnsi="Calibri"/>
          <w:b/>
          <w:bCs/>
        </w:rPr>
        <w:t xml:space="preserve">Todos los recursos de este manual deben estar en esa región.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arriba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haz clic en el resultado </w:t>
      </w:r>
      <w:r>
        <w:rPr>
          <w:rFonts w:ascii="Calibri" w:cs="Calibri" w:eastAsia="Calibri" w:hAnsi="Calibri"/>
          <w:b/>
          <w:bCs/>
        </w:rPr>
        <w:t xml:space="preserve">S3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1 · Frontend (privado)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Guardará los archivos que genera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build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,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.js</w:t>
      </w:r>
      <w:r>
        <w:rPr>
          <w:rFonts w:ascii="Calibri" w:cs="Calibri" w:eastAsia="Calibri" w:hAnsi="Calibri"/>
        </w:rPr>
        <w:t xml:space="preserve"> y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En la pantalla de S3 presiona el botón naranja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bucket:</w:t>
      </w:r>
      <w:r>
        <w:rPr>
          <w:rFonts w:ascii="Calibri" w:cs="Calibri" w:eastAsia="Calibri" w:hAnsi="Calibri"/>
        </w:rPr>
        <w:t xml:space="preserve"> (Bucket type) deja </w:t>
      </w:r>
      <w:r>
        <w:rPr>
          <w:rFonts w:ascii="Calibri" w:cs="Calibri" w:eastAsia="Calibri" w:hAnsi="Calibri"/>
          <w:i/>
          <w:iCs/>
        </w:rPr>
        <w:t xml:space="preserve">Uso general</w:t>
      </w:r>
      <w:r>
        <w:rPr>
          <w:rFonts w:ascii="Calibri" w:cs="Calibri" w:eastAsia="Calibri" w:hAnsi="Calibri"/>
        </w:rPr>
        <w:t xml:space="preserve"> (General purpose).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(todo en minúsculas, sin espacios ni guiones bajos).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Comprueba que arriba dice </w:t>
      </w:r>
      <w:r>
        <w:rPr>
          <w:rFonts w:ascii="Calibri" w:cs="Calibri" w:eastAsia="Calibri" w:hAnsi="Calibri"/>
          <w:b/>
          <w:bCs/>
        </w:rPr>
        <w:t xml:space="preserve">Región de AWS: Este de EE. UU. (Norte de Virginia) us-east-1</w:t>
      </w:r>
      <w:r>
        <w:rPr>
          <w:rFonts w:ascii="Calibri" w:cs="Calibri" w:eastAsia="Calibri" w:hAnsi="Calibri"/>
        </w:rPr>
        <w:t xml:space="preserve"> (AWS Region: US East (N. Virginia) us-east-1).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deja marcado </w:t>
      </w:r>
      <w:r>
        <w:rPr>
          <w:rFonts w:ascii="Calibri" w:cs="Calibri" w:eastAsia="Calibri" w:hAnsi="Calibri"/>
          <w:i/>
          <w:iCs/>
        </w:rPr>
        <w:t xml:space="preserve">ACL deshabilitadas (recomendado)</w:t>
      </w:r>
      <w:r>
        <w:rPr>
          <w:rFonts w:ascii="Calibri" w:cs="Calibri" w:eastAsia="Calibri" w:hAnsi="Calibri"/>
        </w:rPr>
        <w:t xml:space="preserve"> (ACLs disabled (recommended)).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bloqueo de acceso público para este bucket:</w:t>
      </w:r>
      <w:r>
        <w:rPr>
          <w:rFonts w:ascii="Calibri" w:cs="Calibri" w:eastAsia="Calibri" w:hAnsi="Calibri"/>
        </w:rPr>
        <w:t xml:space="preserve"> (Block Public Access settings for this bucket) deja </w:t>
      </w:r>
      <w:r>
        <w:rPr>
          <w:rFonts w:ascii="Calibri" w:cs="Calibri" w:eastAsia="Calibri" w:hAnsi="Calibri"/>
          <w:b/>
          <w:bCs/>
        </w:rPr>
        <w:t xml:space="preserve">marcada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(Este bucket debe ser privado.)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Control de versiones de buckets:</w:t>
      </w:r>
      <w:r>
        <w:rPr>
          <w:rFonts w:ascii="Calibri" w:cs="Calibri" w:eastAsia="Calibri" w:hAnsi="Calibri"/>
        </w:rPr>
        <w:t xml:space="preserve"> (Bucket Versioning) </w:t>
      </w:r>
      <w:r>
        <w:rPr>
          <w:rFonts w:ascii="Calibri" w:cs="Calibri" w:eastAsia="Calibri" w:hAnsi="Calibri"/>
          <w:i/>
          <w:i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Cifrado predeterminado:</w:t>
      </w:r>
      <w:r>
        <w:rPr>
          <w:rFonts w:ascii="Calibri" w:cs="Calibri" w:eastAsia="Calibri" w:hAnsi="Calibri"/>
        </w:rPr>
        <w:t xml:space="preserve"> (Default encryption) deja </w:t>
      </w:r>
      <w:r>
        <w:rPr>
          <w:rFonts w:ascii="Calibri" w:cs="Calibri" w:eastAsia="Calibri" w:hAnsi="Calibri"/>
          <w:i/>
          <w:iCs/>
        </w:rPr>
        <w:t xml:space="preserve">Cifrado del servidor con claves administradas de Amazon S3 (SSE-S3)</w:t>
      </w:r>
      <w:r>
        <w:rPr>
          <w:rFonts w:ascii="Calibri" w:cs="Calibri" w:eastAsia="Calibri" w:hAnsi="Calibri"/>
        </w:rPr>
        <w:t xml:space="preserve"> (Server-side encryption with Amazon S3 managed keys (SSE-S3)).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Baja hasta el final de la página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que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Se creó correctamente el bucket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(Successfully created bucket) y el bucket en la lista.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privado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CloudFront podrá leerlo (mediante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Control de acceso al origen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(Origin Access Control), Bloque 5). Así nadie descarga tus archivos saltándose CloudFront.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2 · Videos (lectura pública)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Vuelve a la lista de buckets (menú izquierdo </w:t>
      </w: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</w:t>
      </w:r>
      <w:r>
        <w:rPr>
          <w:rFonts w:ascii="Calibri" w:cs="Calibri" w:eastAsia="Calibri" w:hAnsi="Calibri"/>
          <w:i/>
          <w:iCs/>
        </w:rPr>
        <w:t xml:space="preserve">ACL deshabilitadas</w:t>
      </w:r>
      <w:r>
        <w:rPr>
          <w:rFonts w:ascii="Calibri" w:cs="Calibri" w:eastAsia="Calibri" w:hAnsi="Calibri"/>
        </w:rPr>
        <w:t xml:space="preserve"> (ACLs disabled).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Configuración de bloqueo de acceso público</w:t>
      </w:r>
      <w:r>
        <w:rPr>
          <w:rFonts w:ascii="Calibri" w:cs="Calibri" w:eastAsia="Calibri" w:hAnsi="Calibri"/>
        </w:rPr>
        <w:t xml:space="preserve"> (Block Public Access settings)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Al hacerlo aparecen 4 casillas hijas: quedan desmarcadas también.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Aparece un recuadro de advertencia amarillo/rojo.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 la configuración actual podría provocar que este bucket y los objetos que contiene se hagan públicos</w:t>
      </w:r>
      <w:r>
        <w:rPr>
          <w:rFonts w:ascii="Calibri" w:cs="Calibri" w:eastAsia="Calibri" w:hAnsi="Calibri"/>
        </w:rPr>
        <w:t xml:space="preserve"> (I acknowledge that the current settings might result in this bucket and the objects within becoming public).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Deja el resto igual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Política del bucket (permiso de lectura)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En la lista de buckets, haz clic en el </w:t>
      </w: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Baja hasta la sección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"PublicReadForVideos",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"arn:aws:s3:::tubeyou-videos-kattysirel/*"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hace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Permite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s3:GetObject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(solo leer) a cualquier persona, y únicamente sobre los objetos del bucket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No permite escribir ni borrar.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CORS del bucket (necesario para adelantar el video)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En la misma 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baja hasta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Pega este JSON: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"ExposeHeaders": ["Content-Range", "Accept-Ranges", "Content-Length"]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Para qué sirve ExposeHeaders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permiten que el reproductor pida solo un trozo del archivo y salte a cualquier minuto sin descargar todo el video (respuesta HTTP 206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Partial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Es lo que hace posible el streaming.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3 · Miniaturas (lectura pública)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tubeyou-miniaturas-kattysirel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 y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que...</w:t>
      </w:r>
      <w:r>
        <w:rPr>
          <w:rFonts w:ascii="Calibri" w:cs="Calibri" w:eastAsia="Calibri" w:hAnsi="Calibri"/>
        </w:rPr>
        <w:t xml:space="preserve"> (I acknowledge...) (igual que en el bucket de videos).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Entra al bucket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(Edit), y pega: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"PublicReadForThumbnails",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 la misma pestaña,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 ➔ pega y guarda: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aquí no hay ExposeHeaders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imágenes se descargan completas con la etiqueta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no se piden por trozos.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no te deja guardar la política (error de acceso público)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menú izquierdo de S3 entra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Configuración de bloqueo de acceso público para esta cuenta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Public Access settings for this account)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Editar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(Edit) ➔ desmarca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Bloquear todo el acceso público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all public access)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Guardar cambios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(Save changes) ➔ escribe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Confirmar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(Confirm). Luego repite el guardado de la política.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1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Buckets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debes ver los 3 buckets. Los de videos y miniaturas dicen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Los objetos pueden ser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(Objects can be public); el de frontend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Bucket y objetos no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(Bucket and objects not public).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2: AMAZON RDS (POSTGRESQL) Y SECURITY GROUPS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base de datos </w:t>
      </w:r>
      <w:r>
        <w:rPr>
          <w:rFonts w:ascii="Calibri" w:cs="Calibri" w:eastAsia="Calibri" w:hAnsi="Calibri"/>
          <w:b/>
          <w:bCs/>
        </w:rPr>
        <w:t xml:space="preserve">no tiene IP pública</w:t>
      </w:r>
      <w:r>
        <w:rPr>
          <w:rFonts w:ascii="Calibri" w:cs="Calibri" w:eastAsia="Calibri" w:hAnsi="Calibri"/>
        </w:rPr>
        <w:t xml:space="preserve">: solo acepta conexiones que vengan de la máquina EC2. Esto se logra con dos "cortafuegos" (Security Groups) encadenados.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Security Group de la EC2 (ec2-backend-sg)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izquierdo, sección </w:t>
      </w:r>
      <w:r>
        <w:rPr>
          <w:rFonts w:ascii="Calibri" w:cs="Calibri" w:eastAsia="Calibri" w:hAnsi="Calibri"/>
          <w:b/>
          <w:bCs/>
        </w:rPr>
        <w:t xml:space="preserve">Redes y seguridad</w:t>
      </w:r>
      <w:r>
        <w:rPr>
          <w:rFonts w:ascii="Calibri" w:cs="Calibri" w:eastAsia="Calibri" w:hAnsi="Calibri"/>
        </w:rPr>
        <w:t xml:space="preserve"> (Network &amp; Security), haz clic en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Trafico SSH y puerto 8000 de la API FastAPI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deja la que viene marcada como </w:t>
      </w:r>
      <w:r>
        <w:rPr>
          <w:rFonts w:ascii="Calibri" w:cs="Calibri" w:eastAsia="Calibri" w:hAnsi="Calibri"/>
          <w:i/>
          <w:iCs/>
        </w:rPr>
        <w:t xml:space="preserve">(predeterminada)</w:t>
      </w:r>
      <w:r>
        <w:rPr>
          <w:rFonts w:ascii="Calibri" w:cs="Calibri" w:eastAsia="Calibri" w:hAnsi="Calibri"/>
        </w:rPr>
        <w:t xml:space="preserve"> (default).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y llena la </w:t>
      </w:r>
      <w:r>
        <w:rPr>
          <w:rFonts w:ascii="Calibri" w:cs="Calibri" w:eastAsia="Calibri" w:hAnsi="Calibri"/>
          <w:b/>
          <w:bCs/>
        </w:rPr>
        <w:t xml:space="preserve">regla 1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SSH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22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Sirve para administrar el servidor.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otra vez y llena la </w:t>
      </w:r>
      <w:r>
        <w:rPr>
          <w:rFonts w:ascii="Calibri" w:cs="Calibri" w:eastAsia="Calibri" w:hAnsi="Calibri"/>
          <w:b/>
          <w:bCs/>
        </w:rPr>
        <w:t xml:space="preserve">regla 2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TCP personalizado</w:t>
      </w:r>
      <w:r>
        <w:rPr>
          <w:rFonts w:ascii="Calibri" w:cs="Calibri" w:eastAsia="Calibri" w:hAnsi="Calibri"/>
        </w:rPr>
        <w:t xml:space="preserve"> (Custom TCP)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Es el puerto donde corre FastAPI y por donde entra el tráfico de CloudFront.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b/>
          <w:bCs/>
        </w:rPr>
        <w:t xml:space="preserve">Reglas de salida</w:t>
      </w:r>
      <w:r>
        <w:rPr>
          <w:rFonts w:ascii="Calibri" w:cs="Calibri" w:eastAsia="Calibri" w:hAnsi="Calibri"/>
        </w:rPr>
        <w:t xml:space="preserve"> (Outbound rules) como está y 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El grupo de seguridad (sg-...) se creó correctamente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(Security group (sg-...) was created successfully).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Security Group de RDS (rds-postgres-sg)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 ➔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 5432 solo desde 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la misma (</w:t>
      </w:r>
      <w:r>
        <w:rPr>
          <w:rFonts w:ascii="Calibri" w:cs="Calibri" w:eastAsia="Calibri" w:hAnsi="Calibri"/>
          <w:i/>
          <w:iCs/>
        </w:rPr>
        <w:t xml:space="preserve">predeterminada</w:t>
      </w:r>
      <w:r>
        <w:rPr>
          <w:rFonts w:ascii="Calibri" w:cs="Calibri" w:eastAsia="Calibri" w:hAnsi="Calibri"/>
        </w:rPr>
        <w:t xml:space="preserve"> (default)).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</w:t>
      </w:r>
      <w:r>
        <w:rPr>
          <w:rFonts w:ascii="Calibri" w:cs="Calibri" w:eastAsia="Calibri" w:hAnsi="Calibri"/>
        </w:rPr>
        <w:t xml:space="preserve"> (el puerto 5432 se llena solo).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(Source)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Personalizado</w:t>
      </w:r>
      <w:r>
        <w:rPr>
          <w:rFonts w:ascii="Calibri" w:cs="Calibri" w:eastAsia="Calibri" w:hAnsi="Calibri"/>
        </w:rPr>
        <w:t xml:space="preserve"> (Custom), haz clic en el cuadro de búsqueda y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sg-</w:t>
      </w:r>
      <w:r>
        <w:rPr>
          <w:rFonts w:ascii="Calibri" w:cs="Calibri" w:eastAsia="Calibri" w:hAnsi="Calibri"/>
        </w:rPr>
        <w:t xml:space="preserve">. En la lista que aparece </w:t>
      </w:r>
      <w:r>
        <w:rPr>
          <w:rFonts w:ascii="Calibri" w:cs="Calibri" w:eastAsia="Calibri" w:hAnsi="Calibri"/>
          <w:b/>
          <w:bCs/>
        </w:rPr>
        <w:t xml:space="preserve">selecciona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(el nombre del grupo, no una IP).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Mínimo privilegio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lugar de abrir el puerto 5432 a todo internet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0.0.0.0/0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el cortafuegos descarta cualquier conexión que no venga de la EC2 autorizada.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la base de datos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clave es elegir la plantilla </w:t>
      </w:r>
      <w:r>
        <w:rPr>
          <w:rFonts w:ascii="Calibri" w:cs="Calibri" w:eastAsia="Calibri" w:hAnsi="Calibri"/>
          <w:b/>
          <w:bCs/>
        </w:rPr>
        <w:t xml:space="preserve">Entorno de pruebas</w:t>
      </w:r>
      <w:r>
        <w:rPr>
          <w:rFonts w:ascii="Calibri" w:cs="Calibri" w:eastAsia="Calibri" w:hAnsi="Calibri"/>
        </w:rPr>
        <w:t xml:space="preserve">: con ella AWS ya deja una sola instancia, clases pequeñas y disco económico. </w:t>
      </w:r>
      <w:r>
        <w:rPr>
          <w:rFonts w:ascii="Calibri" w:cs="Calibri" w:eastAsia="Calibri" w:hAnsi="Calibri"/>
          <w:b/>
          <w:bCs/>
        </w:rPr>
        <w:t xml:space="preserve">Todo lo que no se mencione aquí se queda como viene.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método de creación de base de datos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Configuración completa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Opciones del motor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Tipo de motor</w:t>
      </w:r>
      <w:r>
        <w:rPr>
          <w:rFonts w:ascii="Calibri" w:cs="Calibri" w:eastAsia="Calibri" w:hAnsi="Calibri"/>
        </w:rPr>
        <w:t xml:space="preserve">: haz clic en </w:t>
      </w:r>
      <w:r>
        <w:rPr>
          <w:rFonts w:ascii="Calibri" w:cs="Calibri" w:eastAsia="Calibri" w:hAnsi="Calibri"/>
          <w:b/>
          <w:bCs/>
        </w:rPr>
        <w:t xml:space="preserve">PostgreSQL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Plantillas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Entorno de pruebas</w:t>
      </w:r>
      <w:r>
        <w:rPr>
          <w:rFonts w:ascii="Calibri" w:cs="Calibri" w:eastAsia="Calibri" w:hAnsi="Calibri"/>
        </w:rPr>
        <w:t xml:space="preserve">. (No elijas </w:t>
      </w:r>
      <w:r>
        <w:rPr>
          <w:rFonts w:ascii="Calibri" w:cs="Calibri" w:eastAsia="Calibri" w:hAnsi="Calibri"/>
          <w:i/>
          <w:iCs/>
        </w:rPr>
        <w:t xml:space="preserve">Producción</w:t>
      </w:r>
      <w:r>
        <w:rPr>
          <w:rFonts w:ascii="Calibri" w:cs="Calibri" w:eastAsia="Calibri" w:hAnsi="Calibri"/>
        </w:rPr>
        <w:t xml:space="preserve"> ni </w:t>
      </w:r>
      <w:r>
        <w:rPr>
          <w:rFonts w:ascii="Calibri" w:cs="Calibri" w:eastAsia="Calibri" w:hAnsi="Calibri"/>
          <w:i/>
          <w:iCs/>
        </w:rPr>
        <w:t xml:space="preserve">Desarrollo y pruebas</w:t>
      </w:r>
      <w:r>
        <w:rPr>
          <w:rFonts w:ascii="Calibri" w:cs="Calibri" w:eastAsia="Calibri" w:hAnsi="Calibri"/>
        </w:rPr>
        <w:t xml:space="preserve">.)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Identificador de instancia de base de datos</w:t>
      </w:r>
      <w:r>
        <w:rPr>
          <w:rFonts w:ascii="Calibri" w:cs="Calibri" w:eastAsia="Calibri" w:hAnsi="Calibri"/>
        </w:rPr>
        <w:t xml:space="preserve">: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usuario maestro</w:t>
      </w:r>
      <w:r>
        <w:rPr>
          <w:rFonts w:ascii="Calibri" w:cs="Calibri" w:eastAsia="Calibri" w:hAnsi="Calibri"/>
        </w:rPr>
        <w:t xml:space="preserve">: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Administración de credenciales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Autoadministrado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Contraseña maestra</w:t>
      </w:r>
      <w:r>
        <w:rPr>
          <w:rFonts w:ascii="Calibri" w:cs="Calibri" w:eastAsia="Calibri" w:hAnsi="Calibri"/>
        </w:rPr>
        <w:t xml:space="preserve"> escribe una clave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TuClaveSegura2026</w:t>
      </w:r>
      <w:r>
        <w:rPr>
          <w:rFonts w:ascii="Calibri" w:cs="Calibri" w:eastAsia="Calibri" w:hAnsi="Calibri"/>
        </w:rPr>
        <w:t xml:space="preserve">, solo letras y números) y repítela en </w:t>
      </w:r>
      <w:r>
        <w:rPr>
          <w:rFonts w:ascii="Calibri" w:cs="Calibri" w:eastAsia="Calibri" w:hAnsi="Calibri"/>
          <w:b/>
          <w:bCs/>
        </w:rPr>
        <w:t xml:space="preserve">Confirmar contraseña maestra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Anótala en la hoja de datos.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la instancia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Clase de instancia de base de datos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Clases ampliables (incluye clases t)</w:t>
      </w:r>
      <w:r>
        <w:rPr>
          <w:rFonts w:ascii="Calibri" w:cs="Calibri" w:eastAsia="Calibri" w:hAnsi="Calibri"/>
        </w:rPr>
        <w:t xml:space="preserve"> y en </w:t>
      </w:r>
      <w:r>
        <w:rPr>
          <w:rFonts w:ascii="Calibri" w:cs="Calibri" w:eastAsia="Calibri" w:hAnsi="Calibri"/>
          <w:b/>
          <w:bCs/>
        </w:rPr>
        <w:t xml:space="preserve">Tipo de instancia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db.t3.micro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db.t4g.micro</w:t>
      </w:r>
      <w:r>
        <w:rPr>
          <w:rFonts w:ascii="Calibri" w:cs="Calibri" w:eastAsia="Calibri" w:hAnsi="Calibri"/>
        </w:rPr>
        <w:t xml:space="preserve">; si no hay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micro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db.t3.small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Conectividad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Recurso de computación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No se conecte a un recurso informático 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Acceso público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 de seguridad de VPC (firewall)</w:t>
      </w:r>
      <w:r>
        <w:rPr>
          <w:rFonts w:ascii="Calibri" w:cs="Calibri" w:eastAsia="Calibri" w:hAnsi="Calibri"/>
        </w:rPr>
        <w:t xml:space="preserve">: marca </w:t>
      </w:r>
      <w:r>
        <w:rPr>
          <w:rFonts w:ascii="Calibri" w:cs="Calibri" w:eastAsia="Calibri" w:hAnsi="Calibri"/>
          <w:b/>
          <w:bCs/>
        </w:rPr>
        <w:t xml:space="preserve">Elegir existente</w:t>
      </w:r>
      <w:r>
        <w:rPr>
          <w:rFonts w:ascii="Calibri" w:cs="Calibri" w:eastAsia="Calibri" w:hAnsi="Calibri"/>
        </w:rPr>
        <w:t xml:space="preserve">, quita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</w:t>
      </w:r>
      <w:r>
        <w:rPr>
          <w:rFonts w:ascii="Calibri" w:cs="Calibri" w:eastAsia="Calibri" w:hAnsi="Calibri"/>
        </w:rPr>
        <w:t xml:space="preserve"> (clic en la X) y agrega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Configuración adicional</w:t>
      </w:r>
      <w:r>
        <w:rPr>
          <w:rFonts w:ascii="Calibri" w:cs="Calibri" w:eastAsia="Calibri" w:hAnsi="Calibri"/>
        </w:rPr>
        <w:t xml:space="preserve"> (sección plegada, al final de la página) y llena: </w:t>
      </w:r>
      <w:r>
        <w:rPr>
          <w:rFonts w:ascii="Calibri" w:cs="Calibri" w:eastAsia="Calibri" w:hAnsi="Calibri"/>
          <w:b/>
          <w:bCs/>
        </w:rPr>
        <w:t xml:space="preserve">Nombre de la base de datos inicial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tubeyou_db</w:t>
      </w:r>
      <w:r>
        <w:rPr>
          <w:rFonts w:ascii="Calibri" w:cs="Calibri" w:eastAsia="Calibri" w:hAnsi="Calibri"/>
        </w:rPr>
        <w:t xml:space="preserve">. Además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Activar la protección contra eliminación</w:t>
      </w:r>
      <w:r>
        <w:rPr>
          <w:rFonts w:ascii="Calibri" w:cs="Calibri" w:eastAsia="Calibri" w:hAnsi="Calibri"/>
        </w:rPr>
        <w:t xml:space="preserve"> (si no, no podrás borrar la base al terminar).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Baja hasta </w:t>
      </w:r>
      <w:r>
        <w:rPr>
          <w:rFonts w:ascii="Calibri" w:cs="Calibri" w:eastAsia="Calibri" w:hAnsi="Calibri"/>
          <w:b/>
          <w:bCs/>
        </w:rPr>
        <w:t xml:space="preserve">Costos mensuales estimados</w:t>
      </w:r>
      <w:r>
        <w:rPr>
          <w:rFonts w:ascii="Calibri" w:cs="Calibri" w:eastAsia="Calibri" w:hAnsi="Calibri"/>
        </w:rPr>
        <w:t xml:space="preserve">: el </w:t>
      </w:r>
      <w:r>
        <w:rPr>
          <w:rFonts w:ascii="Calibri" w:cs="Calibri" w:eastAsia="Calibri" w:hAnsi="Calibri"/>
          <w:b/>
          <w:bCs/>
        </w:rPr>
        <w:t xml:space="preserve">Total</w:t>
      </w:r>
      <w:r>
        <w:rPr>
          <w:rFonts w:ascii="Calibri" w:cs="Calibri" w:eastAsia="Calibri" w:hAnsi="Calibri"/>
        </w:rPr>
        <w:t xml:space="preserve"> debe ser de unos </w:t>
      </w:r>
      <w:r>
        <w:rPr>
          <w:rFonts w:ascii="Calibri" w:cs="Calibri" w:eastAsia="Calibri" w:hAnsi="Calibri"/>
          <w:b/>
          <w:bCs/>
        </w:rPr>
        <w:t xml:space="preserve">15 USD o menos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Presiona el botón naranja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el total sale de cientos de dólares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No crees la base. Casi siempre es que no quedó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Entorno de pruebas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Plantillas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(sube a ese punto y márcalo otra vez). Con esa plantilla el costo baja solo.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No olvides el nombre de la base de datos inicial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dejas ese campo vacío, PostgreSQL arranca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ninguna base creada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fallará con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database "tubeyou_db" does not exist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te pasó, mira la solución en el Anexo A, caso 8.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Espera de 5 a 8 minutos. En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 el estado pasa de </w:t>
      </w:r>
      <w:r>
        <w:rPr>
          <w:rFonts w:ascii="Calibri" w:cs="Calibri" w:eastAsia="Calibri" w:hAnsi="Calibri"/>
          <w:i/>
          <w:iCs/>
        </w:rPr>
        <w:t xml:space="preserve">Creando</w:t>
      </w:r>
      <w:r>
        <w:rPr>
          <w:rFonts w:ascii="Calibri" w:cs="Calibri" w:eastAsia="Calibri" w:hAnsi="Calibri"/>
        </w:rPr>
        <w:t xml:space="preserve"> (Creating) a </w:t>
      </w:r>
      <w:r>
        <w:rPr>
          <w:rFonts w:ascii="Calibri" w:cs="Calibri" w:eastAsia="Calibri" w:hAnsi="Calibri"/>
          <w:b/>
          <w:bCs/>
        </w:rPr>
        <w:t xml:space="preserve">Disponible</w:t>
      </w:r>
      <w:r>
        <w:rPr>
          <w:rFonts w:ascii="Calibri" w:cs="Calibri" w:eastAsia="Calibri" w:hAnsi="Calibri"/>
        </w:rPr>
        <w:t xml:space="preserve"> (Available).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Haz clic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Conectividad y seguridad</w:t>
      </w:r>
      <w:r>
        <w:rPr>
          <w:rFonts w:ascii="Calibri" w:cs="Calibri" w:eastAsia="Calibri" w:hAnsi="Calibri"/>
        </w:rPr>
        <w:t xml:space="preserve"> (Connectivity &amp; security) ➔ copia el </w:t>
      </w:r>
      <w:r>
        <w:rPr>
          <w:rFonts w:ascii="Calibri" w:cs="Calibri" w:eastAsia="Calibri" w:hAnsi="Calibri"/>
          <w:b/>
          <w:bCs/>
        </w:rPr>
        <w:t xml:space="preserve">Punto de enlace</w:t>
      </w:r>
      <w:r>
        <w:rPr>
          <w:rFonts w:ascii="Calibri" w:cs="Calibri" w:eastAsia="Calibri" w:hAnsi="Calibri"/>
        </w:rPr>
        <w:t xml:space="preserve"> (Endpoint) (parecido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tubeyou-rds.xxxxxx.us-east-1.rds.amazonaws.com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Anótalo en la hoja de datos.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3: POLÍTICAS Y ROLES IAM PARA LA EC2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funciona la seguridad con roles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librería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(Python)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necesita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escribas claves de AWS en el servidor. Al asignar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IAM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la EC2,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consulta el servicio interno de metadatos de la instancia y obtiene credenciales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temporales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se renuevan solas. Por eso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no existirán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política (TubeYou-S3-Backend-Policy)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Editor de políticas</w:t>
      </w:r>
      <w:r>
        <w:rPr>
          <w:rFonts w:ascii="Calibri" w:cs="Calibri" w:eastAsia="Calibri" w:hAnsi="Calibri"/>
        </w:rPr>
        <w:t xml:space="preserve"> (Policy editor) elige la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la EC2 (S3 de videos y miniaturas)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"AllowS3VideoAndThumbnailOperations",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Permite a la API en EC2 gestionar videos y miniaturas en S3 con minimo privilegio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 Verás el banner verde </w:t>
      </w:r>
      <w:r>
        <w:rPr>
          <w:rFonts w:ascii="Calibri" w:cs="Calibri" w:eastAsia="Calibri" w:hAnsi="Calibri"/>
          <w:i/>
          <w:iCs/>
        </w:rPr>
        <w:t xml:space="preserve">Política TubeYou-S3-Backend-Policy creada</w:t>
      </w:r>
      <w:r>
        <w:rPr>
          <w:rFonts w:ascii="Calibri" w:cs="Calibri" w:eastAsia="Calibri" w:hAnsi="Calibri"/>
        </w:rPr>
        <w:t xml:space="preserve"> (Policy TubeYou-S3-Backend-Policy created).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Crear el rol (EC2-TubeYou-Role)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IAM ➔ menú izquierdo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Servicio de AWS</w:t>
      </w:r>
      <w:r>
        <w:rPr>
          <w:rFonts w:ascii="Calibri" w:cs="Calibri" w:eastAsia="Calibri" w:hAnsi="Calibri"/>
        </w:rPr>
        <w:t xml:space="preserve"> (AWS service).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Caso de uso:</w:t>
      </w:r>
      <w:r>
        <w:rPr>
          <w:rFonts w:ascii="Calibri" w:cs="Calibri" w:eastAsia="Calibri" w:hAnsi="Calibri"/>
        </w:rPr>
        <w:t xml:space="preserve"> (Use case) </w:t>
      </w:r>
      <w:r>
        <w:rPr>
          <w:rFonts w:ascii="Calibri" w:cs="Calibri" w:eastAsia="Calibri" w:hAnsi="Calibri"/>
          <w:i/>
          <w:iCs/>
        </w:rPr>
        <w:t xml:space="preserve">EC2</w:t>
      </w:r>
      <w:r>
        <w:rPr>
          <w:rFonts w:ascii="Calibri" w:cs="Calibri" w:eastAsia="Calibri" w:hAnsi="Calibri"/>
        </w:rPr>
        <w:t xml:space="preserve"> (descripción: </w:t>
      </w:r>
      <w:r>
        <w:rPr>
          <w:rFonts w:ascii="Calibri" w:cs="Calibri" w:eastAsia="Calibri" w:hAnsi="Calibri"/>
          <w:i/>
          <w:iCs/>
        </w:rPr>
        <w:t xml:space="preserve">Permite que las instancias de EC2 llamen a los servicios de AWS en su nombre</w:t>
      </w:r>
      <w:r>
        <w:rPr>
          <w:rFonts w:ascii="Calibri" w:cs="Calibri" w:eastAsia="Calibri" w:hAnsi="Calibri"/>
        </w:rPr>
        <w:t xml:space="preserve"> (Allows EC2 instances to call AWS services on your behalf))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En el buscador de permisos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 la casilla</w:t>
      </w:r>
      <w:r>
        <w:rPr>
          <w:rFonts w:ascii="Calibri" w:cs="Calibri" w:eastAsia="Calibri" w:hAnsi="Calibri"/>
        </w:rPr>
        <w:t xml:space="preserve"> de esa política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 ➔ baja y presiona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3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puedes buscar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en la pestaña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Permisos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(Permissions) ves la política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TubeYou-S3-Backend-Policy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4: FASTAPI EN AMAZON EC2 CON PM2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Creamos una máquina virtual Ubuntu, instalamos Python y Node, descargamos el repositorio y dejamos la API funcionando </w:t>
      </w:r>
      <w:r>
        <w:rPr>
          <w:rFonts w:ascii="Calibri" w:cs="Calibri" w:eastAsia="Calibri" w:hAnsi="Calibri"/>
          <w:b/>
          <w:bCs/>
        </w:rPr>
        <w:t xml:space="preserve">24/7</w:t>
      </w:r>
      <w:r>
        <w:rPr>
          <w:rFonts w:ascii="Calibri" w:cs="Calibri" w:eastAsia="Calibri" w:hAnsi="Calibri"/>
        </w:rPr>
        <w:t xml:space="preserve"> con PM2.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Lanzar la instancia EC2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➔ botón naranja </w:t>
      </w:r>
      <w:r>
        <w:rPr>
          <w:rFonts w:ascii="Calibri" w:cs="Calibri" w:eastAsia="Calibri" w:hAnsi="Calibri"/>
          <w:b/>
          <w:bCs/>
        </w:rPr>
        <w:t xml:space="preserve">Lanzar instancias</w:t>
      </w:r>
      <w:r>
        <w:rPr>
          <w:rFonts w:ascii="Calibri" w:cs="Calibri" w:eastAsia="Calibri" w:hAnsi="Calibri"/>
        </w:rPr>
        <w:t xml:space="preserve"> (Launch instances).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Imágenes de aplicaciones y sistemas operativos (Imagen de máquina de Amazon):</w:t>
      </w:r>
      <w:r>
        <w:rPr>
          <w:rFonts w:ascii="Calibri" w:cs="Calibri" w:eastAsia="Calibri" w:hAnsi="Calibri"/>
        </w:rPr>
        <w:t xml:space="preserve"> (Application and OS Images (Amazon Machine Image)) haz clic en el recuadro </w:t>
      </w:r>
      <w:r>
        <w:rPr>
          <w:rFonts w:ascii="Calibri" w:cs="Calibri" w:eastAsia="Calibri" w:hAnsi="Calibri"/>
          <w:b/>
          <w:bCs/>
        </w:rPr>
        <w:t xml:space="preserve">Ubuntu</w:t>
      </w:r>
      <w:r>
        <w:rPr>
          <w:rFonts w:ascii="Calibri" w:cs="Calibri" w:eastAsia="Calibri" w:hAnsi="Calibri"/>
        </w:rPr>
        <w:t xml:space="preserve">. En el desplegable elige </w:t>
      </w:r>
      <w:r>
        <w:rPr>
          <w:rFonts w:ascii="Calibri" w:cs="Calibri" w:eastAsia="Calibri" w:hAnsi="Calibri"/>
          <w:i/>
          <w:iCs/>
        </w:rPr>
        <w:t xml:space="preserve">Ubuntu Server 24.04 LTS (HVM), tipo de volumen SSD</w:t>
      </w:r>
      <w:r>
        <w:rPr>
          <w:rFonts w:ascii="Calibri" w:cs="Calibri" w:eastAsia="Calibri" w:hAnsi="Calibri"/>
        </w:rPr>
        <w:t xml:space="preserve"> (Ubuntu Server 24.04 LTS (HVM), SSD Volume Type) (sirve también la 22.04). </w:t>
      </w:r>
      <w:r>
        <w:rPr>
          <w:rFonts w:ascii="Calibri" w:cs="Calibri" w:eastAsia="Calibri" w:hAnsi="Calibri"/>
          <w:b/>
          <w:bCs/>
        </w:rPr>
        <w:t xml:space="preserve">Arquitectura:</w:t>
      </w:r>
      <w:r>
        <w:rPr>
          <w:rFonts w:ascii="Calibri" w:cs="Calibri" w:eastAsia="Calibri" w:hAnsi="Calibri"/>
        </w:rPr>
        <w:t xml:space="preserve"> (Architecture) </w:t>
      </w:r>
      <w:r>
        <w:rPr>
          <w:rFonts w:ascii="Calibri" w:cs="Calibri" w:eastAsia="Calibri" w:hAnsi="Calibri"/>
          <w:i/>
          <w:iCs/>
        </w:rPr>
        <w:t xml:space="preserve">64 bits (x86)</w:t>
      </w:r>
      <w:r>
        <w:rPr>
          <w:rFonts w:ascii="Calibri" w:cs="Calibri" w:eastAsia="Calibri" w:hAnsi="Calibri"/>
        </w:rPr>
        <w:t xml:space="preserve"> (64-bit (x86)).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instancia:</w:t>
      </w:r>
      <w:r>
        <w:rPr>
          <w:rFonts w:ascii="Calibri" w:cs="Calibri" w:eastAsia="Calibri" w:hAnsi="Calibri"/>
        </w:rPr>
        <w:t xml:space="preserve"> (Instance 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t2.micro</w:t>
      </w:r>
      <w:r>
        <w:rPr>
          <w:rFonts w:ascii="Calibri" w:cs="Calibri" w:eastAsia="Calibri" w:hAnsi="Calibri"/>
        </w:rPr>
        <w:t xml:space="preserve"> (la que tenga la etiqueta </w:t>
      </w:r>
      <w:r>
        <w:rPr>
          <w:rFonts w:ascii="Calibri" w:cs="Calibri" w:eastAsia="Calibri" w:hAnsi="Calibri"/>
          <w:i/>
          <w:iCs/>
        </w:rPr>
        <w:t xml:space="preserve">Apto para la capa gratuita</w:t>
      </w:r>
      <w:r>
        <w:rPr>
          <w:rFonts w:ascii="Calibri" w:cs="Calibri" w:eastAsia="Calibri" w:hAnsi="Calibri"/>
        </w:rPr>
        <w:t xml:space="preserve"> (Free tier eligible)).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Par de claves (inicio de sesión):</w:t>
      </w:r>
      <w:r>
        <w:rPr>
          <w:rFonts w:ascii="Calibri" w:cs="Calibri" w:eastAsia="Calibri" w:hAnsi="Calibri"/>
        </w:rPr>
        <w:t xml:space="preserve"> (Key pair (login)) presiona </w:t>
      </w:r>
      <w:r>
        <w:rPr>
          <w:rFonts w:ascii="Calibri" w:cs="Calibri" w:eastAsia="Calibri" w:hAnsi="Calibri"/>
          <w:b/>
          <w:bCs/>
        </w:rPr>
        <w:t xml:space="preserve">Crear un nuevo par de claves</w:t>
      </w:r>
      <w:r>
        <w:rPr>
          <w:rFonts w:ascii="Calibri" w:cs="Calibri" w:eastAsia="Calibri" w:hAnsi="Calibri"/>
        </w:rPr>
        <w:t xml:space="preserve"> (Create new key pair). Escribe </w:t>
      </w:r>
      <w:r>
        <w:rPr>
          <w:rFonts w:ascii="Calibri" w:cs="Calibri" w:eastAsia="Calibri" w:hAnsi="Calibri"/>
          <w:b/>
          <w:bCs/>
        </w:rPr>
        <w:t xml:space="preserve">Nombre del par de claves</w:t>
      </w:r>
      <w:r>
        <w:rPr>
          <w:rFonts w:ascii="Calibri" w:cs="Calibri" w:eastAsia="Calibri" w:hAnsi="Calibri"/>
        </w:rPr>
        <w:t xml:space="preserve"> (Key pair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Tipo de par de claves</w:t>
      </w:r>
      <w:r>
        <w:rPr>
          <w:rFonts w:ascii="Calibri" w:cs="Calibri" w:eastAsia="Calibri" w:hAnsi="Calibri"/>
        </w:rPr>
        <w:t xml:space="preserve"> (Key pair type) </w:t>
      </w:r>
      <w:r>
        <w:rPr>
          <w:rFonts w:ascii="Calibri" w:cs="Calibri" w:eastAsia="Calibri" w:hAnsi="Calibri"/>
          <w:i/>
          <w:iCs/>
        </w:rPr>
        <w:t xml:space="preserve">RSA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Formato de archivo de clave privada</w:t>
      </w:r>
      <w:r>
        <w:rPr>
          <w:rFonts w:ascii="Calibri" w:cs="Calibri" w:eastAsia="Calibri" w:hAnsi="Calibri"/>
        </w:rPr>
        <w:t xml:space="preserve"> (Private key file format) </w:t>
      </w:r>
      <w:r>
        <w:rPr>
          <w:rFonts w:ascii="Calibri" w:cs="Calibri" w:eastAsia="Calibri" w:hAnsi="Calibri"/>
          <w:i/>
          <w:iCs/>
        </w:rPr>
        <w:t xml:space="preserve">.pem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par de claves</w:t>
      </w:r>
      <w:r>
        <w:rPr>
          <w:rFonts w:ascii="Calibri" w:cs="Calibri" w:eastAsia="Calibri" w:hAnsi="Calibri"/>
        </w:rPr>
        <w:t xml:space="preserve"> (Create key pair). El navegador descarga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tubeyou-key.pem</w:t>
      </w:r>
      <w:r>
        <w:rPr>
          <w:rFonts w:ascii="Calibri" w:cs="Calibri" w:eastAsia="Calibri" w:hAnsi="Calibri"/>
        </w:rPr>
        <w:t xml:space="preserve"> a tu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Guárdalo bien: no se puede volver a descargar.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red:</w:t>
      </w:r>
      <w:r>
        <w:rPr>
          <w:rFonts w:ascii="Calibri" w:cs="Calibri" w:eastAsia="Calibri" w:hAnsi="Calibri"/>
        </w:rPr>
        <w:t xml:space="preserve"> (Network settings)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Asignar automáticamente la IP pública</w:t>
      </w:r>
      <w:r>
        <w:rPr>
          <w:rFonts w:ascii="Calibri" w:cs="Calibri" w:eastAsia="Calibri" w:hAnsi="Calibri"/>
        </w:rPr>
        <w:t xml:space="preserve"> (Auto-assign public IP) </w:t>
      </w:r>
      <w:r>
        <w:rPr>
          <w:rFonts w:ascii="Calibri" w:cs="Calibri" w:eastAsia="Calibri" w:hAnsi="Calibri"/>
          <w:b/>
          <w:bCs/>
        </w:rPr>
        <w:t xml:space="preserve">Habilitar</w:t>
      </w:r>
      <w:r>
        <w:rPr>
          <w:rFonts w:ascii="Calibri" w:cs="Calibri" w:eastAsia="Calibri" w:hAnsi="Calibri"/>
        </w:rPr>
        <w:t xml:space="preserve"> (Enable) · en </w:t>
      </w:r>
      <w:r>
        <w:rPr>
          <w:rFonts w:ascii="Calibri" w:cs="Calibri" w:eastAsia="Calibri" w:hAnsi="Calibri"/>
          <w:i/>
          <w:iCs/>
        </w:rPr>
        <w:t xml:space="preserve">Firewall (grupos de seguridad)</w:t>
      </w:r>
      <w:r>
        <w:rPr>
          <w:rFonts w:ascii="Calibri" w:cs="Calibri" w:eastAsia="Calibri" w:hAnsi="Calibri"/>
        </w:rPr>
        <w:t xml:space="preserve"> (Firewall (security groups)) elige </w:t>
      </w:r>
      <w:r>
        <w:rPr>
          <w:rFonts w:ascii="Calibri" w:cs="Calibri" w:eastAsia="Calibri" w:hAnsi="Calibri"/>
          <w:b/>
          <w:bCs/>
        </w:rPr>
        <w:t xml:space="preserve">Seleccionar un grupo de seguridad existente</w:t>
      </w:r>
      <w:r>
        <w:rPr>
          <w:rFonts w:ascii="Calibri" w:cs="Calibri" w:eastAsia="Calibri" w:hAnsi="Calibri"/>
        </w:rPr>
        <w:t xml:space="preserve"> (Select existing security group) y selecciona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(si aparece uno llamado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launch-wizard-...</w:t>
      </w:r>
      <w:r>
        <w:rPr>
          <w:rFonts w:ascii="Calibri" w:cs="Calibri" w:eastAsia="Calibri" w:hAnsi="Calibri"/>
        </w:rPr>
        <w:t xml:space="preserve">, quítalo).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Configurar almacenamiento:</w:t>
      </w:r>
      <w:r>
        <w:rPr>
          <w:rFonts w:ascii="Calibri" w:cs="Calibri" w:eastAsia="Calibri" w:hAnsi="Calibri"/>
        </w:rPr>
        <w:t xml:space="preserve"> (Configure storage) deja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1x 8 GiB gp3</w:t>
      </w:r>
      <w:r>
        <w:rPr>
          <w:rFonts w:ascii="Calibri" w:cs="Calibri" w:eastAsia="Calibri" w:hAnsi="Calibri"/>
        </w:rPr>
        <w:t xml:space="preserve"> o súbelo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16</w:t>
      </w:r>
      <w:r>
        <w:rPr>
          <w:rFonts w:ascii="Calibri" w:cs="Calibri" w:eastAsia="Calibri" w:hAnsi="Calibri"/>
        </w:rPr>
        <w:t xml:space="preserve"> GiB.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Detalles avanzados</w:t>
      </w:r>
      <w:r>
        <w:rPr>
          <w:rFonts w:ascii="Calibri" w:cs="Calibri" w:eastAsia="Calibri" w:hAnsi="Calibri"/>
        </w:rPr>
        <w:t xml:space="preserve"> (Advanced details) (al final). En </w:t>
      </w:r>
      <w:r>
        <w:rPr>
          <w:rFonts w:ascii="Calibri" w:cs="Calibri" w:eastAsia="Calibri" w:hAnsi="Calibri"/>
          <w:b/>
          <w:bCs/>
        </w:rPr>
        <w:t xml:space="preserve">Perfil de instancia de IAM</w:t>
      </w:r>
      <w:r>
        <w:rPr>
          <w:rFonts w:ascii="Calibri" w:cs="Calibri" w:eastAsia="Calibri" w:hAnsi="Calibri"/>
        </w:rPr>
        <w:t xml:space="preserve"> (IAM instance profile)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En el panel derecho </w:t>
      </w:r>
      <w:r>
        <w:rPr>
          <w:rFonts w:ascii="Calibri" w:cs="Calibri" w:eastAsia="Calibri" w:hAnsi="Calibri"/>
          <w:b/>
          <w:bCs/>
        </w:rPr>
        <w:t xml:space="preserve">Resumen</w:t>
      </w:r>
      <w:r>
        <w:rPr>
          <w:rFonts w:ascii="Calibri" w:cs="Calibri" w:eastAsia="Calibri" w:hAnsi="Calibri"/>
        </w:rPr>
        <w:t xml:space="preserve"> (Summary) presiona el botón naranja </w:t>
      </w:r>
      <w:r>
        <w:rPr>
          <w:rFonts w:ascii="Calibri" w:cs="Calibri" w:eastAsia="Calibri" w:hAnsi="Calibri"/>
          <w:b/>
          <w:bCs/>
        </w:rPr>
        <w:t xml:space="preserve">Lanzar instancia</w:t>
      </w:r>
      <w:r>
        <w:rPr>
          <w:rFonts w:ascii="Calibri" w:cs="Calibri" w:eastAsia="Calibri" w:hAnsi="Calibri"/>
        </w:rPr>
        <w:t xml:space="preserve"> (Launch instance).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Ver todas las instancias</w:t>
      </w:r>
      <w:r>
        <w:rPr>
          <w:rFonts w:ascii="Calibri" w:cs="Calibri" w:eastAsia="Calibri" w:hAnsi="Calibri"/>
        </w:rPr>
        <w:t xml:space="preserve"> (View all instances). Espera a que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sea </w:t>
      </w:r>
      <w:r>
        <w:rPr>
          <w:rFonts w:ascii="Calibri" w:cs="Calibri" w:eastAsia="Calibri" w:hAnsi="Calibri"/>
          <w:b/>
          <w:bCs/>
        </w:rPr>
        <w:t xml:space="preserve">En ejecución</w:t>
      </w:r>
      <w:r>
        <w:rPr>
          <w:rFonts w:ascii="Calibri" w:cs="Calibri" w:eastAsia="Calibri" w:hAnsi="Calibri"/>
        </w:rPr>
        <w:t xml:space="preserve"> (Running) y </w:t>
      </w:r>
      <w:r>
        <w:rPr>
          <w:rFonts w:ascii="Calibri" w:cs="Calibri" w:eastAsia="Calibri" w:hAnsi="Calibri"/>
          <w:b/>
          <w:bCs/>
        </w:rPr>
        <w:t xml:space="preserve">Comprobación de estado</w:t>
      </w:r>
      <w:r>
        <w:rPr>
          <w:rFonts w:ascii="Calibri" w:cs="Calibri" w:eastAsia="Calibri" w:hAnsi="Calibri"/>
        </w:rPr>
        <w:t xml:space="preserve"> (Status check) diga </w:t>
      </w:r>
      <w:r>
        <w:rPr>
          <w:rFonts w:ascii="Calibri" w:cs="Calibri" w:eastAsia="Calibri" w:hAnsi="Calibri"/>
          <w:b/>
          <w:bCs/>
        </w:rPr>
        <w:t xml:space="preserve">2/2 comprobaciones superadas</w:t>
      </w:r>
      <w:r>
        <w:rPr>
          <w:rFonts w:ascii="Calibri" w:cs="Calibri" w:eastAsia="Calibri" w:hAnsi="Calibri"/>
        </w:rPr>
        <w:t xml:space="preserve"> (2/2 checks passed) (2 a 3 minutos).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Marca tu instancia. En el panel de abajo (</w:t>
      </w:r>
      <w:r>
        <w:rPr>
          <w:rFonts w:ascii="Calibri" w:cs="Calibri" w:eastAsia="Calibri" w:hAnsi="Calibri"/>
          <w:b/>
          <w:bCs/>
        </w:rPr>
        <w:t xml:space="preserve">Detalles</w:t>
      </w:r>
      <w:r>
        <w:rPr>
          <w:rFonts w:ascii="Calibri" w:cs="Calibri" w:eastAsia="Calibri" w:hAnsi="Calibri"/>
        </w:rPr>
        <w:t xml:space="preserve"> (Details)) copia </w:t>
      </w:r>
      <w:r>
        <w:rPr>
          <w:rFonts w:ascii="Calibri" w:cs="Calibri" w:eastAsia="Calibri" w:hAnsi="Calibri"/>
          <w:b/>
          <w:bCs/>
        </w:rPr>
        <w:t xml:space="preserve">Dirección IPv4 pública</w:t>
      </w:r>
      <w:r>
        <w:rPr>
          <w:rFonts w:ascii="Calibri" w:cs="Calibri" w:eastAsia="Calibri" w:hAnsi="Calibri"/>
        </w:rPr>
        <w:t xml:space="preserve"> (Public IPv4 address) y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Conectarse por SSH y actualizar Ubuntu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A · Desde tu computadora (PowerShell en Windows)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PowerShell</w:t>
      </w:r>
      <w:r>
        <w:rPr>
          <w:rFonts w:ascii="Calibri" w:cs="Calibri" w:eastAsia="Calibri" w:hAnsi="Calibri"/>
        </w:rPr>
        <w:t xml:space="preserve">: tecla Windows ➔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PowerShell</w:t>
      </w:r>
      <w:r>
        <w:rPr>
          <w:rFonts w:ascii="Calibri" w:cs="Calibri" w:eastAsia="Calibri" w:hAnsi="Calibri"/>
        </w:rPr>
        <w:t xml:space="preserve"> ➔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Ve a tu carpeta de Descargas y conéctate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TU_IP_PUBLICA_EC2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$HOME\Downloads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ssh -i "tubeyou-key.pem" ubuntu@TU_IP_PUBLICA_EC2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La primera vez pregunta </w:t>
      </w:r>
      <w:r>
        <w:rPr>
          <w:rFonts w:ascii="Calibri" w:cs="Calibri" w:eastAsia="Calibri" w:hAnsi="Calibri"/>
          <w:i/>
          <w:iCs/>
        </w:rPr>
        <w:t xml:space="preserve">Are you sure you want to continue connecting (yes/no/[fingerprint])?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yes</w:t>
      </w:r>
      <w:r>
        <w:rPr>
          <w:rFonts w:ascii="Calibri" w:cs="Calibri" w:eastAsia="Calibri" w:hAnsi="Calibri"/>
        </w:rPr>
        <w:t xml:space="preserve"> y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Sabrás que entraste cuando el prompt cambie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ubuntu@ip-172-31-...:~$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Windows dice UNPROTECTED PRIVATE KEY FILE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otros usuarios de Windows pueden leer el .pem. Ejecuta esto (en la carpeta del archivo) y vuelve a intentar: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/inheritance:r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/grant:r "$($env:USERNAME):(R)"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B · Desde el navegador (sin .pem)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 ➔ botón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 (arriba).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EC2 Instance Connect</w:t>
      </w:r>
      <w:r>
        <w:rPr>
          <w:rFonts w:ascii="Calibri" w:cs="Calibri" w:eastAsia="Calibri" w:hAnsi="Calibri"/>
        </w:rPr>
        <w:t xml:space="preserve"> ➔ deja el usuario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(Connect). Se abre una terminal en una pestaña nueva.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conectado (con cualquiera de las dos opciones), ejecuta </w:t>
      </w:r>
      <w:r>
        <w:rPr>
          <w:rFonts w:ascii="Calibri" w:cs="Calibri" w:eastAsia="Calibri" w:hAnsi="Calibri"/>
          <w:b/>
          <w:bCs/>
        </w:rPr>
        <w:t xml:space="preserve">uno por uno</w:t>
      </w:r>
      <w:r>
        <w:rPr>
          <w:rFonts w:ascii="Calibri" w:cs="Calibri" w:eastAsia="Calibri" w:hAnsi="Calibri"/>
        </w:rPr>
        <w:t xml:space="preserve"> estos comandos y espera a que cada uno termine: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python3-pip python3-venv git curl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aparece una pantalla rosada/morada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Durante "upgrade" puede salir un aviso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Daemons using outdated libraries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Pending kernel upgrade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presiona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(OK) y continúa.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Instalar Node.js y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nodejs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npm install -g pm2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pm2 --version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PM2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ejecutaras la API a mano, al cerrar la terminal el proceso muere. PM2 la mantiene viva en segundo plano, la reinicia si se cae, guarda los logs y la vuelve a arrancar cuando se reinicia la máquina.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Descargar el repositorio y crear el entorno virtual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Clonar el repositorio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https://github.com/Kattysirel/tubeyou.git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Entrar al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tubeyou/backend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Crear el entorno virtual llamado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python3 -m venv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Activarlo (el prompt mostrara (venv) al inicio)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5. Instalar las librerias del backend (tarda 1-2 minutos)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pip install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installed 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una lista de paquetes (fastapi, sqlmodel, psycopg2-binary, boto3, ...).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Variables de entorno (.env)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.env</w:t>
      </w:r>
      <w:r>
        <w:rPr>
          <w:rFonts w:ascii="Calibri" w:cs="Calibri" w:eastAsia="Calibri" w:hAnsi="Calibri"/>
        </w:rPr>
        <w:t xml:space="preserve"> guarda las claves </w:t>
      </w:r>
      <w:r>
        <w:rPr>
          <w:rFonts w:ascii="Calibri" w:cs="Calibri" w:eastAsia="Calibri" w:hAnsi="Calibri"/>
          <w:b/>
          <w:bCs/>
        </w:rPr>
        <w:t xml:space="preserve">fuera del código</w:t>
      </w:r>
      <w:r>
        <w:rPr>
          <w:rFonts w:ascii="Calibri" w:cs="Calibri" w:eastAsia="Calibri" w:hAnsi="Calibri"/>
        </w:rPr>
        <w:t xml:space="preserve">. Está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.gitignore</w:t>
      </w:r>
      <w:r>
        <w:rPr>
          <w:rFonts w:ascii="Calibri" w:cs="Calibri" w:eastAsia="Calibri" w:hAnsi="Calibri"/>
        </w:rPr>
        <w:t xml:space="preserve">, así que nunca se sube a GitHub. Estando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~/tubeyou/backend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nano .env</w:t>
      </w:r>
      <w:r>
        <w:rPr>
          <w:rFonts w:ascii="Calibri" w:cs="Calibri" w:eastAsia="Calibri" w:hAnsi="Calibri"/>
        </w:rPr>
        <w:t xml:space="preserve"> y Enter. Se abre un editor vacío.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Pega este contenido </w:t>
      </w:r>
      <w:r>
        <w:rPr>
          <w:rFonts w:ascii="Calibri" w:cs="Calibri" w:eastAsia="Calibri" w:hAnsi="Calibri"/>
          <w:b/>
          <w:bCs/>
        </w:rPr>
        <w:t xml:space="preserve">cambiando los valores en mayúsculas</w:t>
      </w:r>
      <w:r>
        <w:rPr>
          <w:rFonts w:ascii="Calibri" w:cs="Calibri" w:eastAsia="Calibri" w:hAnsi="Calibri"/>
        </w:rPr>
        <w:t xml:space="preserve"> (clic derecho en la terminal para pegar):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.env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Conexion a la base de datos Amazon 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DB_USER=postgres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DB_PASSWORD=TU_CONTRASENA_DE_RDS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DB_HOST=TU_ENDPOINT_DE_RDS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DB_PORT=5432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DB_NAME=tubeyou_db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Region y buckets de Amazon S3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AWS_REGION=us-east-1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S3_BUCKET_VIDEOS=tubeyou-videos-kattysirel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S3_BUCKET_THUMBNAILS=tubeyou-miniaturas-kattysirel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Seguridad y autenticacion JWT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JWT_SECRET_KEY=PEGA_AQUI_UNA_CLAVE_LARGA_Y_ALEATORIA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JWT_ALGORITHM=HS256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ACCESS_TOKEN_EXPIRE_MINUTES=1440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guardar: </w:t>
      </w:r>
      <w:r>
        <w:rPr>
          <w:rFonts w:ascii="Calibri" w:cs="Calibri" w:eastAsia="Calibri" w:hAnsi="Calibri"/>
          <w:b/>
          <w:bCs/>
        </w:rPr>
        <w:t xml:space="preserve">Ctrl + O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Enter</w:t>
      </w:r>
      <w:r>
        <w:rPr>
          <w:rFonts w:ascii="Calibri" w:cs="Calibri" w:eastAsia="Calibri" w:hAnsi="Calibri"/>
        </w:rPr>
        <w:t xml:space="preserve">. Para salir: </w:t>
      </w:r>
      <w:r>
        <w:rPr>
          <w:rFonts w:ascii="Calibri" w:cs="Calibri" w:eastAsia="Calibri" w:hAnsi="Calibri"/>
          <w:b/>
          <w:bCs/>
        </w:rPr>
        <w:t xml:space="preserve">Ctrl + 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generar una clave JWT aleatoria ejecuta: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python3 -c "import secrets; print(secrets.token_urlsafe(48))"</w:t>
      </w:r>
      <w:r>
        <w:rPr>
          <w:rFonts w:ascii="Calibri" w:cs="Calibri" w:eastAsia="Calibri" w:hAnsi="Calibri"/>
        </w:rPr>
        <w:t xml:space="preserve"> y pega el resultado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JWT_SECRET_KEY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Comprueba el archivo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cat .env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12-Factor App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credenciales salen del código. Nota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el rol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forma transparente.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Poner la API en marcha con PM2 (24/7)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API se ejecuta </w:t>
      </w:r>
      <w:r>
        <w:rPr>
          <w:rFonts w:ascii="Calibri" w:cs="Calibri" w:eastAsia="Calibri" w:hAnsi="Calibri"/>
          <w:b/>
          <w:bCs/>
        </w:rPr>
        <w:t xml:space="preserve">desde la carpeta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src</w:t>
      </w:r>
      <w:r>
        <w:rPr>
          <w:rFonts w:ascii="Calibri" w:cs="Calibri" w:eastAsia="Calibri" w:hAnsi="Calibri"/>
        </w:rPr>
        <w:t xml:space="preserve">: allí está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main.py</w:t>
      </w:r>
      <w:r>
        <w:rPr>
          <w:rFonts w:ascii="Calibri" w:cs="Calibri" w:eastAsia="Calibri" w:hAnsi="Calibri"/>
        </w:rPr>
        <w:t xml:space="preserve">, y el comando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 run</w:t>
      </w:r>
      <w:r>
        <w:rPr>
          <w:rFonts w:ascii="Calibri" w:cs="Calibri" w:eastAsia="Calibri" w:hAnsi="Calibri"/>
        </w:rPr>
        <w:t xml:space="preserve"> lo encuentra solo y usa el puerto 8000 (no hay que indicar puerto ni archivo).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Entrar a la carpeta src (desde ~/tubeyou/backend)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src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Iniciar FastAPI con PM2 usando el fastapi del entorno virtual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 "../venv/bin/fastapi run" --name "fastapi-backend"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Generar el script de arranque automatico del sistema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startup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Guardar la lista de procesos para que revivan tras un reinicio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save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Importante con pm2 startup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comando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startup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imprime una línea que empieza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sudo env PATH=$PATH:...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Cópiala completa, pégala y presiona Enter.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Si no lo haces, la API no se reinicia sola cuando la máquina se reinicie. Después vuelve a ejecutar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save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Comprueba que la API arrancó bien y que se conectó a 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list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logs fastapi-backend --lines 30 --nostream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proceso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estado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online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logs: la línea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[DATABASE] Conectada (tubeyou-rds.xxxxx...rds.amazonaws.com:5432/tubeyou_db)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Application startup complete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log dice "Usando SQLite local (dev_local.db)"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pudo conectar a RDS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se cayó a una base de prueba local. No sigas: revisa el endpoint, la contraseña y el nombre de la base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la regla del puerto 5432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(Anexo A, caso 7). Después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7 · Verificar en el navegador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Abre una pestaña nueva y 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http://TU_IP_PUBLICA_EC2:8000/docs</w:t>
      </w:r>
      <w:r>
        <w:rPr>
          <w:rFonts w:ascii="Calibri" w:cs="Calibri" w:eastAsia="Calibri" w:hAnsi="Calibri"/>
        </w:rPr>
        <w:t xml:space="preserve"> (usa </w:t>
      </w: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, no https).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Debe cargar de inmediato la interfaz </w:t>
      </w:r>
      <w:r>
        <w:rPr>
          <w:rFonts w:ascii="Calibri" w:cs="Calibri" w:eastAsia="Calibri" w:hAnsi="Calibri"/>
          <w:b/>
          <w:bCs/>
        </w:rPr>
        <w:t xml:space="preserve">Swagger UI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i/>
          <w:iCs/>
        </w:rPr>
        <w:t xml:space="preserve">TubeYou API</w:t>
      </w:r>
      <w:r>
        <w:rPr>
          <w:rFonts w:ascii="Calibri" w:cs="Calibri" w:eastAsia="Calibri" w:hAnsi="Calibri"/>
        </w:rPr>
        <w:t xml:space="preserve"> con los grupos </w:t>
      </w:r>
      <w:r>
        <w:rPr>
          <w:rFonts w:ascii="Calibri" w:cs="Calibri" w:eastAsia="Calibri" w:hAnsi="Calibri"/>
          <w:i/>
          <w:iCs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Videos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Comentarios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Prueba la base: abre </w:t>
      </w:r>
      <w:r>
        <w:rPr>
          <w:rFonts w:ascii="Calibri" w:cs="Calibri" w:eastAsia="Calibri" w:hAnsi="Calibri"/>
          <w:b/>
          <w:bCs/>
        </w:rPr>
        <w:t xml:space="preserve">POST /users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 ➔ pega este cuerpo ➔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Cuerpo de prueba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"name": "Prueba",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"email": "prueba@correo.com",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"password": "clave123"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Resultado esperado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datos del usuario. Si ves 201, la API y RDS funcionan.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5: AMAZON CLOUDFRONT (HTTPS Y ENRUTAMIENTO)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reúne todo bajo </w:t>
      </w:r>
      <w:r>
        <w:rPr>
          <w:rFonts w:ascii="Calibri" w:cs="Calibri" w:eastAsia="Calibri" w:hAnsi="Calibri"/>
          <w:b/>
          <w:bCs/>
        </w:rPr>
        <w:t xml:space="preserve">un solo dominio con certificado SSL gratuito</w:t>
      </w:r>
      <w:r>
        <w:rPr>
          <w:rFonts w:ascii="Calibri" w:cs="Calibri" w:eastAsia="Calibri" w:hAnsi="Calibri"/>
        </w:rPr>
        <w:t xml:space="preserve">: sirve el frontend desde S3 y reenvía la API a la EC2. Así se evita el error de contenido mixto y se resuelven las rutas de React Router.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distribución para el frontend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entra.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plan:</w:t>
      </w:r>
      <w:r>
        <w:rPr>
          <w:rFonts w:ascii="Calibri" w:cs="Calibri" w:eastAsia="Calibri" w:hAnsi="Calibri"/>
        </w:rPr>
        <w:t xml:space="preserve"> (Choose a plan) selecciona </w:t>
      </w:r>
      <w:r>
        <w:rPr>
          <w:rFonts w:ascii="Calibri" w:cs="Calibri" w:eastAsia="Calibri" w:hAnsi="Calibri"/>
          <w:b/>
          <w:bCs/>
        </w:rPr>
        <w:t xml:space="preserve">Gratis</w:t>
      </w:r>
      <w:r>
        <w:rPr>
          <w:rFonts w:ascii="Calibri" w:cs="Calibri" w:eastAsia="Calibri" w:hAnsi="Calibri"/>
        </w:rPr>
        <w:t xml:space="preserve"> (Free) ($0/mo)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distribución:</w:t>
      </w:r>
      <w:r>
        <w:rPr>
          <w:rFonts w:ascii="Calibri" w:cs="Calibri" w:eastAsia="Calibri" w:hAnsi="Calibri"/>
        </w:rPr>
        <w:t xml:space="preserve"> (Distribution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</w:t>
      </w:r>
      <w:r>
        <w:rPr>
          <w:rFonts w:ascii="Calibri" w:cs="Calibri" w:eastAsia="Calibri" w:hAnsi="Calibri"/>
        </w:rPr>
        <w:t xml:space="preserve">. Elige </w:t>
      </w:r>
      <w:r>
        <w:rPr>
          <w:rFonts w:ascii="Calibri" w:cs="Calibri" w:eastAsia="Calibri" w:hAnsi="Calibri"/>
          <w:b/>
          <w:bCs/>
        </w:rPr>
        <w:t xml:space="preserve">Sitio web o aplicación único</w:t>
      </w:r>
      <w:r>
        <w:rPr>
          <w:rFonts w:ascii="Calibri" w:cs="Calibri" w:eastAsia="Calibri" w:hAnsi="Calibri"/>
        </w:rPr>
        <w:t xml:space="preserve"> (Single website or app). En </w:t>
      </w:r>
      <w:r>
        <w:rPr>
          <w:rFonts w:ascii="Calibri" w:cs="Calibri" w:eastAsia="Calibri" w:hAnsi="Calibri"/>
          <w:b/>
          <w:bCs/>
        </w:rPr>
        <w:t xml:space="preserve">Dominio</w:t>
      </w:r>
      <w:r>
        <w:rPr>
          <w:rFonts w:ascii="Calibri" w:cs="Calibri" w:eastAsia="Calibri" w:hAnsi="Calibri"/>
        </w:rPr>
        <w:t xml:space="preserve"> (Domain) (opcional) déjalo vacío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origen:</w:t>
      </w:r>
      <w:r>
        <w:rPr>
          <w:rFonts w:ascii="Calibri" w:cs="Calibri" w:eastAsia="Calibri" w:hAnsi="Calibri"/>
        </w:rPr>
        <w:t xml:space="preserve"> (Origin type) </w:t>
      </w:r>
      <w:r>
        <w:rPr>
          <w:rFonts w:ascii="Calibri" w:cs="Calibri" w:eastAsia="Calibri" w:hAnsi="Calibri"/>
          <w:i/>
          <w:iCs/>
        </w:rPr>
        <w:t xml:space="preserve">Amazon S3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Origen de S3</w:t>
      </w:r>
      <w:r>
        <w:rPr>
          <w:rFonts w:ascii="Calibri" w:cs="Calibri" w:eastAsia="Calibri" w:hAnsi="Calibri"/>
        </w:rPr>
        <w:t xml:space="preserve"> (S3 origin) presiona </w:t>
      </w:r>
      <w:r>
        <w:rPr>
          <w:rFonts w:ascii="Calibri" w:cs="Calibri" w:eastAsia="Calibri" w:hAnsi="Calibri"/>
          <w:b/>
          <w:bCs/>
        </w:rPr>
        <w:t xml:space="preserve">Examinar S3</w:t>
      </w:r>
      <w:r>
        <w:rPr>
          <w:rFonts w:ascii="Calibri" w:cs="Calibri" w:eastAsia="Calibri" w:hAnsi="Calibri"/>
        </w:rPr>
        <w:t xml:space="preserve"> (Browse S3) y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Permitir el acceso privado al bucket de S3 a CloudFront (recomendado)</w:t>
      </w:r>
      <w:r>
        <w:rPr>
          <w:rFonts w:ascii="Calibri" w:cs="Calibri" w:eastAsia="Calibri" w:hAnsi="Calibri"/>
        </w:rPr>
        <w:t xml:space="preserve"> (Allow private S3 bucket access to CloudFront – Recommended). (Esto activa </w:t>
      </w:r>
      <w:r>
        <w:rPr>
          <w:rFonts w:ascii="Calibri" w:cs="Calibri" w:eastAsia="Calibri" w:hAnsi="Calibri"/>
          <w:b/>
          <w:bCs/>
        </w:rPr>
        <w:t xml:space="preserve">OAC</w:t>
      </w:r>
      <w:r>
        <w:rPr>
          <w:rFonts w:ascii="Calibri" w:cs="Calibri" w:eastAsia="Calibri" w:hAnsi="Calibri"/>
        </w:rPr>
        <w:t xml:space="preserve">, el permiso privado de CloudFront al bucket.)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 En la pantalla de seguridad (</w:t>
      </w:r>
      <w:r>
        <w:rPr>
          <w:rFonts w:ascii="Calibri" w:cs="Calibri" w:eastAsia="Calibri" w:hAnsi="Calibri"/>
          <w:i/>
          <w:iCs/>
        </w:rPr>
        <w:t xml:space="preserve">Habilitar la seguridad</w:t>
      </w:r>
      <w:r>
        <w:rPr>
          <w:rFonts w:ascii="Calibri" w:cs="Calibri" w:eastAsia="Calibri" w:hAnsi="Calibri"/>
        </w:rPr>
        <w:t xml:space="preserve"> (Enable security)) deja lo recomendado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Revisa el resumen y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Espera a que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(3 a 5 minutos). Copia el </w:t>
      </w:r>
      <w:r>
        <w:rPr>
          <w:rFonts w:ascii="Calibri" w:cs="Calibri" w:eastAsia="Calibri" w:hAnsi="Calibri"/>
          <w:b/>
          <w:bCs/>
        </w:rPr>
        <w:t xml:space="preserve">Nombre de dominio de la distribución</w:t>
      </w:r>
      <w:r>
        <w:rPr>
          <w:rFonts w:ascii="Calibri" w:cs="Calibri" w:eastAsia="Calibri" w:hAnsi="Calibri"/>
        </w:rPr>
        <w:t xml:space="preserve"> (Distribution domain name)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dXXXXXXXXXXXX.cloudfront.net</w:t>
      </w:r>
      <w:r>
        <w:rPr>
          <w:rFonts w:ascii="Calibri" w:cs="Calibri" w:eastAsia="Calibri" w:hAnsi="Calibri"/>
        </w:rPr>
        <w:t xml:space="preserve">) y el </w:t>
      </w:r>
      <w:r>
        <w:rPr>
          <w:rFonts w:ascii="Calibri" w:cs="Calibri" w:eastAsia="Calibri" w:hAnsi="Calibri"/>
          <w:b/>
          <w:bCs/>
        </w:rPr>
        <w:t xml:space="preserve">ID</w:t>
      </w:r>
      <w:r>
        <w:rPr>
          <w:rFonts w:ascii="Calibri" w:cs="Calibri" w:eastAsia="Calibri" w:hAnsi="Calibri"/>
        </w:rPr>
        <w:t xml:space="preserve"> de la distribución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Default root object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Entra a la distribución (clic en su ID) ➔ pestaña </w:t>
      </w:r>
      <w:r>
        <w:rPr>
          <w:rFonts w:ascii="Calibri" w:cs="Calibri" w:eastAsia="Calibri" w:hAnsi="Calibri"/>
          <w:b/>
          <w:bCs/>
        </w:rPr>
        <w:t xml:space="preserve">General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Baja a </w:t>
      </w:r>
      <w:r>
        <w:rPr>
          <w:rFonts w:ascii="Calibri" w:cs="Calibri" w:eastAsia="Calibri" w:hAnsi="Calibri"/>
          <w:b/>
          <w:bCs/>
        </w:rPr>
        <w:t xml:space="preserve">Configuración</w:t>
      </w:r>
      <w:r>
        <w:rPr>
          <w:rFonts w:ascii="Calibri" w:cs="Calibri" w:eastAsia="Calibri" w:hAnsi="Calibri"/>
        </w:rPr>
        <w:t xml:space="preserve"> (Settings)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Objeto raíz predeterminado</w:t>
      </w:r>
      <w:r>
        <w:rPr>
          <w:rFonts w:ascii="Calibri" w:cs="Calibri" w:eastAsia="Calibri" w:hAnsi="Calibri"/>
        </w:rPr>
        <w:t xml:space="preserve"> (Default root object)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Páginas de error para React Router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una aplicación de una sola página, rutas como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/watch/1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/profile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no existen como archivos</w:t>
      </w:r>
      <w:r>
        <w:rPr>
          <w:rFonts w:ascii="Calibri" w:cs="Calibri" w:eastAsia="Calibri" w:hAnsi="Calibri"/>
        </w:rPr>
        <w:t xml:space="preserve"> en S3. Le decimos a CloudFront que, cuando S3 responda "no encontrado", devuelva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con código 200 y deje que React pinte la pantalla.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Páginas de error</w:t>
      </w:r>
      <w:r>
        <w:rPr>
          <w:rFonts w:ascii="Calibri" w:cs="Calibri" w:eastAsia="Calibri" w:hAnsi="Calibri"/>
        </w:rPr>
        <w:t xml:space="preserve"> (Error pages)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Código de error HTTP: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403: Forbidden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Personalizar respuesta de error:</w:t>
      </w:r>
      <w:r>
        <w:rPr>
          <w:rFonts w:ascii="Calibri" w:cs="Calibri" w:eastAsia="Calibri" w:hAnsi="Calibri"/>
        </w:rPr>
        <w:t xml:space="preserve"> (Customize error response)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(Yes). </w:t>
      </w:r>
      <w:r>
        <w:rPr>
          <w:rFonts w:ascii="Calibri" w:cs="Calibri" w:eastAsia="Calibri" w:hAnsi="Calibri"/>
          <w:b/>
          <w:bCs/>
        </w:rPr>
        <w:t xml:space="preserve">Ruta de la página de respuesta:</w:t>
      </w:r>
      <w:r>
        <w:rPr>
          <w:rFonts w:ascii="Calibri" w:cs="Calibri" w:eastAsia="Calibri" w:hAnsi="Calibri"/>
        </w:rPr>
        <w:t xml:space="preserve"> (Response page path)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Código de respuesta HTTP:</w:t>
      </w:r>
      <w:r>
        <w:rPr>
          <w:rFonts w:ascii="Calibri" w:cs="Calibri" w:eastAsia="Calibri" w:hAnsi="Calibri"/>
        </w:rPr>
        <w:t xml:space="preserve"> (HTTP Response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Repite: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 ➔ </w:t>
      </w:r>
      <w:r>
        <w:rPr>
          <w:rFonts w:ascii="Calibri" w:cs="Calibri" w:eastAsia="Calibri" w:hAnsi="Calibri"/>
          <w:b/>
          <w:bCs/>
        </w:rPr>
        <w:t xml:space="preserve">Código de error HTTP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404: Not Found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Agregar la EC2 como segundo origen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Dominio de origen:</w:t>
      </w:r>
      <w:r>
        <w:rPr>
          <w:rFonts w:ascii="Calibri" w:cs="Calibri" w:eastAsia="Calibri" w:hAnsi="Calibri"/>
        </w:rPr>
        <w:t xml:space="preserve"> (Origin domain) pega el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de tu EC2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ec2-3-91-45-67.compute-1.amazonaws.com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:8000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Protocolo:</w:t>
      </w:r>
      <w:r>
        <w:rPr>
          <w:rFonts w:ascii="Calibri" w:cs="Calibri" w:eastAsia="Calibri" w:hAnsi="Calibri"/>
        </w:rPr>
        <w:t xml:space="preserve"> (Protocol) </w:t>
      </w:r>
      <w:r>
        <w:rPr>
          <w:rFonts w:ascii="Calibri" w:cs="Calibri" w:eastAsia="Calibri" w:hAnsi="Calibri"/>
          <w:i/>
          <w:iCs/>
        </w:rPr>
        <w:t xml:space="preserve">Solo HTTP</w:t>
      </w:r>
      <w:r>
        <w:rPr>
          <w:rFonts w:ascii="Calibri" w:cs="Calibri" w:eastAsia="Calibri" w:hAnsi="Calibri"/>
        </w:rPr>
        <w:t xml:space="preserve"> (HTTP only).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Puerto HTTP:</w:t>
      </w:r>
      <w:r>
        <w:rPr>
          <w:rFonts w:ascii="Calibri" w:cs="Calibri" w:eastAsia="Calibri" w:hAnsi="Calibri"/>
        </w:rPr>
        <w:t xml:space="preserve"> (HTTP port)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Deja lo demás igual y presiona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Crear los Behaviors que envían la API a la EC2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i/>
          <w:iCs/>
        </w:rPr>
        <w:t xml:space="preserve">behavior</w:t>
      </w:r>
      <w:r>
        <w:rPr>
          <w:rFonts w:ascii="Calibri" w:cs="Calibri" w:eastAsia="Calibri" w:hAnsi="Calibri"/>
        </w:rPr>
        <w:t xml:space="preserve"> es una regla: "si la ruta empieza así, mándala a este origen". Crearemos </w:t>
      </w:r>
      <w:r>
        <w:rPr>
          <w:rFonts w:ascii="Calibri" w:cs="Calibri" w:eastAsia="Calibri" w:hAnsi="Calibri"/>
          <w:b/>
          <w:bCs/>
        </w:rPr>
        <w:t xml:space="preserve">cinco</w:t>
      </w:r>
      <w:r>
        <w:rPr>
          <w:rFonts w:ascii="Calibri" w:cs="Calibri" w:eastAsia="Calibri" w:hAnsi="Calibri"/>
        </w:rPr>
        <w:t xml:space="preserve">. Lo que no coincida con ninguno va a S3 (el frontend).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Comportamientos</w:t>
      </w:r>
      <w:r>
        <w:rPr>
          <w:rFonts w:ascii="Calibri" w:cs="Calibri" w:eastAsia="Calibri" w:hAnsi="Calibri"/>
        </w:rPr>
        <w:t xml:space="preserve"> (Behaviors) ➔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Patrón de ruta:</w:t>
      </w:r>
      <w:r>
        <w:rPr>
          <w:rFonts w:ascii="Calibri" w:cs="Calibri" w:eastAsia="Calibri" w:hAnsi="Calibri"/>
        </w:rPr>
        <w:t xml:space="preserve"> (Path pattern)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/videos*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Origen y grupos de origen:</w:t>
      </w:r>
      <w:r>
        <w:rPr>
          <w:rFonts w:ascii="Calibri" w:cs="Calibri" w:eastAsia="Calibri" w:hAnsi="Calibri"/>
        </w:rPr>
        <w:t xml:space="preserve"> (Origin and origin groups)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Comprimir objetos automáticamente:</w:t>
      </w:r>
      <w:r>
        <w:rPr>
          <w:rFonts w:ascii="Calibri" w:cs="Calibri" w:eastAsia="Calibri" w:hAnsi="Calibri"/>
        </w:rPr>
        <w:t xml:space="preserve"> (Compress objects automatically)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(por defecto).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protocolo de visor:</w:t>
      </w:r>
      <w:r>
        <w:rPr>
          <w:rFonts w:ascii="Calibri" w:cs="Calibri" w:eastAsia="Calibri" w:hAnsi="Calibri"/>
        </w:rPr>
        <w:t xml:space="preserve"> (Viewer protocol policy) </w:t>
      </w:r>
      <w:r>
        <w:rPr>
          <w:rFonts w:ascii="Calibri" w:cs="Calibri" w:eastAsia="Calibri" w:hAnsi="Calibri"/>
          <w:i/>
          <w:iCs/>
        </w:rPr>
        <w:t xml:space="preserve">Redirigir HTTP a HTTPS</w:t>
      </w:r>
      <w:r>
        <w:rPr>
          <w:rFonts w:ascii="Calibri" w:cs="Calibri" w:eastAsia="Calibri" w:hAnsi="Calibri"/>
        </w:rPr>
        <w:t xml:space="preserve"> (Redirect HTTP to HTTPS).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Métodos HTTP permitidos:</w:t>
      </w:r>
      <w:r>
        <w:rPr>
          <w:rFonts w:ascii="Calibri" w:cs="Calibri" w:eastAsia="Calibri" w:hAnsi="Calibri"/>
        </w:rPr>
        <w:t xml:space="preserve"> (Allowed HTTP methods) el tercer botón: </w:t>
      </w:r>
      <w:r>
        <w:rPr>
          <w:rFonts w:ascii="Calibri" w:cs="Calibri" w:eastAsia="Calibri" w:hAnsi="Calibri"/>
          <w:i/>
          <w:iCs/>
        </w:rPr>
        <w:t xml:space="preserve">GET, HEAD, OPTIONS, PUT, POST, PATCH, 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caché:</w:t>
      </w:r>
      <w:r>
        <w:rPr>
          <w:rFonts w:ascii="Calibri" w:cs="Calibri" w:eastAsia="Calibri" w:hAnsi="Calibri"/>
        </w:rPr>
        <w:t xml:space="preserve"> (Cache policy) elige </w:t>
      </w:r>
      <w:r>
        <w:rPr>
          <w:rFonts w:ascii="Calibri" w:cs="Calibri" w:eastAsia="Calibri" w:hAnsi="Calibri"/>
          <w:i/>
          <w:iCs/>
        </w:rPr>
        <w:t xml:space="preserve">UseOriginCacheControlHeaders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solicitud de origen:</w:t>
      </w:r>
      <w:r>
        <w:rPr>
          <w:rFonts w:ascii="Calibri" w:cs="Calibri" w:eastAsia="Calibri" w:hAnsi="Calibri"/>
        </w:rPr>
        <w:t xml:space="preserve"> (Origin request policy) elige </w:t>
      </w:r>
      <w:r>
        <w:rPr>
          <w:rFonts w:ascii="Calibri" w:cs="Calibri" w:eastAsia="Calibri" w:hAnsi="Calibri"/>
          <w:i/>
          <w:iCs/>
        </w:rPr>
        <w:t xml:space="preserve">AllViewer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 Esto reenvía el encabezado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Authorization</w:t>
      </w:r>
      <w:r>
        <w:rPr>
          <w:rFonts w:ascii="Calibri" w:cs="Calibri" w:eastAsia="Calibri" w:hAnsi="Calibri"/>
        </w:rPr>
        <w:t xml:space="preserve"> (el token de inicio de sesión) a la API.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Repite </w:t>
      </w:r>
      <w:r>
        <w:rPr>
          <w:rFonts w:ascii="Calibri" w:cs="Calibri" w:eastAsia="Calibri" w:hAnsi="Calibri"/>
          <w:b/>
          <w:bCs/>
        </w:rPr>
        <w:t xml:space="preserve">exactamente los mismos pasos</w:t>
      </w:r>
      <w:r>
        <w:rPr>
          <w:rFonts w:ascii="Calibri" w:cs="Calibri" w:eastAsia="Calibri" w:hAnsi="Calibri"/>
        </w:rPr>
        <w:t xml:space="preserve"> cambiando solo el </w:t>
      </w:r>
      <w:r>
        <w:rPr>
          <w:rFonts w:ascii="Calibri" w:cs="Calibri" w:eastAsia="Calibri" w:hAnsi="Calibri"/>
          <w:i/>
          <w:iCs/>
        </w:rPr>
        <w:t xml:space="preserve">Path pattern</w:t>
      </w:r>
      <w:r>
        <w:rPr>
          <w:rFonts w:ascii="Calibri" w:cs="Calibri" w:eastAsia="Calibri" w:hAnsi="Calibri"/>
        </w:rPr>
        <w:t xml:space="preserve">. La tabla muestra los cinco (el primero ya lo hiciste):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 pattern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Listar, ver, publicar, editar y borrar videos; recomendados y comentarios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/videos/12/comments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usuarios y perfil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/users/3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/login*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de sesión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de la API (para la demostración)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Definición que necesita Swagger para dibujar los endpoints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se agregan /docs y /openapi.json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manual de referencia sólo enruta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/users*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/login*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Sin las otras dos,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caería en S3 y mostraría la página de la app en lugar de Swagger. Son opcionales pero útiles para la sustentación.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Política del bucket de S3 (OAC)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necesita permiso para </w:t>
      </w:r>
      <w:r>
        <w:rPr>
          <w:rFonts w:ascii="Calibri" w:cs="Calibri" w:eastAsia="Calibri" w:hAnsi="Calibri"/>
          <w:b/>
          <w:bCs/>
        </w:rPr>
        <w:t xml:space="preserve">leer</w:t>
      </w:r>
      <w:r>
        <w:rPr>
          <w:rFonts w:ascii="Calibri" w:cs="Calibri" w:eastAsia="Calibri" w:hAnsi="Calibri"/>
        </w:rPr>
        <w:t xml:space="preserve"> el bucket privado. El asistente suele crear la política solo; hay que verificarlo.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En CloudFront ➔ tu distribución ➔ 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marca el origen de S3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tubeyou-frontend-kattysirel...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Si ves un banner azul que dice </w:t>
      </w:r>
      <w:r>
        <w:rPr>
          <w:rFonts w:ascii="Calibri" w:cs="Calibri" w:eastAsia="Calibri" w:hAnsi="Calibri"/>
          <w:i/>
          <w:iCs/>
        </w:rPr>
        <w:t xml:space="preserve">Debe permitir el acceso a la distribución de CloudFront en la política del bucket de S3</w:t>
      </w:r>
      <w:r>
        <w:rPr>
          <w:rFonts w:ascii="Calibri" w:cs="Calibri" w:eastAsia="Calibri" w:hAnsi="Calibri"/>
        </w:rPr>
        <w:t xml:space="preserve"> (You must allow access to the CloudFront distribution in the S3 bucket policy), presiona </w:t>
      </w:r>
      <w:r>
        <w:rPr>
          <w:rFonts w:ascii="Calibri" w:cs="Calibri" w:eastAsia="Calibri" w:hAnsi="Calibri"/>
          <w:b/>
          <w:bCs/>
        </w:rPr>
        <w:t xml:space="preserve">Copiar política</w:t>
      </w:r>
      <w:r>
        <w:rPr>
          <w:rFonts w:ascii="Calibri" w:cs="Calibri" w:eastAsia="Calibri" w:hAnsi="Calibri"/>
        </w:rPr>
        <w:t xml:space="preserve"> (Copy policy). (Si no hay banner, ve directo al paso 3 para comprobar.)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Abre S3 en otra pestaña ➔ bucket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Pega la política copiada. Debe verse parecida a 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del frontend (solo para comparar con la que copia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"2008-10-17",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"Id": "PolicyForCloudFrontPrivateContent",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"AllowCloudFrontServicePrincipal",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 "Service": "cloudfront.amazonaws.com"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"arn:aws:s3:::tubeyou-frontend-kattysirel/*",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"AWS:SourceArn": "arn:aws:cloudfront::614315078836:distribution/ID_DE_TU_DISTRIBUCION"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5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Entra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https://dXXXXXXXXXXXX.cloudfront.net/docs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dominio). Debe cargar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Swagger UI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candado de HTTPS.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raíz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 todavía mostrará un error porque el bucket está vacío: el frontend se sube en el Bloque 6.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6: CI/CD CON GITHUB ACTIONS Y AWS OIDC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Aquí automatizamos la publicación del </w:t>
      </w:r>
      <w:r>
        <w:rPr>
          <w:rFonts w:ascii="Calibri" w:cs="Calibri" w:eastAsia="Calibri" w:hAnsi="Calibri"/>
          <w:b/>
          <w:bCs/>
        </w:rPr>
        <w:t xml:space="preserve">frontend</w:t>
      </w:r>
      <w:r>
        <w:rPr>
          <w:rFonts w:ascii="Calibri" w:cs="Calibri" w:eastAsia="Calibri" w:hAnsi="Calibri"/>
        </w:rPr>
        <w:t xml:space="preserve"> en S3 </w:t>
      </w:r>
      <w:r>
        <w:rPr>
          <w:rFonts w:ascii="Calibri" w:cs="Calibri" w:eastAsia="Calibri" w:hAnsi="Calibri"/>
          <w:b/>
          <w:bCs/>
        </w:rPr>
        <w:t xml:space="preserve">sin guardar claves de AWS en GitHub</w:t>
      </w:r>
      <w:r>
        <w:rPr>
          <w:rFonts w:ascii="Calibri" w:cs="Calibri" w:eastAsia="Calibri" w:hAnsi="Calibri"/>
        </w:rPr>
        <w:t xml:space="preserve">. GitHub le presenta a AWS un token temporal (OIDC) y AWS le entrega un rol por unos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es automático y qué no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Automático: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vez que se hace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merge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cambios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frontend/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workflow compila y sube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S3.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Manual: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el backend (EC2) se actualiza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git pull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(ver Anexo B).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el proveedor de identidad OIDC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 ➔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proveedor:</w:t>
      </w:r>
      <w:r>
        <w:rPr>
          <w:rFonts w:ascii="Calibri" w:cs="Calibri" w:eastAsia="Calibri" w:hAnsi="Calibri"/>
        </w:rPr>
        <w:t xml:space="preserve"> (Provider type) </w:t>
      </w:r>
      <w:r>
        <w:rPr>
          <w:rFonts w:ascii="Calibri" w:cs="Calibri" w:eastAsia="Calibri" w:hAnsi="Calibri"/>
          <w:i/>
          <w:iCs/>
        </w:rPr>
        <w:t xml:space="preserve">OpenID Connect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URL del proveedor:</w:t>
      </w:r>
      <w:r>
        <w:rPr>
          <w:rFonts w:ascii="Calibri" w:cs="Calibri" w:eastAsia="Calibri" w:hAnsi="Calibri"/>
        </w:rPr>
        <w:t xml:space="preserve"> (Provider URL)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https://token.actions.githubusercontent.com</w:t>
      </w:r>
      <w:r>
        <w:rPr>
          <w:rFonts w:ascii="Calibri" w:cs="Calibri" w:eastAsia="Calibri" w:hAnsi="Calibri"/>
        </w:rPr>
        <w:t xml:space="preserve"> ➔ presiona </w:t>
      </w:r>
      <w:r>
        <w:rPr>
          <w:rFonts w:ascii="Calibri" w:cs="Calibri" w:eastAsia="Calibri" w:hAnsi="Calibri"/>
          <w:b/>
          <w:bCs/>
        </w:rPr>
        <w:t xml:space="preserve">Obtener huella digital</w:t>
      </w:r>
      <w:r>
        <w:rPr>
          <w:rFonts w:ascii="Calibri" w:cs="Calibri" w:eastAsia="Calibri" w:hAnsi="Calibri"/>
        </w:rPr>
        <w:t xml:space="preserve"> (Get thumbprint).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dice que ya existe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Ya existe un proveedor con esa 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(Provider with url ... already exists), ya lo habías creado antes: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sigue con el paso 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 hay que repetirlo.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Política de despliegue en S3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 ➔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GitHub Actions (solo el bucket del frontend)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"S3FrontendDeployPermissions",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 ➔ </w:t>
      </w: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el rol y fijar la política de confianza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Identidad web</w:t>
      </w:r>
      <w:r>
        <w:rPr>
          <w:rFonts w:ascii="Calibri" w:cs="Calibri" w:eastAsia="Calibri" w:hAnsi="Calibri"/>
        </w:rPr>
        <w:t xml:space="preserve"> (Web identity).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Proveedor de identidad:</w:t>
      </w:r>
      <w:r>
        <w:rPr>
          <w:rFonts w:ascii="Calibri" w:cs="Calibri" w:eastAsia="Calibri" w:hAnsi="Calibri"/>
        </w:rPr>
        <w:t xml:space="preserve"> (Identity provider)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token.actions.githubusercontent.com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Aparecen campos de GitHub: </w:t>
      </w:r>
      <w:r>
        <w:rPr>
          <w:rFonts w:ascii="Calibri" w:cs="Calibri" w:eastAsia="Calibri" w:hAnsi="Calibri"/>
          <w:b/>
          <w:bCs/>
        </w:rPr>
        <w:t xml:space="preserve">Organización de GitHub</w:t>
      </w:r>
      <w:r>
        <w:rPr>
          <w:rFonts w:ascii="Calibri" w:cs="Calibri" w:eastAsia="Calibri" w:hAnsi="Calibri"/>
        </w:rPr>
        <w:t xml:space="preserve"> (GitHub organization)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Repositorio de GitHub</w:t>
      </w:r>
      <w:r>
        <w:rPr>
          <w:rFonts w:ascii="Calibri" w:cs="Calibri" w:eastAsia="Calibri" w:hAnsi="Calibri"/>
        </w:rPr>
        <w:t xml:space="preserve"> (GitHub repository)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Rama de GitHub</w:t>
      </w:r>
      <w:r>
        <w:rPr>
          <w:rFonts w:ascii="Calibri" w:cs="Calibri" w:eastAsia="Calibri" w:hAnsi="Calibri"/>
        </w:rPr>
        <w:t xml:space="preserve"> (GitHub branch)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Marca la política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TubeYou-GitHubActions-FrontendRole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Busca el rol en la lista y haz clic en su nombre ➔ pestaña </w:t>
      </w:r>
      <w:r>
        <w:rPr>
          <w:rFonts w:ascii="Calibri" w:cs="Calibri" w:eastAsia="Calibri" w:hAnsi="Calibri"/>
          <w:b/>
          <w:bCs/>
        </w:rPr>
        <w:t xml:space="preserve">Relaciones de confianza</w:t>
      </w:r>
      <w:r>
        <w:rPr>
          <w:rFonts w:ascii="Calibri" w:cs="Calibri" w:eastAsia="Calibri" w:hAnsi="Calibri"/>
        </w:rPr>
        <w:t xml:space="preserve"> (Trust relationships) ➔ </w:t>
      </w:r>
      <w:r>
        <w:rPr>
          <w:rFonts w:ascii="Calibri" w:cs="Calibri" w:eastAsia="Calibri" w:hAnsi="Calibri"/>
          <w:b/>
          <w:bCs/>
        </w:rPr>
        <w:t xml:space="preserve">Editar política de confianza</w:t>
      </w:r>
      <w:r>
        <w:rPr>
          <w:rFonts w:ascii="Calibri" w:cs="Calibri" w:eastAsia="Calibri" w:hAnsi="Calibri"/>
        </w:rPr>
        <w:t xml:space="preserve"> (Edit trust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Borra todo</w:t>
      </w:r>
      <w:r>
        <w:rPr>
          <w:rFonts w:ascii="Calibri" w:cs="Calibri" w:eastAsia="Calibri" w:hAnsi="Calibri"/>
        </w:rPr>
        <w:t xml:space="preserve"> y pega este JSON (ya lleva tu ID de cuenta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614315078836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confianza del rol (identificadores inmutables de TU repositorio)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"GitHubActionsOIDCMain",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"Federated": "arn:aws:iam::614315078836:oidc-provider/token.actions.githubusercontent.com"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"sts:AssumeRoleWithWebIdentity",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"token.actions.githubusercontent.com:aud": "sts.amazonaws.com",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"token.actions.githubusercontent.com:sub": "repo:Kattysirel@218675324/tubeyou@1397006392:ref:refs/heads/main"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Actualizar política</w:t>
      </w:r>
      <w:r>
        <w:rPr>
          <w:rFonts w:ascii="Calibri" w:cs="Calibri" w:eastAsia="Calibri" w:hAnsi="Calibri"/>
        </w:rPr>
        <w:t xml:space="preserve"> (Update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Copia el </w:t>
      </w:r>
      <w:r>
        <w:rPr>
          <w:rFonts w:ascii="Calibri" w:cs="Calibri" w:eastAsia="Calibri" w:hAnsi="Calibri"/>
          <w:b/>
          <w:bCs/>
        </w:rPr>
        <w:t xml:space="preserve">ARN</w:t>
      </w:r>
      <w:r>
        <w:rPr>
          <w:rFonts w:ascii="Calibri" w:cs="Calibri" w:eastAsia="Calibri" w:hAnsi="Calibri"/>
        </w:rPr>
        <w:t xml:space="preserve"> del rol (arriba, 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arn:aws:iam::123456789012:role/TubeYou-GitHubActions-FrontendRole</w:t>
      </w:r>
      <w:r>
        <w:rPr>
          <w:rFonts w:ascii="Calibri" w:cs="Calibri" w:eastAsia="Calibri" w:hAnsi="Calibri"/>
        </w:rPr>
        <w:t xml:space="preserve">) a la hoja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1: "Overly permissive use of wildcard"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guardar la política con comodines como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*tubeyou*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consola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Overly permissive use of wildcard for the token.actions.githubusercontent.com:sub condition key. Use the wildcard preceded by 6 consecutive characters.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IAM no permite comodines que empiecen antes de 6 caracteres fijos, para impedir que repositorios ajenos asuman tu rol.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el valor exacto del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como en el JSON de arriba.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el sub lleva números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GitHub ahora identifica los repositorios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identificadores inmutables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repo:USUARIO@ID_USUARIO/REPO@ID_REPO:ref:refs/heads/main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Para este repositorio es: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repo:Kattysirel@218675324/tubeyou@1397006392:ref:refs/heads/main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algún día usas otro repositorio u otra cuenta, los números cambian. Se consultan con: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users/TU_USUARIO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repos/TU_USUARIO/TU_REPO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También lo verás impreso en el log del workflow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(paso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campo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): si AWS rechaza el rol, copia ese valor tal cual a la política de confianza.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Secrets y Variables en GitHub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secret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Secret:</w:t>
      </w:r>
      <w:r>
        <w:rPr>
          <w:rFonts w:ascii="Calibri" w:cs="Calibri" w:eastAsia="Calibri" w:hAnsi="Calibri"/>
        </w:rPr>
        <w:t xml:space="preserve"> el ARN del rol del paso 3 ➔ </w:t>
      </w:r>
      <w:r>
        <w:rPr>
          <w:rFonts w:ascii="Calibri" w:cs="Calibri" w:eastAsia="Calibri" w:hAnsi="Calibri"/>
          <w:b/>
          <w:bCs/>
        </w:rPr>
        <w:t xml:space="preserve">Add secret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Nunca pongas aquí la URL de CloudFront.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variable</w:t>
      </w:r>
      <w:r>
        <w:rPr>
          <w:rFonts w:ascii="Calibri" w:cs="Calibri" w:eastAsia="Calibri" w:hAnsi="Calibri"/>
        </w:rPr>
        <w:t xml:space="preserve">. Crea estas tres, una por una (</w:t>
      </w:r>
      <w:r>
        <w:rPr>
          <w:rFonts w:ascii="Calibri" w:cs="Calibri" w:eastAsia="Calibri" w:hAnsi="Calibri"/>
          <w:b/>
          <w:bCs/>
        </w:rPr>
        <w:t xml:space="preserve">Name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Value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variable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AWS_REGION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us-east-1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https://dXXXXXXXXXXXX.cloudfront.net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(tu dominio de CloudFront,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al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crees CLOUDFRONT_DISTRIBUTION_ID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workflow trae un paso opcional que invalida la caché de CloudFront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solo si esa variable existe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además requiere un permiso extra en la política. No la crees: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publica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no-cache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así que no hace falta.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2: el 404 por doble barra (//videos)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abrir la app en CloudFront el catálogo no carga y la consola del navegador (F12) muestra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Failed to load resource: 404 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terminaba en barra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https://d...cloudfront.net/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Al unir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${URL}/videos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queda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CloudFront no reconoce el behavior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manda la petición a S3, donde esa ruta no existe.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guardar la variable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barra final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Además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api.js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ya la limpia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.trim().replace(/\/+$/, '')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Los workflows del repositorio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vienen en el repositorio; solo se explican aquí. Están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.github/workflows/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corre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frontend-ci.yml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cada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Pull Request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ci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lint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(ESLint),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verifica que exista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despliega.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frontend-cd.yml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hacer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push / merge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que cambie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frontend/**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Compila, muestra el token OIDC (depuración), asume el rol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sube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S3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 s3 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Primer despliegue (manual)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Con el Bloque 5 terminado y los secrets/variables creados, publica el frontend por primera vez: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GitHub ➔ pestaña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el menú izquierdo elige </w:t>
      </w:r>
      <w:r>
        <w:rPr>
          <w:rFonts w:ascii="Calibri" w:cs="Calibri" w:eastAsia="Calibri" w:hAnsi="Calibri"/>
          <w:b/>
          <w:bCs/>
        </w:rPr>
        <w:t xml:space="preserve">Frontend CD - Deploy to AWS S3 (OIDC)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Botón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 (a la derecha) ➔ </w:t>
      </w:r>
      <w:r>
        <w:rPr>
          <w:rFonts w:ascii="Calibri" w:cs="Calibri" w:eastAsia="Calibri" w:hAnsi="Calibri"/>
          <w:i/>
          <w:iCs/>
        </w:rPr>
        <w:t xml:space="preserve">Branch: 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Espera 1 minuto. Entra a la ejecución ➔ trabajo </w:t>
      </w:r>
      <w:r>
        <w:rPr>
          <w:rFonts w:ascii="Calibri" w:cs="Calibri" w:eastAsia="Calibri" w:hAnsi="Calibri"/>
          <w:b/>
          <w:bCs/>
        </w:rPr>
        <w:t xml:space="preserve">Build &amp; Deploy to S3</w:t>
      </w:r>
      <w:r>
        <w:rPr>
          <w:rFonts w:ascii="Calibri" w:cs="Calibri" w:eastAsia="Calibri" w:hAnsi="Calibri"/>
        </w:rPr>
        <w:t xml:space="preserve">. Todos los pasos deben quedar con ✓ verde.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https://dXXXXXXXXXXXX.cloudfront.net</w:t>
      </w:r>
      <w:r>
        <w:rPr>
          <w:rFonts w:ascii="Calibri" w:cs="Calibri" w:eastAsia="Calibri" w:hAnsi="Calibri"/>
        </w:rPr>
        <w:t xml:space="preserve">. Debe cargar </w:t>
      </w:r>
      <w:r>
        <w:rPr>
          <w:rFonts w:ascii="Calibri" w:cs="Calibri" w:eastAsia="Calibri" w:hAnsi="Calibri"/>
          <w:b/>
          <w:bCs/>
        </w:rPr>
        <w:t xml:space="preserve">TubeYou</w:t>
      </w:r>
      <w:r>
        <w:rPr>
          <w:rFonts w:ascii="Calibri" w:cs="Calibri" w:eastAsia="Calibri" w:hAnsi="Calibri"/>
        </w:rPr>
        <w:t xml:space="preserve"> con candado SSL.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Pantalla principal de TubeYou en HTTPS. Si recargas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/watch/1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/profile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sigue funcionando gracias a las páginas de error del Bloque 5.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paso "Authenticate with AWS via OIDC" falla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Casi siempre es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la política de confianza. Abre el paso anterior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copia el valor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pégalo en la política (Paso 3). Más casos en el Anexo 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7: CODERABBIT Y FLUJO DE PULL REQUEST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buena práctica prohíbe subir cambios directamente a producción. Todo cambio viaja en una </w:t>
      </w:r>
      <w:r>
        <w:rPr>
          <w:rFonts w:ascii="Calibri" w:cs="Calibri" w:eastAsia="Calibri" w:hAnsi="Calibri"/>
          <w:b/>
          <w:bCs/>
        </w:rPr>
        <w:t xml:space="preserve">rama secundaria</w:t>
      </w:r>
      <w:r>
        <w:rPr>
          <w:rFonts w:ascii="Calibri" w:cs="Calibri" w:eastAsia="Calibri" w:hAnsi="Calibri"/>
        </w:rPr>
        <w:t xml:space="preserve"> y lo revisan </w:t>
      </w:r>
      <w:r>
        <w:rPr>
          <w:rFonts w:ascii="Calibri" w:cs="Calibri" w:eastAsia="Calibri" w:hAnsi="Calibri"/>
          <w:b/>
          <w:bCs/>
        </w:rPr>
        <w:t xml:space="preserve">dos guardianes</w:t>
      </w:r>
      <w:r>
        <w:rPr>
          <w:rFonts w:ascii="Calibri" w:cs="Calibri" w:eastAsia="Calibri" w:hAnsi="Calibri"/>
        </w:rPr>
        <w:t xml:space="preserve"> automáticos antes de llegar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Instalar CodeRabbit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https://coderabbit.ai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Login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Sign in with GitHub</w:t>
      </w:r>
      <w:r>
        <w:rPr>
          <w:rFonts w:ascii="Calibri" w:cs="Calibri" w:eastAsia="Calibri" w:hAnsi="Calibri"/>
        </w:rPr>
        <w:t xml:space="preserve"> y autoriza.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Repositories</w:t>
      </w:r>
      <w:r>
        <w:rPr>
          <w:rFonts w:ascii="Calibri" w:cs="Calibri" w:eastAsia="Calibri" w:hAnsi="Calibri"/>
        </w:rPr>
        <w:t xml:space="preserve"> (o </w:t>
      </w:r>
      <w:r>
        <w:rPr>
          <w:rFonts w:ascii="Calibri" w:cs="Calibri" w:eastAsia="Calibri" w:hAnsi="Calibri"/>
          <w:i/>
          <w:iCs/>
        </w:rPr>
        <w:t xml:space="preserve">Add repository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Elige </w:t>
      </w:r>
      <w:r>
        <w:rPr>
          <w:rFonts w:ascii="Calibri" w:cs="Calibri" w:eastAsia="Calibri" w:hAnsi="Calibri"/>
          <w:b/>
          <w:bCs/>
        </w:rPr>
        <w:t xml:space="preserve">Only select repositories</w:t>
      </w:r>
      <w:r>
        <w:rPr>
          <w:rFonts w:ascii="Calibri" w:cs="Calibri" w:eastAsia="Calibri" w:hAnsi="Calibri"/>
        </w:rPr>
        <w:t xml:space="preserve"> ➔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Install &amp; Authorize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 repositorio ya incluye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.coderabbit.yaml</w:t>
      </w:r>
      <w:r>
        <w:rPr>
          <w:rFonts w:ascii="Calibri" w:cs="Calibri" w:eastAsia="Calibri" w:hAnsi="Calibri"/>
        </w:rPr>
        <w:t xml:space="preserve"> con la configuración (respuestas en español, revisión de PR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Hacer un cambio en una rama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la terminal de tu computadora, dentro de la carpeta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del proyecto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-b feature/mi-mejora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...haz tus cambios en los archivos...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add 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commit -m "feat(frontend): descripcion corta del cambio"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push origin feature/mi-mejora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Abrir el Pull Request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En GitHub aparece un banner amarillo </w:t>
      </w:r>
      <w:r>
        <w:rPr>
          <w:rFonts w:ascii="Calibri" w:cs="Calibri" w:eastAsia="Calibri" w:hAnsi="Calibri"/>
          <w:b/>
          <w:bCs/>
        </w:rPr>
        <w:t xml:space="preserve">Compare &amp; pull request</w:t>
      </w:r>
      <w:r>
        <w:rPr>
          <w:rFonts w:ascii="Calibri" w:cs="Calibri" w:eastAsia="Calibri" w:hAnsi="Calibri"/>
        </w:rPr>
        <w:t xml:space="preserve">: haz clic.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Llena la plantilla (resumen, tipo de cambio y checklist) ➔ </w:t>
      </w:r>
      <w:r>
        <w:rPr>
          <w:rFonts w:ascii="Calibri" w:cs="Calibri" w:eastAsia="Calibri" w:hAnsi="Calibri"/>
          <w:b/>
          <w:bCs/>
        </w:rPr>
        <w:t xml:space="preserve">Create pull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1 (GitHub Actions CI):</w:t>
      </w:r>
      <w:r>
        <w:rPr>
          <w:rFonts w:ascii="Calibri" w:cs="Calibri" w:eastAsia="Calibri" w:hAnsi="Calibri"/>
        </w:rPr>
        <w:t xml:space="preserve"> en la parte de abajo del PR aparece </w:t>
      </w:r>
      <w:r>
        <w:rPr>
          <w:rFonts w:ascii="Calibri" w:cs="Calibri" w:eastAsia="Calibri" w:hAnsi="Calibri"/>
          <w:i/>
          <w:iCs/>
        </w:rPr>
        <w:t xml:space="preserve">Frontend CI - Validation &amp; Build</w:t>
      </w:r>
      <w:r>
        <w:rPr>
          <w:rFonts w:ascii="Calibri" w:cs="Calibri" w:eastAsia="Calibri" w:hAnsi="Calibri"/>
        </w:rPr>
        <w:t xml:space="preserve">. Debe pasar a verde (ESLint y build de Vite).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2 (CodeRabbit):</w:t>
      </w:r>
      <w:r>
        <w:rPr>
          <w:rFonts w:ascii="Calibri" w:cs="Calibri" w:eastAsia="Calibri" w:hAnsi="Calibri"/>
        </w:rPr>
        <w:t xml:space="preserve"> en menos de un minuto publica un resumen del cambio, una tabla de impacto y comentarios sobre seguridad y buenas prácticas.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Merge y despliegue automático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Con el CI en verde, presiona </w:t>
      </w:r>
      <w:r>
        <w:rPr>
          <w:rFonts w:ascii="Calibri" w:cs="Calibri" w:eastAsia="Calibri" w:hAnsi="Calibri"/>
          <w:b/>
          <w:bCs/>
        </w:rPr>
        <w:t xml:space="preserve">Merge pull request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Confirm merge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Ve 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: el workflow </w:t>
      </w:r>
      <w:r>
        <w:rPr>
          <w:rFonts w:ascii="Calibri" w:cs="Calibri" w:eastAsia="Calibri" w:hAnsi="Calibri"/>
          <w:b/>
          <w:bCs/>
        </w:rPr>
        <w:t xml:space="preserve">Frontend CD</w:t>
      </w:r>
      <w:r>
        <w:rPr>
          <w:rFonts w:ascii="Calibri" w:cs="Calibri" w:eastAsia="Calibri" w:hAnsi="Calibri"/>
        </w:rPr>
        <w:t xml:space="preserve"> se dispara solo (si el PR cambió algo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</w:t>
      </w:r>
      <w:r>
        <w:rPr>
          <w:rFonts w:ascii="Calibri" w:cs="Calibri" w:eastAsia="Calibri" w:hAnsi="Calibri"/>
        </w:rPr>
        <w:t xml:space="preserve">). Asume el rol por OIDC y sincroniza los archivos en S3 sin intervención humana.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Espera 1 minuto y recarga el sitio de CloudFront (Ctrl + F5) para ver el cambio.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8: MATRIZ DE VERIFICACIÓN Y GUION DE LA DEMOSTRACIÓN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tabla resume todo lo que debe comprobarse en vivo. Úsala también como guion de una demostración de 5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 en vivo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frontend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https://tubeyou-frontend-kattysirel.s3.amazonaws.com/index.html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Denied / 403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bucket es privado: solo CloudFront puede leerlo.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+ OAC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TubeYou en HTTPS con candado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es el único autorizado a leer 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en EC2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https://dXXXX.cloudfront.net/docs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Swagger UI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envía el tráfico a la EC2 (puerto 8000).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un usuario desde la app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creado (HTTP 201)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privado conectado por Security Group; la clave se guarda con bcrypt.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Publicar video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Perfil ➔ Publicar video (MP4 + imagen)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en Mis videos y en el inicio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sube los archivos a S3 con el IAM Role.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videos y miniaturas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los buckets en la consola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nuevos en cada bucket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archivos viven en S3; RDS solo guarda las URLs.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Reproducir y adelantar con F12 ➔ Network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206 Partial Content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Encabezados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Comentarios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 un video y recargar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comentario sigue ahí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guarda en la tabla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RDS.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y eliminar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el título; eliminar un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título; el video y sus archivos desaparecen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borra la fila, los comentarios y los objetos de S3.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+ CodeRabbit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un Pull Request y la pestaña Actions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 verde, CodeRabbit comentando y CD automático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Flujo DevOps moderno sin claves permanentes en GitHub.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Guion sugerido para el video de 5 a 8 minutos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Minuto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mostrar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0:00 – 0:45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 de la arquitectura (Capítulo 1): navegador ➔ CloudFront ➔ S3 / EC2 ➔ RDS.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0:45 – 2:00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 de AWS: los 3 buckets, la EC2 (con su rol), RDS, los Security Groups y CloudFront con sus behaviors.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2:00 – 3:00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FastAPI en la URL de CloudFront y los endpoints mínimos.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 – 5:00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Demo: registro ➔ login ➔ publicar ➔ catálogo ➔ reproducir y adelantar ➔ comentar ➔ recomendados ➔ perfil (editar y eliminar) ➔ tema claro/oscuro.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5:00 – 6:30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Código: backend por capas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crud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models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routers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schemas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services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frontend con Atomic Design.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 – 8:00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un Pull Request con CI verde y CodeRabbit comentando, el merge y el workflow de despliegue asumiendo el rol por OIDC.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A: ERRORES FRECUENTES Y SOLUCIONES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caso indica qué ves, por qué ocurre y cómo se arregla.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500"/>
        <w:gridCol w:w="366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Not authorized to perform sts:AssumeRoleWithWebIdentity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política de confianza no coincide con el del token.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Abre el paso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copia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exacto y pégalo en la política de confianza (Bloque 6, paso 3). Comprueba también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sea el ARN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otra cosa.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IAM: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Overly permissive use of wildcard...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Comodín demasiado corto en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el valor exacto (Bloque 6, error crítico 1).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app, el catálogo no carga y F12 muestra 404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//videos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termina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la variable en GitHub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volver a ejecutar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Frontend CD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AccessDenied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403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vacío, falta la política OAC o falta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el workflow de despliegue; comprobar la política del bucket (Bloque 5, paso 6) y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(paso 2).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muestra la app y no Swagger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Crearlos (Bloque 5, paso 5).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devuelve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504 Gateway 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las llamadas a la API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8000 cerrado, DNS u puerto mal escritos en el origen, o PM2 caído.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regla del puerto 8000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origen (DNS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http ni puerto; HTTP only; puerto 8000);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log dice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Usando SQLite local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could not connect to server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API no llega a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DB_HOST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(endpoint),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tenga la regla 5432 con origen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que RDS esté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Disponible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(Available).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database "tubeyou_db" does not exist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dejó vacío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Initial database 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crear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EC2: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apt install -y postgresql-client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psql -h TU_ENDPOINT -U postgres -c "CREATE DATABASE tubeyou_db;"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Reinicia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publicar: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 se pudo subir el archivo a S3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EC2 no tiene el rol o los nombres de bucket del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coinciden.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EC2 ➔ instancia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(Actions)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Seguridad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(Security)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Modificar rol de IAM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(Modify IAM role) ➔ elegir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S3_BUCKET_VIDEOS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S3_BUCKET_THUMBNAILS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video se sube pero no se ve / la miniatura sale rota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política pública del bucket de videos o miniaturas.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Repetir el Bloque 1 (política de lectura pública) para ese bucket.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adelantar el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ExposeHeaders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 de videos.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Pegar el CORS del Bloque 1.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SSH: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UNPROTECTED PRIVATE KEY 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Permission denied (publickey)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Permisos del .pem o usuario equivocado.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los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icacls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 Bloque 4; el usuario en Ubuntu 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ubuntu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 usar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EC2 Instance Connect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pm2: command not found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fastapi: not found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instalar PM2 o no se creó el venv.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npm install -g pm2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y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~/tubeyou/backend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python3 -m venv venv &amp;&amp; source venv/bin/activate &amp;&amp; pip install -r requirements.txt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 desplegar sigo viendo la versión vieja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Caché del navegador o de CloudFront.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 + F5. En CloudFront ➔ distribución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Invalidaciones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(Invalidations)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invalidación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 invalidation) ➔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deja de responder tras detener y volver a iniciar la EC2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IP/DNS público cambió.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Dominio de 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(Origin domain) en CloudFront (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Orígenes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 Para evitarlo asigna una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 elástica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(Elastic IP) a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al subir un video: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supera el máximo de 100 MB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archivo pesa más de 100 MB o no es MP4.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Comprimir o convertir a MP4 (H.264).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B: MANTENIMIENTO Y OPERACIÓN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Actualizar el backend después de un cambio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backend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despliega solo. Cuando cambies código del backend y lo subas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conéctate a la EC2 y ejecuta: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~/tubeyou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restart fastapi-backend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Comandos útiles de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procesos y su estado (online / errored).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logs fastapi-backend --lines 50 --nostream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últimos mensajes de la API.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Reiniciar la API (después de cambiar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el código).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stop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Detenerla.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save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la lista actual para que reviva tras un reinicio.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Ahorrar costos cuando no uses el proyecto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Instancias (Instances) ➔ marca la instancia ➔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Detener instancia</w:t>
      </w:r>
      <w:r>
        <w:rPr>
          <w:rFonts w:ascii="Calibri" w:cs="Calibri" w:eastAsia="Calibri" w:hAnsi="Calibri"/>
        </w:rPr>
        <w:t xml:space="preserve"> (Stop instance). Al iniciarla de nuevo cambia la IP pública (ver caso 15).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Bases de datos (Databases)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Detener temporalmente</w:t>
      </w:r>
      <w:r>
        <w:rPr>
          <w:rFonts w:ascii="Calibri" w:cs="Calibri" w:eastAsia="Calibri" w:hAnsi="Calibri"/>
        </w:rPr>
        <w:t xml:space="preserve"> (Stop temporarily) (AWS la vuelve a encender sola a los 7 días).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 terminar el curso:</w:t>
      </w:r>
      <w:r>
        <w:rPr>
          <w:rFonts w:ascii="Calibri" w:cs="Calibri" w:eastAsia="Calibri" w:hAnsi="Calibri"/>
        </w:rPr>
        <w:t xml:space="preserve"> sigue el Bloque 0 para borrar todo y evitar cobros.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C: EVIDENCIAS PARA ENTREGAR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Marca cada punto cuando tengas la captura de pantalla o el enlace.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Enlaces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Repositorio: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la SPA: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FastAPI: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https://dXXXX.cloudfront.net/docs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Capturas de AWS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En ejecución</w:t>
      </w:r>
      <w:r>
        <w:rPr>
          <w:rFonts w:ascii="Calibri" w:cs="Calibri" w:eastAsia="Calibri" w:hAnsi="Calibri"/>
        </w:rPr>
        <w:t xml:space="preserve"> (Running) (ID, IP pública, Security Group y rol IAM).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Disponible</w:t>
      </w:r>
      <w:r>
        <w:rPr>
          <w:rFonts w:ascii="Calibri" w:cs="Calibri" w:eastAsia="Calibri" w:hAnsi="Calibri"/>
        </w:rPr>
        <w:t xml:space="preserve"> (Available) (PostgreSQL, endpoint, Security Group).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S3:</w:t>
      </w:r>
      <w:r>
        <w:rPr>
          <w:rFonts w:ascii="Calibri" w:cs="Calibri" w:eastAsia="Calibri" w:hAnsi="Calibri"/>
        </w:rPr>
        <w:t xml:space="preserve"> los tres buckets; el de frontend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assets/</w:t>
      </w:r>
      <w:r>
        <w:rPr>
          <w:rFonts w:ascii="Calibri" w:cs="Calibri" w:eastAsia="Calibri" w:hAnsi="Calibri"/>
        </w:rPr>
        <w:t xml:space="preserve">; el de videos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.mp4</w:t>
      </w:r>
      <w:r>
        <w:rPr>
          <w:rFonts w:ascii="Calibri" w:cs="Calibri" w:eastAsia="Calibri" w:hAnsi="Calibri"/>
        </w:rPr>
        <w:t xml:space="preserve">; el de miniaturas con imágenes.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CloudFront:</w:t>
      </w:r>
      <w:r>
        <w:rPr>
          <w:rFonts w:ascii="Calibri" w:cs="Calibri" w:eastAsia="Calibri" w:hAnsi="Calibri"/>
        </w:rPr>
        <w:t xml:space="preserve"> distribución </w:t>
      </w:r>
      <w:r>
        <w:rPr>
          <w:rFonts w:ascii="Calibri" w:cs="Calibri" w:eastAsia="Calibri" w:hAnsi="Calibri"/>
          <w:i/>
          <w:iCs/>
        </w:rPr>
        <w:t xml:space="preserve">Habilitada</w:t>
      </w:r>
      <w:r>
        <w:rPr>
          <w:rFonts w:ascii="Calibri" w:cs="Calibri" w:eastAsia="Calibri" w:hAnsi="Calibri"/>
        </w:rPr>
        <w:t xml:space="preserve"> (Enabled) con sus behaviors.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IAM:</w:t>
      </w:r>
      <w:r>
        <w:rPr>
          <w:rFonts w:ascii="Calibri" w:cs="Calibri" w:eastAsia="Calibri" w:hAnsi="Calibri"/>
        </w:rPr>
        <w:t xml:space="preserve"> rol de la EC2 y rol de GitHub (OIDC).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GitHub Actions:</w:t>
      </w:r>
      <w:r>
        <w:rPr>
          <w:rFonts w:ascii="Calibri" w:cs="Calibri" w:eastAsia="Calibri" w:hAnsi="Calibri"/>
        </w:rPr>
        <w:t xml:space="preserve"> una ejecución verde de </w:t>
      </w:r>
      <w:r>
        <w:rPr>
          <w:rFonts w:ascii="Calibri" w:cs="Calibri" w:eastAsia="Calibri" w:hAnsi="Calibri"/>
          <w:i/>
          <w:iCs/>
        </w:rPr>
        <w:t xml:space="preserve">Frontend CI</w:t>
      </w:r>
      <w:r>
        <w:rPr>
          <w:rFonts w:ascii="Calibri" w:cs="Calibri" w:eastAsia="Calibri" w:hAnsi="Calibri"/>
        </w:rPr>
        <w:t xml:space="preserve"> (Pull Request) y otra de </w:t>
      </w:r>
      <w:r>
        <w:rPr>
          <w:rFonts w:ascii="Calibri" w:cs="Calibri" w:eastAsia="Calibri" w:hAnsi="Calibri"/>
          <w:i/>
          <w:iCs/>
        </w:rPr>
        <w:t xml:space="preserve">Frontend CD</w:t>
      </w:r>
      <w:r>
        <w:rPr>
          <w:rFonts w:ascii="Calibri" w:cs="Calibri" w:eastAsia="Calibri" w:hAnsi="Calibri"/>
        </w:rPr>
        <w:t xml:space="preserve"> (merge a main).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Funcionamiento de la aplicación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Registro  ☐ Login  ☐ Catálogo de videos  ☐ Reproducción  ☐ Comentarios  ☐ Videos recomendados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Perfil del usuario  ☐ Publicar video  ☐ Editar video  ☐ Eliminar video  ☐ Tema claro y oscuro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Video explicativo del proyecto (guion en el Bloque 8).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C8102E"/>
        <w:sz w:val="18"/>
        <w:szCs w:val="18"/>
      </w:rPr>
      <w:t xml:space="preserve">TubeYou</w:t>
    </w:r>
    <w:r>
      <w:rPr>
        <w:rFonts w:ascii="Calibri" w:cs="Calibri" w:eastAsia="Calibri" w:hAnsi="Calibri"/>
        <w:color w:val="6B7280"/>
        <w:sz w:val="18"/>
        <w:szCs w:val="18"/>
      </w:rPr>
      <w:t xml:space="preserve">  |  Manual de despliegue en AWS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C8102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AWS - TubeYou</dc:title>
  <dc:creator>TubeYou</dc:creator>
  <cp:lastModifiedBy>Un-named</cp:lastModifiedBy>
  <cp:revision>1</cp:revision>
  <dcterms:created xsi:type="dcterms:W3CDTF">2026-10-01T06:12:21.343Z</dcterms:created>
  <dcterms:modified xsi:type="dcterms:W3CDTF">2026-10-01T06:12:21.344Z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