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ADB9C" w14:textId="77777777" w:rsidR="00F132C4" w:rsidRDefault="00F132C4" w:rsidP="00F132C4">
      <w:r>
        <w:t>TODO:</w:t>
      </w:r>
    </w:p>
    <w:p w14:paraId="2E9798A9" w14:textId="77777777" w:rsidR="00F132C4" w:rsidRDefault="00F132C4" w:rsidP="00F132C4"/>
    <w:p w14:paraId="08C84C96" w14:textId="77777777" w:rsidR="00F132C4" w:rsidRPr="008F537C" w:rsidRDefault="00F132C4" w:rsidP="00F132C4">
      <w:pPr>
        <w:pStyle w:val="ListParagraph"/>
        <w:numPr>
          <w:ilvl w:val="0"/>
          <w:numId w:val="3"/>
        </w:numPr>
        <w:rPr>
          <w:strike/>
        </w:rPr>
      </w:pPr>
      <w:r w:rsidRPr="008F537C">
        <w:rPr>
          <w:strike/>
        </w:rPr>
        <w:t xml:space="preserve">Subclass StatechartCellCycleModel creating ElegDevStatechartCellCycleMode </w:t>
      </w:r>
    </w:p>
    <w:p w14:paraId="072ECB05" w14:textId="77777777" w:rsidR="00F132C4" w:rsidRDefault="00F132C4" w:rsidP="00F132C4">
      <w:pPr>
        <w:pStyle w:val="ListParagraph"/>
        <w:numPr>
          <w:ilvl w:val="0"/>
          <w:numId w:val="3"/>
        </w:numPr>
        <w:rPr>
          <w:strike/>
        </w:rPr>
      </w:pPr>
      <w:r w:rsidRPr="008F537C">
        <w:rPr>
          <w:strike/>
        </w:rPr>
        <w:t xml:space="preserve">Condense StatechartCellCycleModel into one hpp file. </w:t>
      </w:r>
    </w:p>
    <w:p w14:paraId="292F3EF5" w14:textId="77777777" w:rsidR="00F132C4" w:rsidRPr="00137E8C" w:rsidRDefault="00F132C4" w:rsidP="00F132C4">
      <w:pPr>
        <w:pStyle w:val="ListParagraph"/>
        <w:numPr>
          <w:ilvl w:val="0"/>
          <w:numId w:val="3"/>
        </w:numPr>
        <w:rPr>
          <w:strike/>
        </w:rPr>
      </w:pPr>
      <w:r w:rsidRPr="00137E8C">
        <w:rPr>
          <w:strike/>
        </w:rPr>
        <w:t>Fix serialization of GlobalParameterStruct.</w:t>
      </w:r>
    </w:p>
    <w:p w14:paraId="148F0311" w14:textId="77777777" w:rsidR="00F132C4" w:rsidRDefault="00F132C4" w:rsidP="00F132C4">
      <w:pPr>
        <w:pStyle w:val="ListParagraph"/>
        <w:numPr>
          <w:ilvl w:val="0"/>
          <w:numId w:val="3"/>
        </w:numPr>
      </w:pPr>
      <w:r>
        <w:t>Create LeaderCellMovementModel, with DTCMovementModel as a child class</w:t>
      </w:r>
    </w:p>
    <w:p w14:paraId="4D755048" w14:textId="77777777" w:rsidR="00F132C4" w:rsidRDefault="00F132C4" w:rsidP="00F132C4">
      <w:pPr>
        <w:pStyle w:val="ListParagraph"/>
        <w:numPr>
          <w:ilvl w:val="0"/>
          <w:numId w:val="3"/>
        </w:numPr>
      </w:pPr>
      <w:r>
        <w:t>Create ElegDevLeaderCellBoundaryCondition, a child class of LeaderCellBoundaryCondition, and move all stretching code into the Eleg specific class.</w:t>
      </w:r>
    </w:p>
    <w:p w14:paraId="2895C156" w14:textId="77777777" w:rsidR="00F132C4" w:rsidRDefault="00F132C4" w:rsidP="00F132C4"/>
    <w:p w14:paraId="1426B84B" w14:textId="77777777" w:rsidR="00F132C4" w:rsidRDefault="00F132C4" w:rsidP="00F132C4">
      <w:r>
        <w:t>LOW PRIORITY</w:t>
      </w:r>
    </w:p>
    <w:p w14:paraId="2C78C3A1" w14:textId="77777777" w:rsidR="00F132C4" w:rsidRDefault="00F132C4" w:rsidP="00F132C4"/>
    <w:p w14:paraId="2FF5BBAD" w14:textId="5E0D3D25" w:rsidR="00F132C4" w:rsidRDefault="00137E8C" w:rsidP="00F132C4">
      <w:pPr>
        <w:pStyle w:val="ListParagraph"/>
        <w:numPr>
          <w:ilvl w:val="0"/>
          <w:numId w:val="3"/>
        </w:numPr>
      </w:pPr>
      <w:r>
        <w:t xml:space="preserve">Rename RandomCellKillerByType, making it clearly </w:t>
      </w:r>
      <w:bookmarkStart w:id="0" w:name="_GoBack"/>
      <w:bookmarkEnd w:id="0"/>
      <w:r>
        <w:t>Elegans specific</w:t>
      </w:r>
    </w:p>
    <w:p w14:paraId="063EB0E7" w14:textId="7E9CFD8A" w:rsidR="00F132C4" w:rsidRPr="00F132C4" w:rsidRDefault="00F132C4" w:rsidP="00F132C4">
      <w:pPr>
        <w:pStyle w:val="ListParagraph"/>
        <w:numPr>
          <w:ilvl w:val="0"/>
          <w:numId w:val="3"/>
        </w:numPr>
      </w:pPr>
      <w:r>
        <w:t>Find a way to output division events to file without altering the Cell class.</w:t>
      </w:r>
    </w:p>
    <w:p w14:paraId="2E153E2C" w14:textId="77777777" w:rsidR="00F132C4" w:rsidRDefault="00F132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7FFEF6EC" w14:textId="77777777" w:rsidR="00F132C4" w:rsidRDefault="00F132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7353ACE0" w14:textId="77777777" w:rsidR="00F132C4" w:rsidRDefault="00F132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6C1BF200" w14:textId="77777777" w:rsidR="00F132C4" w:rsidRDefault="00F132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4A45ACC7" w14:textId="77777777" w:rsidR="00E65BC4" w:rsidRPr="009C06C3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  <w:r w:rsidRPr="009C06C3">
        <w:rPr>
          <w:rFonts w:ascii="Helvetica Neue" w:eastAsia="Times New Roman" w:hAnsi="Helvetica Neue" w:cs="Times New Roman"/>
          <w:b/>
          <w:iCs/>
          <w:color w:val="333333"/>
        </w:rPr>
        <w:t>TestElegansGermline.hpp</w:t>
      </w:r>
    </w:p>
    <w:p w14:paraId="6E022103" w14:textId="77777777" w:rsidR="00E65BC4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</w:p>
    <w:p w14:paraId="62B95E4F" w14:textId="3A3AEADE" w:rsidR="00E65BC4" w:rsidRPr="009C06C3" w:rsidRDefault="0005797A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 xml:space="preserve">This is the main model file that defines a </w:t>
      </w:r>
      <w:r w:rsidRPr="0005797A">
        <w:rPr>
          <w:rFonts w:ascii="Helvetica Neue" w:eastAsia="Times New Roman" w:hAnsi="Helvetica Neue" w:cs="Times New Roman"/>
          <w:i/>
          <w:iCs/>
          <w:color w:val="333333"/>
        </w:rPr>
        <w:t>C. elegans</w:t>
      </w:r>
      <w:r w:rsidR="009C06C3">
        <w:rPr>
          <w:rFonts w:ascii="Helvetica Neue" w:eastAsia="Times New Roman" w:hAnsi="Helvetica Neue" w:cs="Times New Roman"/>
          <w:iCs/>
          <w:color w:val="333333"/>
        </w:rPr>
        <w:t xml:space="preserve"> germ line simulation. It has a single method </w:t>
      </w:r>
      <w:r w:rsidR="009C06C3" w:rsidRPr="009C06C3">
        <w:rPr>
          <w:rFonts w:ascii="Helvetica Neue" w:eastAsia="Times New Roman" w:hAnsi="Helvetica Neue" w:cs="Times New Roman"/>
          <w:i/>
          <w:iCs/>
          <w:color w:val="333333"/>
        </w:rPr>
        <w:t>TestLarvalDevelopment</w:t>
      </w:r>
      <w:r w:rsidR="009C06C3">
        <w:rPr>
          <w:rFonts w:ascii="Helvetica Neue" w:eastAsia="Times New Roman" w:hAnsi="Helvetica Neue" w:cs="Times New Roman"/>
          <w:iCs/>
          <w:color w:val="333333"/>
        </w:rPr>
        <w:t xml:space="preserve">, which is called when </w:t>
      </w:r>
      <w:r w:rsidR="009C06C3" w:rsidRPr="009C06C3">
        <w:rPr>
          <w:rFonts w:ascii="Helvetica Neue" w:eastAsia="Times New Roman" w:hAnsi="Helvetica Neue" w:cs="Times New Roman"/>
          <w:b/>
          <w:iCs/>
          <w:color w:val="333333"/>
        </w:rPr>
        <w:t>TestElegansGermlineRunner</w:t>
      </w:r>
      <w:r w:rsidR="009C06C3">
        <w:rPr>
          <w:rFonts w:ascii="Helvetica Neue" w:eastAsia="Times New Roman" w:hAnsi="Helvetica Neue" w:cs="Times New Roman"/>
          <w:iCs/>
          <w:color w:val="333333"/>
        </w:rPr>
        <w:t xml:space="preserve"> is executed.</w:t>
      </w:r>
    </w:p>
    <w:p w14:paraId="7B1B0ADD" w14:textId="77777777" w:rsidR="009C06C3" w:rsidRDefault="009C06C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</w:p>
    <w:p w14:paraId="577CAE81" w14:textId="5F18B327" w:rsidR="009C06C3" w:rsidRDefault="009C06C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 xml:space="preserve">Briefly, the main steps carried out in </w:t>
      </w:r>
      <w:r w:rsidRPr="009C06C3">
        <w:rPr>
          <w:rFonts w:ascii="Helvetica Neue" w:eastAsia="Times New Roman" w:hAnsi="Helvetica Neue" w:cs="Times New Roman"/>
          <w:i/>
          <w:iCs/>
          <w:color w:val="333333"/>
        </w:rPr>
        <w:t>TestLarvalDevelopment</w:t>
      </w:r>
      <w:r>
        <w:rPr>
          <w:rFonts w:ascii="Helvetica Neue" w:eastAsia="Times New Roman" w:hAnsi="Helvetica Neue" w:cs="Times New Roman"/>
          <w:iCs/>
          <w:color w:val="333333"/>
        </w:rPr>
        <w:t xml:space="preserve"> are:</w:t>
      </w:r>
    </w:p>
    <w:p w14:paraId="60B45E5B" w14:textId="7D8CA30B" w:rsidR="009C06C3" w:rsidRDefault="009C06C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 xml:space="preserve">1) </w:t>
      </w:r>
      <w:r w:rsidR="00473646">
        <w:rPr>
          <w:rFonts w:ascii="Helvetica Neue" w:eastAsia="Times New Roman" w:hAnsi="Helvetica Neue" w:cs="Times New Roman"/>
          <w:iCs/>
          <w:color w:val="333333"/>
        </w:rPr>
        <w:tab/>
      </w:r>
      <w:r>
        <w:rPr>
          <w:rFonts w:ascii="Helvetica Neue" w:eastAsia="Times New Roman" w:hAnsi="Helvetica Neue" w:cs="Times New Roman"/>
          <w:iCs/>
          <w:color w:val="333333"/>
        </w:rPr>
        <w:t>Read in a parameter file</w:t>
      </w:r>
    </w:p>
    <w:p w14:paraId="1D914283" w14:textId="20FF4F29" w:rsidR="009C06C3" w:rsidRDefault="009C06C3" w:rsidP="00473646">
      <w:pPr>
        <w:spacing w:before="100" w:beforeAutospacing="1" w:after="100" w:afterAutospacing="1"/>
        <w:ind w:left="717" w:hanging="360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 xml:space="preserve">2) </w:t>
      </w:r>
      <w:r w:rsidR="00473646">
        <w:rPr>
          <w:rFonts w:ascii="Helvetica Neue" w:eastAsia="Times New Roman" w:hAnsi="Helvetica Neue" w:cs="Times New Roman"/>
          <w:iCs/>
          <w:color w:val="333333"/>
        </w:rPr>
        <w:tab/>
      </w:r>
      <w:r>
        <w:rPr>
          <w:rFonts w:ascii="Helvetica Neue" w:eastAsia="Times New Roman" w:hAnsi="Helvetica Neue" w:cs="Times New Roman"/>
          <w:iCs/>
          <w:color w:val="333333"/>
        </w:rPr>
        <w:t>Set up a collection of Nodes, positioned at the starting location of each cell</w:t>
      </w:r>
    </w:p>
    <w:p w14:paraId="1AA85D29" w14:textId="6FA53A56" w:rsidR="009C06C3" w:rsidRDefault="009C06C3" w:rsidP="00473646">
      <w:pPr>
        <w:spacing w:before="100" w:beforeAutospacing="1" w:after="100" w:afterAutospacing="1"/>
        <w:ind w:left="717" w:hanging="360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 xml:space="preserve">3) </w:t>
      </w:r>
      <w:r w:rsidR="00473646">
        <w:rPr>
          <w:rFonts w:ascii="Helvetica Neue" w:eastAsia="Times New Roman" w:hAnsi="Helvetica Neue" w:cs="Times New Roman"/>
          <w:iCs/>
          <w:color w:val="333333"/>
        </w:rPr>
        <w:tab/>
      </w:r>
      <w:r>
        <w:rPr>
          <w:rFonts w:ascii="Helvetica Neue" w:eastAsia="Times New Roman" w:hAnsi="Helvetica Neue" w:cs="Times New Roman"/>
          <w:iCs/>
          <w:color w:val="333333"/>
        </w:rPr>
        <w:t>Turn the Nodes into a NodeBasedCellPopulation, where each cell has a cell cycle model based on some choice of statechart.</w:t>
      </w:r>
    </w:p>
    <w:p w14:paraId="5F109AD0" w14:textId="2D4FE22C" w:rsidR="009C06C3" w:rsidRDefault="009C06C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 xml:space="preserve">4) </w:t>
      </w:r>
      <w:r w:rsidR="00473646">
        <w:rPr>
          <w:rFonts w:ascii="Helvetica Neue" w:eastAsia="Times New Roman" w:hAnsi="Helvetica Neue" w:cs="Times New Roman"/>
          <w:iCs/>
          <w:color w:val="333333"/>
        </w:rPr>
        <w:tab/>
      </w:r>
      <w:r>
        <w:rPr>
          <w:rFonts w:ascii="Helvetica Neue" w:eastAsia="Times New Roman" w:hAnsi="Helvetica Neue" w:cs="Times New Roman"/>
          <w:iCs/>
          <w:color w:val="333333"/>
        </w:rPr>
        <w:t>Specify the properties of each cell, and request ancestor tracking.</w:t>
      </w:r>
    </w:p>
    <w:p w14:paraId="2DBB15B3" w14:textId="64445A7A" w:rsidR="006E3396" w:rsidRDefault="006E339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 xml:space="preserve">5) </w:t>
      </w:r>
      <w:r w:rsidR="00473646">
        <w:rPr>
          <w:rFonts w:ascii="Helvetica Neue" w:eastAsia="Times New Roman" w:hAnsi="Helvetica Neue" w:cs="Times New Roman"/>
          <w:iCs/>
          <w:color w:val="333333"/>
        </w:rPr>
        <w:tab/>
      </w:r>
      <w:r>
        <w:rPr>
          <w:rFonts w:ascii="Helvetica Neue" w:eastAsia="Times New Roman" w:hAnsi="Helvetica Neue" w:cs="Times New Roman"/>
          <w:iCs/>
          <w:color w:val="333333"/>
        </w:rPr>
        <w:t>Make a S</w:t>
      </w:r>
      <w:r w:rsidR="009C06C3">
        <w:rPr>
          <w:rFonts w:ascii="Helvetica Neue" w:eastAsia="Times New Roman" w:hAnsi="Helvetica Neue" w:cs="Times New Roman"/>
          <w:iCs/>
          <w:color w:val="333333"/>
        </w:rPr>
        <w:t>imulation object out of the cell popula</w:t>
      </w:r>
      <w:r>
        <w:rPr>
          <w:rFonts w:ascii="Helvetica Neue" w:eastAsia="Times New Roman" w:hAnsi="Helvetica Neue" w:cs="Times New Roman"/>
          <w:iCs/>
          <w:color w:val="333333"/>
        </w:rPr>
        <w:t>t</w:t>
      </w:r>
      <w:r w:rsidR="009C06C3">
        <w:rPr>
          <w:rFonts w:ascii="Helvetica Neue" w:eastAsia="Times New Roman" w:hAnsi="Helvetica Neue" w:cs="Times New Roman"/>
          <w:iCs/>
          <w:color w:val="333333"/>
        </w:rPr>
        <w:t>ion</w:t>
      </w:r>
      <w:r>
        <w:rPr>
          <w:rFonts w:ascii="Helvetica Neue" w:eastAsia="Times New Roman" w:hAnsi="Helvetica Neue" w:cs="Times New Roman"/>
          <w:iCs/>
          <w:color w:val="333333"/>
        </w:rPr>
        <w:t xml:space="preserve"> and set its </w:t>
      </w:r>
    </w:p>
    <w:p w14:paraId="4949671C" w14:textId="0CEC6752" w:rsidR="009C06C3" w:rsidRDefault="006E339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 xml:space="preserve">    </w:t>
      </w:r>
      <w:r w:rsidR="00473646">
        <w:rPr>
          <w:rFonts w:ascii="Helvetica Neue" w:eastAsia="Times New Roman" w:hAnsi="Helvetica Neue" w:cs="Times New Roman"/>
          <w:iCs/>
          <w:color w:val="333333"/>
        </w:rPr>
        <w:tab/>
      </w:r>
      <w:r>
        <w:rPr>
          <w:rFonts w:ascii="Helvetica Neue" w:eastAsia="Times New Roman" w:hAnsi="Helvetica Neue" w:cs="Times New Roman"/>
          <w:iCs/>
          <w:color w:val="333333"/>
        </w:rPr>
        <w:t>properties (time step, end time etc.).</w:t>
      </w:r>
    </w:p>
    <w:p w14:paraId="2E1F484D" w14:textId="31906E83" w:rsidR="006E3396" w:rsidRDefault="006E339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 xml:space="preserve">6) </w:t>
      </w:r>
      <w:r w:rsidR="00473646">
        <w:rPr>
          <w:rFonts w:ascii="Helvetica Neue" w:eastAsia="Times New Roman" w:hAnsi="Helvetica Neue" w:cs="Times New Roman"/>
          <w:iCs/>
          <w:color w:val="333333"/>
        </w:rPr>
        <w:tab/>
      </w:r>
      <w:r>
        <w:rPr>
          <w:rFonts w:ascii="Helvetica Neue" w:eastAsia="Times New Roman" w:hAnsi="Helvetica Neue" w:cs="Times New Roman"/>
          <w:iCs/>
          <w:color w:val="333333"/>
        </w:rPr>
        <w:t>Specify the force law between cells</w:t>
      </w:r>
    </w:p>
    <w:p w14:paraId="6EC7B831" w14:textId="002F4C58" w:rsidR="006E3396" w:rsidRDefault="006E339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 xml:space="preserve">7) </w:t>
      </w:r>
      <w:r w:rsidR="00473646">
        <w:rPr>
          <w:rFonts w:ascii="Helvetica Neue" w:eastAsia="Times New Roman" w:hAnsi="Helvetica Neue" w:cs="Times New Roman"/>
          <w:iCs/>
          <w:color w:val="333333"/>
        </w:rPr>
        <w:tab/>
      </w:r>
      <w:r>
        <w:rPr>
          <w:rFonts w:ascii="Helvetica Neue" w:eastAsia="Times New Roman" w:hAnsi="Helvetica Neue" w:cs="Times New Roman"/>
          <w:iCs/>
          <w:color w:val="333333"/>
        </w:rPr>
        <w:t>Set up the leader cell boundary condition</w:t>
      </w:r>
    </w:p>
    <w:p w14:paraId="1D43176A" w14:textId="77777777" w:rsidR="00473646" w:rsidRDefault="006E339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 xml:space="preserve">8) </w:t>
      </w:r>
      <w:r w:rsidR="00473646">
        <w:rPr>
          <w:rFonts w:ascii="Helvetica Neue" w:eastAsia="Times New Roman" w:hAnsi="Helvetica Neue" w:cs="Times New Roman"/>
          <w:iCs/>
          <w:color w:val="333333"/>
        </w:rPr>
        <w:tab/>
      </w:r>
      <w:r>
        <w:rPr>
          <w:rFonts w:ascii="Helvetica Neue" w:eastAsia="Times New Roman" w:hAnsi="Helvetica Neue" w:cs="Times New Roman"/>
          <w:iCs/>
          <w:color w:val="333333"/>
        </w:rPr>
        <w:t xml:space="preserve">If using contact inhibition in your cell cycle model, add a volume </w:t>
      </w:r>
    </w:p>
    <w:p w14:paraId="1BBD64C7" w14:textId="5CDFF774" w:rsidR="006E3396" w:rsidRDefault="006E3396" w:rsidP="00473646">
      <w:pPr>
        <w:spacing w:before="100" w:beforeAutospacing="1" w:after="100" w:afterAutospacing="1"/>
        <w:ind w:left="357" w:firstLine="363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>tracker to measure cell compression</w:t>
      </w:r>
    </w:p>
    <w:p w14:paraId="47CDA307" w14:textId="1757E452" w:rsid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>9)</w:t>
      </w:r>
      <w:r>
        <w:rPr>
          <w:rFonts w:ascii="Helvetica Neue" w:eastAsia="Times New Roman" w:hAnsi="Helvetica Neue" w:cs="Times New Roman"/>
          <w:iCs/>
          <w:color w:val="333333"/>
        </w:rPr>
        <w:tab/>
        <w:t>Add cell removal by apoptosis and fertilisation</w:t>
      </w:r>
    </w:p>
    <w:p w14:paraId="607D8CAA" w14:textId="52738B78" w:rsidR="006E339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>10</w:t>
      </w:r>
      <w:r w:rsidR="006E3396">
        <w:rPr>
          <w:rFonts w:ascii="Helvetica Neue" w:eastAsia="Times New Roman" w:hAnsi="Helvetica Neue" w:cs="Times New Roman"/>
          <w:iCs/>
          <w:color w:val="333333"/>
        </w:rPr>
        <w:t xml:space="preserve">) Add data output </w:t>
      </w:r>
    </w:p>
    <w:p w14:paraId="21DED311" w14:textId="7C53EC45" w:rsid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>11) Solve, and save the final state</w:t>
      </w:r>
    </w:p>
    <w:p w14:paraId="218BD640" w14:textId="497D8E52" w:rsidR="009C06C3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>12) Delete the node collection</w:t>
      </w:r>
      <w:r w:rsidR="009C06C3">
        <w:rPr>
          <w:rFonts w:ascii="Helvetica Neue" w:eastAsia="Times New Roman" w:hAnsi="Helvetica Neue" w:cs="Times New Roman"/>
          <w:iCs/>
          <w:color w:val="333333"/>
        </w:rPr>
        <w:t xml:space="preserve"> </w:t>
      </w:r>
    </w:p>
    <w:p w14:paraId="6697065D" w14:textId="4D269221" w:rsidR="0005797A" w:rsidRDefault="0005797A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</w:p>
    <w:p w14:paraId="0B86CE27" w14:textId="5312B501" w:rsidR="009C06C3" w:rsidRDefault="009C06C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 xml:space="preserve">To write a model of your own building on </w:t>
      </w:r>
      <w:r w:rsidR="00473646">
        <w:rPr>
          <w:rFonts w:ascii="Helvetica Neue" w:eastAsia="Times New Roman" w:hAnsi="Helvetica Neue" w:cs="Times New Roman"/>
          <w:iCs/>
          <w:color w:val="333333"/>
        </w:rPr>
        <w:t>our code, you will need</w:t>
      </w:r>
      <w:r>
        <w:rPr>
          <w:rFonts w:ascii="Helvetica Neue" w:eastAsia="Times New Roman" w:hAnsi="Helvetica Neue" w:cs="Times New Roman"/>
          <w:iCs/>
          <w:color w:val="333333"/>
        </w:rPr>
        <w:t xml:space="preserve"> to produce a </w:t>
      </w:r>
      <w:r w:rsidR="00473646">
        <w:rPr>
          <w:rFonts w:ascii="Helvetica Neue" w:eastAsia="Times New Roman" w:hAnsi="Helvetica Neue" w:cs="Times New Roman"/>
          <w:iCs/>
          <w:color w:val="333333"/>
        </w:rPr>
        <w:t>similar</w:t>
      </w:r>
      <w:r>
        <w:rPr>
          <w:rFonts w:ascii="Helvetica Neue" w:eastAsia="Times New Roman" w:hAnsi="Helvetica Neue" w:cs="Times New Roman"/>
          <w:iCs/>
          <w:color w:val="333333"/>
        </w:rPr>
        <w:t xml:space="preserve"> </w:t>
      </w:r>
      <w:r w:rsidRPr="00473646">
        <w:rPr>
          <w:rFonts w:ascii="Helvetica Neue" w:eastAsia="Times New Roman" w:hAnsi="Helvetica Neue" w:cs="Times New Roman"/>
          <w:b/>
          <w:iCs/>
          <w:color w:val="333333"/>
        </w:rPr>
        <w:t>TestMyModel.hpp</w:t>
      </w:r>
      <w:r w:rsidR="00473646">
        <w:rPr>
          <w:rFonts w:ascii="Helvetica Neue" w:eastAsia="Times New Roman" w:hAnsi="Helvetica Neue" w:cs="Times New Roman"/>
          <w:iCs/>
          <w:color w:val="333333"/>
        </w:rPr>
        <w:t xml:space="preserve"> file</w:t>
      </w:r>
      <w:r>
        <w:rPr>
          <w:rFonts w:ascii="Helvetica Neue" w:eastAsia="Times New Roman" w:hAnsi="Helvetica Neue" w:cs="Times New Roman"/>
          <w:iCs/>
          <w:color w:val="333333"/>
        </w:rPr>
        <w:t xml:space="preserve"> in the same directory as this file, perhaps using TestElegansGermline.hpp as a template.</w:t>
      </w:r>
    </w:p>
    <w:p w14:paraId="76E1E391" w14:textId="77777777" w:rsidR="009C06C3" w:rsidRPr="00E65BC4" w:rsidRDefault="009C06C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</w:p>
    <w:p w14:paraId="7C63DE07" w14:textId="77777777" w:rsidR="00E65BC4" w:rsidRDefault="00E65BC4" w:rsidP="00473646">
      <w:pPr>
        <w:spacing w:before="100" w:beforeAutospacing="1" w:after="100" w:afterAutospacing="1"/>
        <w:contextualSpacing/>
        <w:rPr>
          <w:rFonts w:ascii="Helvetica Neue" w:eastAsia="Times New Roman" w:hAnsi="Helvetica Neue" w:cs="Times New Roman"/>
          <w:i/>
          <w:iCs/>
          <w:color w:val="333333"/>
        </w:rPr>
      </w:pPr>
    </w:p>
    <w:p w14:paraId="0FB6C10E" w14:textId="77777777" w:rsidR="00473646" w:rsidRPr="00E65BC4" w:rsidRDefault="00473646" w:rsidP="00473646">
      <w:pPr>
        <w:spacing w:before="100" w:beforeAutospacing="1" w:after="100" w:afterAutospacing="1"/>
        <w:contextualSpacing/>
        <w:rPr>
          <w:rFonts w:ascii="Helvetica Neue" w:eastAsia="Times New Roman" w:hAnsi="Helvetica Neue" w:cs="Times New Roman"/>
          <w:i/>
          <w:iCs/>
          <w:color w:val="333333"/>
        </w:rPr>
      </w:pPr>
    </w:p>
    <w:p w14:paraId="1E49B0E0" w14:textId="77777777" w:rsidR="00E65BC4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  <w:r w:rsidRPr="00473646">
        <w:rPr>
          <w:rFonts w:ascii="Helvetica Neue" w:eastAsia="Times New Roman" w:hAnsi="Helvetica Neue" w:cs="Times New Roman"/>
          <w:b/>
          <w:iCs/>
          <w:color w:val="333333"/>
        </w:rPr>
        <w:t>DTCMovementModel.hpp(cpp)</w:t>
      </w:r>
    </w:p>
    <w:p w14:paraId="7118F9D2" w14:textId="77777777" w:rsid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6634CEEB" w14:textId="7A1665B8" w:rsidR="00473646" w:rsidRP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This file specifies the movement of the DTC, and maintains a collection of equally spaced points on the DTC’s path.</w:t>
      </w:r>
    </w:p>
    <w:p w14:paraId="0C133E72" w14:textId="77777777" w:rsidR="00E65BC4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color w:val="333333"/>
        </w:rPr>
      </w:pPr>
    </w:p>
    <w:p w14:paraId="14C91EAD" w14:textId="77777777" w:rsid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color w:val="333333"/>
        </w:rPr>
      </w:pPr>
    </w:p>
    <w:p w14:paraId="02AA93F7" w14:textId="77777777" w:rsidR="00473646" w:rsidRPr="00E65BC4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color w:val="333333"/>
        </w:rPr>
      </w:pPr>
    </w:p>
    <w:p w14:paraId="594F5050" w14:textId="77777777" w:rsidR="00E65BC4" w:rsidRPr="00473646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  <w:r w:rsidRPr="00473646">
        <w:rPr>
          <w:rFonts w:ascii="Helvetica Neue" w:eastAsia="Times New Roman" w:hAnsi="Helvetica Neue" w:cs="Times New Roman"/>
          <w:b/>
          <w:iCs/>
          <w:color w:val="333333"/>
        </w:rPr>
        <w:t>LeaderCellBoundaryCondition.hpp(cpp)</w:t>
      </w:r>
    </w:p>
    <w:p w14:paraId="0F852749" w14:textId="77777777" w:rsid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/>
          <w:iCs/>
          <w:color w:val="333333"/>
        </w:rPr>
      </w:pPr>
    </w:p>
    <w:p w14:paraId="0240E63A" w14:textId="6C51AF90" w:rsidR="00473646" w:rsidRP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 xml:space="preserve">This file enforces a tube shaped boundary condition, based on the collection of points on the leader cell path it receives from </w:t>
      </w:r>
      <w:r w:rsidRPr="00473646">
        <w:rPr>
          <w:rFonts w:ascii="Helvetica Neue" w:eastAsia="Times New Roman" w:hAnsi="Helvetica Neue" w:cs="Times New Roman"/>
          <w:b/>
          <w:iCs/>
          <w:color w:val="333333"/>
        </w:rPr>
        <w:t>DTCMovementModel</w:t>
      </w:r>
      <w:r>
        <w:rPr>
          <w:rFonts w:ascii="Helvetica Neue" w:eastAsia="Times New Roman" w:hAnsi="Helvetica Neue" w:cs="Times New Roman"/>
          <w:iCs/>
          <w:color w:val="333333"/>
        </w:rPr>
        <w:t>.</w:t>
      </w:r>
    </w:p>
    <w:p w14:paraId="0ECCF639" w14:textId="77777777" w:rsid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/>
          <w:iCs/>
          <w:color w:val="333333"/>
        </w:rPr>
      </w:pPr>
    </w:p>
    <w:p w14:paraId="64FB1849" w14:textId="77777777" w:rsid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/>
          <w:iCs/>
          <w:color w:val="333333"/>
        </w:rPr>
      </w:pPr>
    </w:p>
    <w:p w14:paraId="52C8F00B" w14:textId="77777777" w:rsidR="00E65BC4" w:rsidRPr="00E65BC4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color w:val="333333"/>
        </w:rPr>
      </w:pPr>
    </w:p>
    <w:p w14:paraId="01ADADD1" w14:textId="77777777" w:rsidR="00E65BC4" w:rsidRPr="00473646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  <w:r w:rsidRPr="00473646">
        <w:rPr>
          <w:rFonts w:ascii="Helvetica Neue" w:eastAsia="Times New Roman" w:hAnsi="Helvetica Neue" w:cs="Times New Roman"/>
          <w:b/>
          <w:iCs/>
          <w:color w:val="333333"/>
        </w:rPr>
        <w:t>Fertilisation.hpp(cpp)</w:t>
      </w:r>
    </w:p>
    <w:p w14:paraId="7EF1D9E7" w14:textId="77777777" w:rsidR="00E65BC4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0FDF9326" w14:textId="16561A07" w:rsid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>Removes oocytes from the simulation once they reach the proximal end, together with one sperm.</w:t>
      </w:r>
    </w:p>
    <w:p w14:paraId="4AAAD264" w14:textId="77777777" w:rsid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</w:p>
    <w:p w14:paraId="00312DE7" w14:textId="77777777" w:rsid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</w:p>
    <w:p w14:paraId="79BAA299" w14:textId="77777777" w:rsidR="00473646" w:rsidRP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</w:p>
    <w:p w14:paraId="1F416EDB" w14:textId="77777777" w:rsidR="00E65BC4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  <w:r w:rsidRPr="00473646">
        <w:rPr>
          <w:rFonts w:ascii="Helvetica Neue" w:eastAsia="Times New Roman" w:hAnsi="Helvetica Neue" w:cs="Times New Roman"/>
          <w:b/>
          <w:iCs/>
          <w:color w:val="333333"/>
        </w:rPr>
        <w:t>RandomCellKillerByType.hpp(cpp)</w:t>
      </w:r>
    </w:p>
    <w:p w14:paraId="07FCC3D1" w14:textId="77777777" w:rsid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06F0F0F0" w14:textId="5E24E8A0" w:rsidR="00473646" w:rsidRP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>Kills oocyte fated cells that have yet to reach the proximal arm, with some probability.</w:t>
      </w:r>
    </w:p>
    <w:p w14:paraId="6457C9A7" w14:textId="77777777" w:rsid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2A84F53C" w14:textId="77777777" w:rsidR="00473646" w:rsidRP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2C467C62" w14:textId="77777777" w:rsidR="00E65BC4" w:rsidRPr="00473646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271E979E" w14:textId="77777777" w:rsidR="00E65BC4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  <w:r w:rsidRPr="00473646">
        <w:rPr>
          <w:rFonts w:ascii="Helvetica Neue" w:eastAsia="Times New Roman" w:hAnsi="Helvetica Neue" w:cs="Times New Roman"/>
          <w:b/>
          <w:iCs/>
          <w:color w:val="333333"/>
        </w:rPr>
        <w:t>GlobalParameterStruct.hpp(cpp)</w:t>
      </w:r>
    </w:p>
    <w:p w14:paraId="48FD1FC9" w14:textId="77777777" w:rsid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31B93DCF" w14:textId="53B8BB3F" w:rsidR="00473646" w:rsidRP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Provides a collection of parameter values that can be set by reading in a text file, and is available to be read by any of the other files in the project.</w:t>
      </w:r>
    </w:p>
    <w:p w14:paraId="5BAB3DF9" w14:textId="77777777" w:rsidR="00E65BC4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70F43048" w14:textId="77777777" w:rsid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62ED3689" w14:textId="77777777" w:rsidR="00473646" w:rsidRP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53754E6D" w14:textId="77777777" w:rsidR="00E65BC4" w:rsidRPr="00473646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color w:val="333333"/>
        </w:rPr>
      </w:pPr>
      <w:r w:rsidRPr="00473646">
        <w:rPr>
          <w:rFonts w:ascii="Helvetica Neue" w:eastAsia="Times New Roman" w:hAnsi="Helvetica Neue" w:cs="Times New Roman"/>
          <w:b/>
          <w:iCs/>
          <w:color w:val="333333"/>
        </w:rPr>
        <w:t>CellTrackingOutput.hpp(cpp)</w:t>
      </w:r>
    </w:p>
    <w:p w14:paraId="564E84B0" w14:textId="77777777" w:rsidR="00E65BC4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32D963B9" w14:textId="77777777" w:rsid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>Outputs the positions of certain tracked cells over time. The constructor takes two arguments: the number of time steps between measurements (int), and the subset of cells to be tracked (int; a value of 5 results in every 5</w:t>
      </w:r>
      <w:r w:rsidRPr="00473646">
        <w:rPr>
          <w:rFonts w:ascii="Helvetica Neue" w:eastAsia="Times New Roman" w:hAnsi="Helvetica Neue" w:cs="Times New Roman"/>
          <w:iCs/>
          <w:color w:val="333333"/>
          <w:vertAlign w:val="superscript"/>
        </w:rPr>
        <w:t>th</w:t>
      </w:r>
      <w:r>
        <w:rPr>
          <w:rFonts w:ascii="Helvetica Neue" w:eastAsia="Times New Roman" w:hAnsi="Helvetica Neue" w:cs="Times New Roman"/>
          <w:iCs/>
          <w:color w:val="333333"/>
        </w:rPr>
        <w:t xml:space="preserve"> cell being tracked).</w:t>
      </w:r>
    </w:p>
    <w:p w14:paraId="43C049ED" w14:textId="77777777" w:rsid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</w:p>
    <w:p w14:paraId="415213B1" w14:textId="58D37870" w:rsidR="00473646" w:rsidRP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 xml:space="preserve"> </w:t>
      </w:r>
    </w:p>
    <w:p w14:paraId="04CA32B0" w14:textId="77777777" w:rsidR="00473646" w:rsidRP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1D452CA8" w14:textId="77777777" w:rsidR="00E65BC4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  <w:r w:rsidRPr="00473646">
        <w:rPr>
          <w:rFonts w:ascii="Helvetica Neue" w:eastAsia="Times New Roman" w:hAnsi="Helvetica Neue" w:cs="Times New Roman"/>
          <w:b/>
          <w:iCs/>
          <w:color w:val="333333"/>
        </w:rPr>
        <w:t>GonadArmDataOutput.hpp(cpp)</w:t>
      </w:r>
    </w:p>
    <w:p w14:paraId="42E0D42D" w14:textId="77777777" w:rsid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46389C56" w14:textId="5843269D" w:rsidR="00473646" w:rsidRP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>Outputs a collection of data relevant to C. elegans germ line simulations</w:t>
      </w:r>
      <w:r w:rsidR="00A45BE3">
        <w:rPr>
          <w:rFonts w:ascii="Helvetica Neue" w:eastAsia="Times New Roman" w:hAnsi="Helvetica Neue" w:cs="Times New Roman"/>
          <w:iCs/>
          <w:color w:val="333333"/>
        </w:rPr>
        <w:t>. Takes one parameter:</w:t>
      </w:r>
      <w:r>
        <w:rPr>
          <w:rFonts w:ascii="Helvetica Neue" w:eastAsia="Times New Roman" w:hAnsi="Helvetica Neue" w:cs="Times New Roman"/>
          <w:iCs/>
          <w:color w:val="333333"/>
        </w:rPr>
        <w:t xml:space="preserve"> </w:t>
      </w:r>
      <w:r w:rsidR="00A45BE3">
        <w:rPr>
          <w:rFonts w:ascii="Helvetica Neue" w:eastAsia="Times New Roman" w:hAnsi="Helvetica Neue" w:cs="Times New Roman"/>
          <w:iCs/>
          <w:color w:val="333333"/>
        </w:rPr>
        <w:t>the number of time steps between measurements (int).</w:t>
      </w:r>
    </w:p>
    <w:p w14:paraId="17F37258" w14:textId="77777777" w:rsid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04D26EDB" w14:textId="77777777" w:rsidR="00473646" w:rsidRPr="00473646" w:rsidRDefault="00473646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color w:val="333333"/>
        </w:rPr>
      </w:pPr>
    </w:p>
    <w:p w14:paraId="01CEDEE9" w14:textId="77777777" w:rsidR="00E65BC4" w:rsidRPr="00473646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784A34C2" w14:textId="77777777" w:rsidR="00E65BC4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  <w:r w:rsidRPr="00473646">
        <w:rPr>
          <w:rFonts w:ascii="Helvetica Neue" w:eastAsia="Times New Roman" w:hAnsi="Helvetica Neue" w:cs="Times New Roman"/>
          <w:b/>
          <w:iCs/>
          <w:color w:val="333333"/>
        </w:rPr>
        <w:t>RepulsionForceSizeCorrected.hpp(cpp)</w:t>
      </w:r>
    </w:p>
    <w:p w14:paraId="232D4CB3" w14:textId="77777777" w:rsidR="00A45BE3" w:rsidRDefault="00A45BE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1BE42594" w14:textId="05F55999" w:rsidR="00A45BE3" w:rsidRDefault="00A45BE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>Defines a force law between cells that is based on Hooke’s law, but with a slight modification to increase the stability of multicellular simulations. Cell drag is also corrected for cell size by scaling according to the radius.</w:t>
      </w:r>
    </w:p>
    <w:p w14:paraId="307AFD2D" w14:textId="77777777" w:rsidR="00A45BE3" w:rsidRDefault="00A45BE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</w:p>
    <w:p w14:paraId="794F82D5" w14:textId="77777777" w:rsidR="00A45BE3" w:rsidRPr="00A45BE3" w:rsidRDefault="00A45BE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color w:val="333333"/>
        </w:rPr>
      </w:pPr>
    </w:p>
    <w:p w14:paraId="51D6E572" w14:textId="77777777" w:rsidR="00E65BC4" w:rsidRPr="00473646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3C2D37A2" w14:textId="77777777" w:rsidR="00E65BC4" w:rsidRPr="00473646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color w:val="333333"/>
        </w:rPr>
      </w:pPr>
      <w:r w:rsidRPr="00473646">
        <w:rPr>
          <w:rFonts w:ascii="Helvetica Neue" w:eastAsia="Times New Roman" w:hAnsi="Helvetica Neue" w:cs="Times New Roman"/>
          <w:b/>
          <w:iCs/>
          <w:color w:val="333333"/>
        </w:rPr>
        <w:t>AbstractStatechartCellCycleModel.hpp</w:t>
      </w:r>
    </w:p>
    <w:p w14:paraId="2DBC06F0" w14:textId="77777777" w:rsidR="00E65BC4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7A5B1D43" w14:textId="52F98BEE" w:rsidR="00A45BE3" w:rsidRPr="00A45BE3" w:rsidRDefault="00A45BE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 xml:space="preserve">Defines two methods that every StatechartCellCycleModel should expose: </w:t>
      </w:r>
      <w:r>
        <w:rPr>
          <w:rFonts w:ascii="Helvetica Neue" w:eastAsia="Times New Roman" w:hAnsi="Helvetica Neue" w:cs="Times New Roman"/>
          <w:i/>
          <w:iCs/>
          <w:color w:val="333333"/>
        </w:rPr>
        <w:t xml:space="preserve">SetCellCyclePhase, </w:t>
      </w:r>
      <w:r>
        <w:rPr>
          <w:rFonts w:ascii="Helvetica Neue" w:eastAsia="Times New Roman" w:hAnsi="Helvetica Neue" w:cs="Times New Roman"/>
          <w:iCs/>
          <w:color w:val="333333"/>
        </w:rPr>
        <w:t xml:space="preserve">which allows a statechart to set the cell cycle phase, and </w:t>
      </w:r>
      <w:r>
        <w:rPr>
          <w:rFonts w:ascii="Helvetica Neue" w:eastAsia="Times New Roman" w:hAnsi="Helvetica Neue" w:cs="Times New Roman"/>
          <w:i/>
          <w:iCs/>
          <w:color w:val="333333"/>
        </w:rPr>
        <w:t>SetReadyToDivide</w:t>
      </w:r>
      <w:r>
        <w:rPr>
          <w:rFonts w:ascii="Helvetica Neue" w:eastAsia="Times New Roman" w:hAnsi="Helvetica Neue" w:cs="Times New Roman"/>
          <w:iCs/>
          <w:color w:val="333333"/>
        </w:rPr>
        <w:t>, which allows a statechart to call for division.</w:t>
      </w:r>
      <w:r>
        <w:rPr>
          <w:rFonts w:ascii="Helvetica Neue" w:eastAsia="Times New Roman" w:hAnsi="Helvetica Neue" w:cs="Times New Roman"/>
          <w:i/>
          <w:iCs/>
          <w:color w:val="333333"/>
        </w:rPr>
        <w:t xml:space="preserve"> </w:t>
      </w:r>
      <w:r>
        <w:rPr>
          <w:rFonts w:ascii="Helvetica Neue" w:eastAsia="Times New Roman" w:hAnsi="Helvetica Neue" w:cs="Times New Roman"/>
          <w:iCs/>
          <w:color w:val="333333"/>
        </w:rPr>
        <w:t xml:space="preserve"> </w:t>
      </w:r>
    </w:p>
    <w:p w14:paraId="147E8529" w14:textId="77777777" w:rsidR="00A45BE3" w:rsidRDefault="00A45BE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4A7A01F3" w14:textId="77777777" w:rsidR="00A45BE3" w:rsidRDefault="00A45BE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45A9B4F9" w14:textId="77777777" w:rsidR="00A45BE3" w:rsidRPr="00473646" w:rsidRDefault="00A45BE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2162EACC" w14:textId="77777777" w:rsidR="00E65BC4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  <w:r w:rsidRPr="00473646">
        <w:rPr>
          <w:rFonts w:ascii="Helvetica Neue" w:eastAsia="Times New Roman" w:hAnsi="Helvetica Neue" w:cs="Times New Roman"/>
          <w:b/>
          <w:iCs/>
          <w:color w:val="333333"/>
        </w:rPr>
        <w:t>StatechartCellCycleModel.hpp</w:t>
      </w:r>
    </w:p>
    <w:p w14:paraId="1A908B4D" w14:textId="77777777" w:rsidR="00A45BE3" w:rsidRDefault="00A45BE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363CD075" w14:textId="5C62D342" w:rsidR="00A45BE3" w:rsidRDefault="00A45BE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>A cell cycle model wrapper around a statechart, designed to make the statechart “look” like a normal cell cycle model to the rest of Chaste. It defines the length of the G1, S, G2 and M phases, and how they update over time. This class also deals with archiving itself and its statechart when a simulation is saved/loaded, and handles creating new cell cycle models when a cell divides. StatechartCellCycleModels hold a pointer to a statechart, which takes over the jobs of updating the cell cycle phase and determining when a cell is ready to undergo division.</w:t>
      </w:r>
    </w:p>
    <w:p w14:paraId="5615D6EB" w14:textId="77777777" w:rsidR="00A45BE3" w:rsidRDefault="00A45BE3" w:rsidP="00A45BE3">
      <w:pPr>
        <w:spacing w:before="100" w:beforeAutospacing="1" w:after="100" w:afterAutospacing="1"/>
        <w:contextualSpacing/>
        <w:rPr>
          <w:rFonts w:ascii="Helvetica Neue" w:eastAsia="Times New Roman" w:hAnsi="Helvetica Neue" w:cs="Times New Roman"/>
          <w:color w:val="333333"/>
        </w:rPr>
      </w:pPr>
    </w:p>
    <w:p w14:paraId="1A601E81" w14:textId="77777777" w:rsidR="00A45BE3" w:rsidRPr="00A45BE3" w:rsidRDefault="00A45BE3" w:rsidP="00A45BE3">
      <w:pPr>
        <w:spacing w:before="100" w:beforeAutospacing="1" w:after="100" w:afterAutospacing="1"/>
        <w:contextualSpacing/>
        <w:rPr>
          <w:rFonts w:ascii="Helvetica Neue" w:eastAsia="Times New Roman" w:hAnsi="Helvetica Neue" w:cs="Times New Roman"/>
          <w:color w:val="333333"/>
        </w:rPr>
      </w:pPr>
    </w:p>
    <w:p w14:paraId="6AD66421" w14:textId="77777777" w:rsidR="00E65BC4" w:rsidRPr="00473646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3DCC45E4" w14:textId="77777777" w:rsidR="00E65BC4" w:rsidRPr="00473646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color w:val="333333"/>
        </w:rPr>
      </w:pPr>
      <w:r w:rsidRPr="00473646">
        <w:rPr>
          <w:rFonts w:ascii="Helvetica Neue" w:eastAsia="Times New Roman" w:hAnsi="Helvetica Neue" w:cs="Times New Roman"/>
          <w:b/>
          <w:iCs/>
          <w:color w:val="333333"/>
        </w:rPr>
        <w:t>StatechartInterface.hpp</w:t>
      </w:r>
    </w:p>
    <w:p w14:paraId="60A21810" w14:textId="77777777" w:rsidR="00E65BC4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564F5FF2" w14:textId="75954587" w:rsidR="00A45BE3" w:rsidRPr="00A45BE3" w:rsidRDefault="00A45BE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>Defines a number of useful functions that may be needed in a variety of statechart models. These include things like setting the cell radius and calling for division.</w:t>
      </w:r>
    </w:p>
    <w:p w14:paraId="3E20A001" w14:textId="77777777" w:rsidR="00A45BE3" w:rsidRDefault="00A45BE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04A71F15" w14:textId="77777777" w:rsidR="00A45BE3" w:rsidRDefault="00A45BE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7A9935D7" w14:textId="77777777" w:rsidR="00A45BE3" w:rsidRPr="00473646" w:rsidRDefault="00A45BE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55D17864" w14:textId="77777777" w:rsidR="00A45BE3" w:rsidRPr="00473646" w:rsidRDefault="00A45BE3" w:rsidP="00A45BE3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color w:val="333333"/>
        </w:rPr>
      </w:pPr>
      <w:r w:rsidRPr="00473646">
        <w:rPr>
          <w:rFonts w:ascii="Helvetica Neue" w:eastAsia="Times New Roman" w:hAnsi="Helvetica Neue" w:cs="Times New Roman"/>
          <w:b/>
          <w:iCs/>
          <w:color w:val="333333"/>
        </w:rPr>
        <w:t>FateUpcoupledFromCycle.hpp(cpp)</w:t>
      </w:r>
    </w:p>
    <w:p w14:paraId="6B55CE1F" w14:textId="77777777" w:rsidR="00A45BE3" w:rsidRDefault="00A45BE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60047B5A" w14:textId="2C99F25F" w:rsidR="00A45BE3" w:rsidRDefault="00A45BE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>A</w:t>
      </w:r>
      <w:r w:rsidR="00DA50F1">
        <w:rPr>
          <w:rFonts w:ascii="Helvetica Neue" w:eastAsia="Times New Roman" w:hAnsi="Helvetica Neue" w:cs="Times New Roman"/>
          <w:iCs/>
          <w:color w:val="333333"/>
        </w:rPr>
        <w:t>n example of a statechart model of cell behaviour. This class makes use of the Boost Statecharts library by Anderas Huber (</w:t>
      </w:r>
      <w:hyperlink r:id="rId6" w:history="1">
        <w:r w:rsidR="00DA50F1" w:rsidRPr="0045281B">
          <w:rPr>
            <w:rStyle w:val="Hyperlink"/>
            <w:rFonts w:ascii="Helvetica Neue" w:eastAsia="Times New Roman" w:hAnsi="Helvetica Neue" w:cs="Times New Roman"/>
            <w:iCs/>
          </w:rPr>
          <w:t>http://www.boost.org/doc/libs/1_57_0/libs/statechart/doc/index.html</w:t>
        </w:r>
      </w:hyperlink>
      <w:r w:rsidR="00DA50F1">
        <w:rPr>
          <w:rFonts w:ascii="Helvetica Neue" w:eastAsia="Times New Roman" w:hAnsi="Helvetica Neue" w:cs="Times New Roman"/>
          <w:iCs/>
          <w:color w:val="333333"/>
        </w:rPr>
        <w:t>).</w:t>
      </w:r>
    </w:p>
    <w:p w14:paraId="65459749" w14:textId="77777777" w:rsidR="00DA50F1" w:rsidRPr="00A45BE3" w:rsidRDefault="00DA50F1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</w:p>
    <w:p w14:paraId="5D31C326" w14:textId="0CAA24B0" w:rsidR="00DA50F1" w:rsidRDefault="00DA50F1" w:rsidP="00662909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>To be compatible with the rest of Chaste, a Statechart model must define certain methods and member variables that allow it to control cell cycle progression, and be saved and loaded during archiving. These required methods</w:t>
      </w:r>
      <w:r w:rsidR="00AB6264">
        <w:rPr>
          <w:rFonts w:ascii="Helvetica Neue" w:eastAsia="Times New Roman" w:hAnsi="Helvetica Neue" w:cs="Times New Roman"/>
          <w:iCs/>
          <w:color w:val="333333"/>
        </w:rPr>
        <w:t>/members</w:t>
      </w:r>
      <w:r>
        <w:rPr>
          <w:rFonts w:ascii="Helvetica Neue" w:eastAsia="Times New Roman" w:hAnsi="Helvetica Neue" w:cs="Times New Roman"/>
          <w:iCs/>
          <w:color w:val="333333"/>
        </w:rPr>
        <w:t xml:space="preserve"> are:</w:t>
      </w:r>
    </w:p>
    <w:p w14:paraId="2D3D6B4F" w14:textId="2BE9EC4B" w:rsidR="00AB6264" w:rsidRPr="00AB6264" w:rsidRDefault="00AB6264" w:rsidP="00AB626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iCs/>
          <w:color w:val="333333"/>
        </w:rPr>
      </w:pPr>
      <w:r w:rsidRPr="00AB6264">
        <w:rPr>
          <w:rFonts w:ascii="Helvetica Neue" w:eastAsia="Times New Roman" w:hAnsi="Helvetica Neue" w:cs="Times New Roman"/>
          <w:i/>
          <w:iCs/>
          <w:color w:val="333333"/>
        </w:rPr>
        <w:t>CellPtr pCell</w:t>
      </w:r>
      <w:r w:rsidR="00662909">
        <w:rPr>
          <w:rFonts w:ascii="Helvetica Neue" w:eastAsia="Times New Roman" w:hAnsi="Helvetica Neue" w:cs="Times New Roman"/>
          <w:iCs/>
          <w:color w:val="333333"/>
        </w:rPr>
        <w:br/>
      </w:r>
      <w:r>
        <w:rPr>
          <w:rFonts w:ascii="Helvetica Neue" w:eastAsia="Times New Roman" w:hAnsi="Helvetica Neue" w:cs="Times New Roman"/>
          <w:iCs/>
          <w:color w:val="333333"/>
        </w:rPr>
        <w:t>Pointer to the cell being controlled by the statechart.</w:t>
      </w:r>
    </w:p>
    <w:p w14:paraId="7A23CB25" w14:textId="481AC79F" w:rsidR="00AB6264" w:rsidRPr="00662909" w:rsidRDefault="00AB6264" w:rsidP="0066290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iCs/>
          <w:color w:val="333333"/>
        </w:rPr>
      </w:pPr>
      <w:r w:rsidRPr="00AB6264">
        <w:rPr>
          <w:rFonts w:ascii="Helvetica Neue" w:eastAsia="Times New Roman" w:hAnsi="Helvetica Neue" w:cs="Times New Roman"/>
          <w:i/>
          <w:iCs/>
          <w:color w:val="333333"/>
        </w:rPr>
        <w:t>double TimeInPhase</w:t>
      </w:r>
      <w:r w:rsidR="00662909">
        <w:rPr>
          <w:rFonts w:ascii="Helvetica Neue" w:eastAsia="Times New Roman" w:hAnsi="Helvetica Neue" w:cs="Times New Roman"/>
          <w:iCs/>
          <w:color w:val="333333"/>
        </w:rPr>
        <w:br/>
      </w:r>
      <w:r w:rsidRPr="00AB6264">
        <w:rPr>
          <w:rFonts w:ascii="Helvetica Neue" w:eastAsia="Times New Roman" w:hAnsi="Helvetica Neue" w:cs="Times New Roman"/>
          <w:iCs/>
          <w:color w:val="333333"/>
        </w:rPr>
        <w:t xml:space="preserve">Used to count the time a cell has spent in its </w:t>
      </w:r>
      <w:r w:rsidRPr="00662909">
        <w:rPr>
          <w:rFonts w:ascii="Helvetica Neue" w:eastAsia="Times New Roman" w:hAnsi="Helvetica Neue" w:cs="Times New Roman"/>
          <w:iCs/>
          <w:color w:val="333333"/>
        </w:rPr>
        <w:t>current cell cycle phase.</w:t>
      </w:r>
    </w:p>
    <w:p w14:paraId="05FC9185" w14:textId="77777777" w:rsidR="00AB6264" w:rsidRPr="00AB6264" w:rsidRDefault="00AB6264" w:rsidP="00AB6264">
      <w:pPr>
        <w:pStyle w:val="ListParagraph"/>
        <w:spacing w:before="100" w:beforeAutospacing="1" w:after="100" w:afterAutospacing="1"/>
        <w:ind w:left="717"/>
        <w:rPr>
          <w:rFonts w:ascii="Helvetica Neue" w:eastAsia="Times New Roman" w:hAnsi="Helvetica Neue" w:cs="Times New Roman"/>
          <w:iCs/>
          <w:color w:val="333333"/>
        </w:rPr>
      </w:pPr>
    </w:p>
    <w:p w14:paraId="44103DE0" w14:textId="77777777" w:rsidR="00662909" w:rsidRDefault="00AB6264" w:rsidP="00AB626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i/>
          <w:iCs/>
          <w:color w:val="333333"/>
        </w:rPr>
      </w:pPr>
      <w:r w:rsidRPr="00AB6264">
        <w:rPr>
          <w:rFonts w:ascii="Helvetica Neue" w:eastAsia="Times New Roman" w:hAnsi="Helvetica Neue" w:cs="Times New Roman"/>
          <w:i/>
          <w:iCs/>
          <w:color w:val="333333"/>
        </w:rPr>
        <w:t>boost::shared_ptr&lt;</w:t>
      </w:r>
      <w:r>
        <w:rPr>
          <w:rFonts w:ascii="Helvetica Neue" w:eastAsia="Times New Roman" w:hAnsi="Helvetica Neue" w:cs="Times New Roman"/>
          <w:i/>
          <w:iCs/>
          <w:color w:val="333333"/>
        </w:rPr>
        <w:t>CLASSNAME&gt;</w:t>
      </w:r>
      <w:r w:rsidRPr="00AB6264">
        <w:rPr>
          <w:rFonts w:ascii="Helvetica Neue" w:eastAsia="Times New Roman" w:hAnsi="Helvetica Neue" w:cs="Times New Roman"/>
          <w:i/>
          <w:iCs/>
          <w:color w:val="333333"/>
        </w:rPr>
        <w:t xml:space="preserve">Copy(boost::shared_ptr&lt;CLASSNAME&gt; </w:t>
      </w:r>
      <w:r>
        <w:rPr>
          <w:rFonts w:ascii="Helvetica Neue" w:eastAsia="Times New Roman" w:hAnsi="Helvetica Neue" w:cs="Times New Roman"/>
          <w:i/>
          <w:iCs/>
          <w:color w:val="333333"/>
        </w:rPr>
        <w:t>myNewStatechart)</w:t>
      </w:r>
    </w:p>
    <w:p w14:paraId="7989DD8D" w14:textId="77777777" w:rsidR="00662909" w:rsidRPr="00662909" w:rsidRDefault="00662909" w:rsidP="00662909">
      <w:pPr>
        <w:spacing w:before="100" w:beforeAutospacing="1" w:after="100" w:afterAutospacing="1"/>
        <w:rPr>
          <w:rFonts w:ascii="Helvetica Neue" w:eastAsia="Times New Roman" w:hAnsi="Helvetica Neue" w:cs="Times New Roman"/>
          <w:i/>
          <w:iCs/>
          <w:color w:val="333333"/>
        </w:rPr>
      </w:pPr>
    </w:p>
    <w:p w14:paraId="53688352" w14:textId="781168A0" w:rsidR="00AB6264" w:rsidRPr="00662909" w:rsidRDefault="00662909" w:rsidP="00662909">
      <w:pPr>
        <w:pStyle w:val="ListParagraph"/>
        <w:spacing w:before="100" w:beforeAutospacing="1" w:after="100" w:afterAutospacing="1"/>
        <w:ind w:left="717"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>Used to copy the state of the parent chart into a daughter chart during division</w:t>
      </w:r>
    </w:p>
    <w:p w14:paraId="6B82BA53" w14:textId="589C79E1" w:rsidR="00AB6264" w:rsidRDefault="00AB6264" w:rsidP="00AB626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i/>
          <w:iCs/>
          <w:color w:val="333333"/>
        </w:rPr>
      </w:pPr>
      <w:r>
        <w:rPr>
          <w:rFonts w:ascii="Helvetica Neue" w:eastAsia="Times New Roman" w:hAnsi="Helvetica Neue" w:cs="Times New Roman"/>
          <w:i/>
          <w:iCs/>
          <w:color w:val="333333"/>
        </w:rPr>
        <w:t>std::bitset&lt;32&gt; GetState()</w:t>
      </w:r>
    </w:p>
    <w:p w14:paraId="4EE7CA58" w14:textId="2D4A7480" w:rsidR="00662909" w:rsidRPr="00662909" w:rsidRDefault="00662909" w:rsidP="00662909">
      <w:pPr>
        <w:pStyle w:val="ListParagraph"/>
        <w:spacing w:before="100" w:beforeAutospacing="1" w:after="100" w:afterAutospacing="1"/>
        <w:ind w:left="717"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>Encodes the current state as a bitset.</w:t>
      </w:r>
    </w:p>
    <w:p w14:paraId="113304AE" w14:textId="0830AB5C" w:rsidR="00AB6264" w:rsidRDefault="00AB6264" w:rsidP="00AB626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i/>
          <w:iCs/>
          <w:color w:val="333333"/>
        </w:rPr>
      </w:pPr>
      <w:r w:rsidRPr="00AB6264">
        <w:rPr>
          <w:rFonts w:ascii="Helvetica Neue" w:eastAsia="Times New Roman" w:hAnsi="Helvetica Neue" w:cs="Times New Roman"/>
          <w:i/>
          <w:iCs/>
          <w:color w:val="333333"/>
        </w:rPr>
        <w:t>std</w:t>
      </w:r>
      <w:r w:rsidR="00662909">
        <w:rPr>
          <w:rFonts w:ascii="Helvetica Neue" w:eastAsia="Times New Roman" w:hAnsi="Helvetica Neue" w:cs="Times New Roman"/>
          <w:i/>
          <w:iCs/>
          <w:color w:val="333333"/>
        </w:rPr>
        <w:t>::vector&lt;double&gt; GetVariables()</w:t>
      </w:r>
    </w:p>
    <w:p w14:paraId="1C6426DF" w14:textId="167618DE" w:rsidR="00662909" w:rsidRPr="00AB6264" w:rsidRDefault="00662909" w:rsidP="00662909">
      <w:pPr>
        <w:pStyle w:val="ListParagraph"/>
        <w:spacing w:before="100" w:beforeAutospacing="1" w:after="100" w:afterAutospacing="1"/>
        <w:ind w:left="717"/>
        <w:rPr>
          <w:rFonts w:ascii="Helvetica Neue" w:eastAsia="Times New Roman" w:hAnsi="Helvetica Neue" w:cs="Times New Roman"/>
          <w:i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>Packages all variables associated with the chart in a vector for archiving.</w:t>
      </w:r>
    </w:p>
    <w:p w14:paraId="6D474ADE" w14:textId="1C11975C" w:rsidR="00AB6264" w:rsidRDefault="00AB6264" w:rsidP="00AB626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i/>
          <w:iCs/>
          <w:color w:val="333333"/>
        </w:rPr>
      </w:pPr>
      <w:r w:rsidRPr="00AB6264">
        <w:rPr>
          <w:rFonts w:ascii="Helvetica Neue" w:eastAsia="Times New Roman" w:hAnsi="Helvetica Neue" w:cs="Times New Roman"/>
          <w:i/>
          <w:iCs/>
          <w:color w:val="333333"/>
        </w:rPr>
        <w:t xml:space="preserve">void </w:t>
      </w:r>
      <w:r w:rsidR="00662909">
        <w:rPr>
          <w:rFonts w:ascii="Helvetica Neue" w:eastAsia="Times New Roman" w:hAnsi="Helvetica Neue" w:cs="Times New Roman"/>
          <w:i/>
          <w:iCs/>
          <w:color w:val="333333"/>
        </w:rPr>
        <w:t>SetState(std::bitset&lt;32&gt; state)</w:t>
      </w:r>
    </w:p>
    <w:p w14:paraId="55D65F44" w14:textId="7DC9FF83" w:rsidR="00662909" w:rsidRPr="00662909" w:rsidRDefault="00662909" w:rsidP="00662909">
      <w:pPr>
        <w:pStyle w:val="ListParagraph"/>
        <w:spacing w:before="100" w:beforeAutospacing="1" w:after="100" w:afterAutospacing="1"/>
        <w:ind w:left="717"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 xml:space="preserve">Sets the state of a statechart from a bitset, for loading from an archive. </w:t>
      </w:r>
    </w:p>
    <w:p w14:paraId="452D75EB" w14:textId="754B0317" w:rsidR="00662909" w:rsidRPr="00662909" w:rsidRDefault="00AB6264" w:rsidP="0066290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i/>
          <w:iCs/>
          <w:color w:val="333333"/>
        </w:rPr>
      </w:pPr>
      <w:r w:rsidRPr="00AB6264">
        <w:rPr>
          <w:rFonts w:ascii="Helvetica Neue" w:eastAsia="Times New Roman" w:hAnsi="Helvetica Neue" w:cs="Times New Roman"/>
          <w:i/>
          <w:iCs/>
          <w:color w:val="333333"/>
        </w:rPr>
        <w:t>void SetVariables(std:</w:t>
      </w:r>
      <w:r w:rsidR="00662909">
        <w:rPr>
          <w:rFonts w:ascii="Helvetica Neue" w:eastAsia="Times New Roman" w:hAnsi="Helvetica Neue" w:cs="Times New Roman"/>
          <w:i/>
          <w:iCs/>
          <w:color w:val="333333"/>
        </w:rPr>
        <w:t>:vector&lt;double&gt; variableValues)</w:t>
      </w:r>
      <w:r w:rsidR="00662909">
        <w:rPr>
          <w:rFonts w:ascii="Helvetica Neue" w:eastAsia="Times New Roman" w:hAnsi="Helvetica Neue" w:cs="Times New Roman"/>
          <w:i/>
          <w:iCs/>
          <w:color w:val="333333"/>
        </w:rPr>
        <w:br/>
      </w:r>
      <w:r w:rsidR="00662909">
        <w:rPr>
          <w:rFonts w:ascii="Helvetica Neue" w:eastAsia="Times New Roman" w:hAnsi="Helvetica Neue" w:cs="Times New Roman"/>
          <w:iCs/>
          <w:color w:val="333333"/>
        </w:rPr>
        <w:t>Sets the values of chart-associated variables from a stored vector, again for loading from an archive.</w:t>
      </w:r>
    </w:p>
    <w:p w14:paraId="58229864" w14:textId="59C2776D" w:rsidR="00A45BE3" w:rsidRPr="00662909" w:rsidRDefault="00662909" w:rsidP="00662909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>A statechart will most likely also contain state that respond to the following events:</w:t>
      </w:r>
    </w:p>
    <w:p w14:paraId="0F9039E0" w14:textId="30321707" w:rsidR="00662909" w:rsidRPr="00662909" w:rsidRDefault="00662909" w:rsidP="0066290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i/>
          <w:iCs/>
          <w:color w:val="333333"/>
        </w:rPr>
      </w:pPr>
      <w:r w:rsidRPr="00662909">
        <w:rPr>
          <w:rFonts w:ascii="Helvetica Neue" w:eastAsia="Times New Roman" w:hAnsi="Helvetica Neue" w:cs="Times New Roman"/>
          <w:i/>
          <w:iCs/>
          <w:color w:val="333333"/>
        </w:rPr>
        <w:t>EvCheckCellData</w:t>
      </w:r>
      <w:r>
        <w:rPr>
          <w:rFonts w:ascii="Helvetica Neue" w:eastAsia="Times New Roman" w:hAnsi="Helvetica Neue" w:cs="Times New Roman"/>
          <w:i/>
          <w:iCs/>
          <w:color w:val="333333"/>
        </w:rPr>
        <w:br/>
      </w:r>
      <w:r>
        <w:rPr>
          <w:rFonts w:ascii="Helvetica Neue" w:eastAsia="Times New Roman" w:hAnsi="Helvetica Neue" w:cs="Times New Roman"/>
          <w:iCs/>
          <w:color w:val="333333"/>
        </w:rPr>
        <w:t>Fired by StatechartCellCycleModel each time step to request that the statechart updates</w:t>
      </w:r>
    </w:p>
    <w:p w14:paraId="5DBADDF1" w14:textId="77777777" w:rsidR="00662909" w:rsidRPr="00662909" w:rsidRDefault="00662909" w:rsidP="0066290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i/>
          <w:iCs/>
          <w:color w:val="333333"/>
        </w:rPr>
      </w:pPr>
      <w:r w:rsidRPr="00662909">
        <w:rPr>
          <w:rFonts w:ascii="Helvetica Neue" w:eastAsia="Times New Roman" w:hAnsi="Helvetica Neue" w:cs="Times New Roman"/>
          <w:i/>
          <w:iCs/>
          <w:color w:val="333333"/>
        </w:rPr>
        <w:t xml:space="preserve">EvGoToCellCycle_Mitosis_M </w:t>
      </w:r>
    </w:p>
    <w:p w14:paraId="64E15837" w14:textId="77777777" w:rsidR="00662909" w:rsidRPr="00662909" w:rsidRDefault="00662909" w:rsidP="0066290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i/>
          <w:iCs/>
          <w:color w:val="333333"/>
        </w:rPr>
      </w:pPr>
      <w:r w:rsidRPr="00662909">
        <w:rPr>
          <w:rFonts w:ascii="Helvetica Neue" w:eastAsia="Times New Roman" w:hAnsi="Helvetica Neue" w:cs="Times New Roman"/>
          <w:i/>
          <w:iCs/>
          <w:color w:val="333333"/>
        </w:rPr>
        <w:t xml:space="preserve">EvGoToCellCycle_Mitosis_S </w:t>
      </w:r>
    </w:p>
    <w:p w14:paraId="340224E0" w14:textId="77777777" w:rsidR="00662909" w:rsidRPr="00662909" w:rsidRDefault="00662909" w:rsidP="0066290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i/>
          <w:iCs/>
          <w:color w:val="333333"/>
        </w:rPr>
      </w:pPr>
      <w:r w:rsidRPr="00662909">
        <w:rPr>
          <w:rFonts w:ascii="Helvetica Neue" w:eastAsia="Times New Roman" w:hAnsi="Helvetica Neue" w:cs="Times New Roman"/>
          <w:i/>
          <w:iCs/>
          <w:color w:val="333333"/>
        </w:rPr>
        <w:t>EvGoToCellCycle_Mitosis_G2</w:t>
      </w:r>
    </w:p>
    <w:p w14:paraId="2F3581AC" w14:textId="16C21F29" w:rsidR="00662909" w:rsidRPr="00662909" w:rsidRDefault="00662909" w:rsidP="0066290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i/>
          <w:iCs/>
          <w:color w:val="333333"/>
        </w:rPr>
      </w:pPr>
      <w:r w:rsidRPr="00662909">
        <w:rPr>
          <w:rFonts w:ascii="Helvetica Neue" w:eastAsia="Times New Roman" w:hAnsi="Helvetica Neue" w:cs="Times New Roman"/>
          <w:i/>
          <w:iCs/>
          <w:color w:val="333333"/>
        </w:rPr>
        <w:t>EvGoToCellCycle_Mitosis_G1</w:t>
      </w:r>
      <w:r>
        <w:rPr>
          <w:rFonts w:ascii="Helvetica Neue" w:eastAsia="Times New Roman" w:hAnsi="Helvetica Neue" w:cs="Times New Roman"/>
          <w:i/>
          <w:iCs/>
          <w:color w:val="333333"/>
        </w:rPr>
        <w:br/>
      </w:r>
      <w:r>
        <w:rPr>
          <w:rFonts w:ascii="Helvetica Neue" w:eastAsia="Times New Roman" w:hAnsi="Helvetica Neue" w:cs="Times New Roman"/>
          <w:iCs/>
          <w:color w:val="333333"/>
        </w:rPr>
        <w:t>Events fired by StatechartCellCycleModel at the start of a new simulation to force cells into unsynchronised initial cell cycle phases.</w:t>
      </w:r>
    </w:p>
    <w:p w14:paraId="146C63FF" w14:textId="0FC07600" w:rsidR="00662909" w:rsidRDefault="00662909" w:rsidP="00662909">
      <w:pPr>
        <w:spacing w:before="100" w:beforeAutospacing="1" w:after="100" w:afterAutospacing="1"/>
        <w:ind w:left="357"/>
        <w:rPr>
          <w:rFonts w:ascii="Helvetica Neue" w:eastAsia="Times New Roman" w:hAnsi="Helvetica Neue" w:cs="Times New Roman"/>
          <w:b/>
          <w:iCs/>
          <w:color w:val="333333"/>
        </w:rPr>
      </w:pPr>
      <w:r w:rsidRPr="00662909">
        <w:rPr>
          <w:rFonts w:ascii="Helvetica Neue" w:eastAsia="Times New Roman" w:hAnsi="Helvetica Neue" w:cs="Times New Roman"/>
          <w:b/>
          <w:iCs/>
          <w:color w:val="333333"/>
        </w:rPr>
        <w:t xml:space="preserve">Failure to implement these </w:t>
      </w:r>
      <w:r>
        <w:rPr>
          <w:rFonts w:ascii="Helvetica Neue" w:eastAsia="Times New Roman" w:hAnsi="Helvetica Neue" w:cs="Times New Roman"/>
          <w:b/>
          <w:iCs/>
          <w:color w:val="333333"/>
        </w:rPr>
        <w:t xml:space="preserve">required </w:t>
      </w:r>
      <w:r w:rsidRPr="00662909">
        <w:rPr>
          <w:rFonts w:ascii="Helvetica Neue" w:eastAsia="Times New Roman" w:hAnsi="Helvetica Neue" w:cs="Times New Roman"/>
          <w:b/>
          <w:iCs/>
          <w:color w:val="333333"/>
        </w:rPr>
        <w:t>methods</w:t>
      </w:r>
      <w:r>
        <w:rPr>
          <w:rFonts w:ascii="Helvetica Neue" w:eastAsia="Times New Roman" w:hAnsi="Helvetica Neue" w:cs="Times New Roman"/>
          <w:b/>
          <w:iCs/>
          <w:color w:val="333333"/>
        </w:rPr>
        <w:t>/variables/responses</w:t>
      </w:r>
      <w:r w:rsidRPr="00662909">
        <w:rPr>
          <w:rFonts w:ascii="Helvetica Neue" w:eastAsia="Times New Roman" w:hAnsi="Helvetica Neue" w:cs="Times New Roman"/>
          <w:b/>
          <w:iCs/>
          <w:color w:val="333333"/>
        </w:rPr>
        <w:t xml:space="preserve"> in your own statechart models will result in a template substitution error.</w:t>
      </w:r>
    </w:p>
    <w:p w14:paraId="764E2FCD" w14:textId="308CD0B2" w:rsidR="00662909" w:rsidRPr="00662909" w:rsidRDefault="00662909" w:rsidP="00662909">
      <w:pPr>
        <w:spacing w:before="100" w:beforeAutospacing="1" w:after="100" w:afterAutospacing="1"/>
        <w:ind w:left="357"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 xml:space="preserve">The </w:t>
      </w:r>
    </w:p>
    <w:p w14:paraId="1D44E77C" w14:textId="77777777" w:rsidR="00662909" w:rsidRDefault="00662909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45820EA8" w14:textId="77777777" w:rsidR="00E65BC4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  <w:r w:rsidRPr="00473646">
        <w:rPr>
          <w:rFonts w:ascii="Helvetica Neue" w:eastAsia="Times New Roman" w:hAnsi="Helvetica Neue" w:cs="Times New Roman"/>
          <w:b/>
          <w:iCs/>
          <w:color w:val="333333"/>
        </w:rPr>
        <w:t>FateDecisionCoupledToCycle.hpp(cpp)</w:t>
      </w:r>
    </w:p>
    <w:p w14:paraId="62B3653A" w14:textId="77777777" w:rsidR="00A45BE3" w:rsidRDefault="00A45BE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173F401C" w14:textId="3C05F5A9" w:rsidR="00A45BE3" w:rsidRPr="00A45BE3" w:rsidRDefault="00A45BE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>
        <w:rPr>
          <w:rFonts w:ascii="Helvetica Neue" w:eastAsia="Times New Roman" w:hAnsi="Helvetica Neue" w:cs="Times New Roman"/>
          <w:iCs/>
          <w:color w:val="333333"/>
        </w:rPr>
        <w:t xml:space="preserve">A second example of a statechart model of cell behaviour. The primary difference is that in this model the sperm/oocyte fate decision occurs together with entry into meiosis, which is coupled to the cell cycle in the sense that it can only occur in G1.  From a code point of view, this class </w:t>
      </w:r>
    </w:p>
    <w:p w14:paraId="708B2412" w14:textId="7A4FA448" w:rsidR="00A45BE3" w:rsidRPr="00DA50F1" w:rsidRDefault="00A45BE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iCs/>
          <w:color w:val="333333"/>
        </w:rPr>
      </w:pPr>
      <w:r w:rsidRPr="00A45BE3">
        <w:rPr>
          <w:rFonts w:ascii="Helvetica Neue" w:eastAsia="Times New Roman" w:hAnsi="Helvetica Neue" w:cs="Times New Roman"/>
          <w:iCs/>
          <w:color w:val="333333"/>
        </w:rPr>
        <w:t>is very similar</w:t>
      </w:r>
      <w:r>
        <w:rPr>
          <w:rFonts w:ascii="Helvetica Neue" w:eastAsia="Times New Roman" w:hAnsi="Helvetica Neue" w:cs="Times New Roman"/>
          <w:iCs/>
          <w:color w:val="333333"/>
        </w:rPr>
        <w:t xml:space="preserve"> to</w:t>
      </w:r>
      <w:r w:rsidR="00DA50F1">
        <w:rPr>
          <w:rFonts w:ascii="Helvetica Neue" w:eastAsia="Times New Roman" w:hAnsi="Helvetica Neue" w:cs="Times New Roman"/>
          <w:iCs/>
          <w:color w:val="333333"/>
        </w:rPr>
        <w:t xml:space="preserve"> </w:t>
      </w:r>
      <w:r w:rsidR="00DA50F1" w:rsidRPr="00473646">
        <w:rPr>
          <w:rFonts w:ascii="Helvetica Neue" w:eastAsia="Times New Roman" w:hAnsi="Helvetica Neue" w:cs="Times New Roman"/>
          <w:b/>
          <w:iCs/>
          <w:color w:val="333333"/>
        </w:rPr>
        <w:t>FateUpcoupledFromCycle</w:t>
      </w:r>
      <w:r w:rsidR="00DA50F1">
        <w:rPr>
          <w:rFonts w:ascii="Helvetica Neue" w:eastAsia="Times New Roman" w:hAnsi="Helvetica Neue" w:cs="Times New Roman"/>
          <w:b/>
          <w:iCs/>
          <w:color w:val="333333"/>
        </w:rPr>
        <w:t>.hpp(cpp)</w:t>
      </w:r>
      <w:r w:rsidR="00DA50F1">
        <w:rPr>
          <w:rFonts w:ascii="Helvetica Neue" w:eastAsia="Times New Roman" w:hAnsi="Helvetica Neue" w:cs="Times New Roman"/>
          <w:iCs/>
          <w:color w:val="333333"/>
        </w:rPr>
        <w:t>.</w:t>
      </w:r>
    </w:p>
    <w:p w14:paraId="24F3C5B2" w14:textId="77777777" w:rsidR="00A45BE3" w:rsidRPr="00473646" w:rsidRDefault="00A45BE3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color w:val="333333"/>
        </w:rPr>
      </w:pPr>
    </w:p>
    <w:p w14:paraId="29790BA3" w14:textId="77777777" w:rsidR="00E65BC4" w:rsidRPr="00473646" w:rsidRDefault="00E65BC4" w:rsidP="00E65BC4">
      <w:pPr>
        <w:spacing w:before="100" w:beforeAutospacing="1" w:after="100" w:afterAutospacing="1"/>
        <w:ind w:left="357"/>
        <w:contextualSpacing/>
        <w:rPr>
          <w:rFonts w:ascii="Helvetica Neue" w:eastAsia="Times New Roman" w:hAnsi="Helvetica Neue" w:cs="Times New Roman"/>
          <w:b/>
          <w:iCs/>
          <w:color w:val="333333"/>
        </w:rPr>
      </w:pPr>
    </w:p>
    <w:p w14:paraId="225AB81D" w14:textId="77777777" w:rsidR="00C4491A" w:rsidRPr="00473646" w:rsidRDefault="00C4491A" w:rsidP="00E65BC4">
      <w:pPr>
        <w:contextualSpacing/>
        <w:rPr>
          <w:b/>
        </w:rPr>
      </w:pPr>
    </w:p>
    <w:sectPr w:rsidR="00C4491A" w:rsidRPr="00473646" w:rsidSect="00C449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21E59"/>
    <w:multiLevelType w:val="hybridMultilevel"/>
    <w:tmpl w:val="637E387C"/>
    <w:lvl w:ilvl="0" w:tplc="A2286042">
      <w:start w:val="5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90FBD"/>
    <w:multiLevelType w:val="hybridMultilevel"/>
    <w:tmpl w:val="C88E7290"/>
    <w:lvl w:ilvl="0" w:tplc="29D8C19C">
      <w:start w:val="12"/>
      <w:numFmt w:val="bullet"/>
      <w:lvlText w:val="-"/>
      <w:lvlJc w:val="left"/>
      <w:pPr>
        <w:ind w:left="717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>
    <w:nsid w:val="770436FF"/>
    <w:multiLevelType w:val="multilevel"/>
    <w:tmpl w:val="04DA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01"/>
    <w:rsid w:val="0005797A"/>
    <w:rsid w:val="00137E8C"/>
    <w:rsid w:val="00473646"/>
    <w:rsid w:val="00662909"/>
    <w:rsid w:val="006E3396"/>
    <w:rsid w:val="009C06C3"/>
    <w:rsid w:val="00A45BE3"/>
    <w:rsid w:val="00A87401"/>
    <w:rsid w:val="00AB6264"/>
    <w:rsid w:val="00C4491A"/>
    <w:rsid w:val="00DA50F1"/>
    <w:rsid w:val="00E65BC4"/>
    <w:rsid w:val="00F1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B11A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65BC4"/>
    <w:rPr>
      <w:i/>
      <w:iCs/>
    </w:rPr>
  </w:style>
  <w:style w:type="character" w:styleId="Hyperlink">
    <w:name w:val="Hyperlink"/>
    <w:basedOn w:val="DefaultParagraphFont"/>
    <w:uiPriority w:val="99"/>
    <w:unhideWhenUsed/>
    <w:rsid w:val="00DA50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6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65BC4"/>
    <w:rPr>
      <w:i/>
      <w:iCs/>
    </w:rPr>
  </w:style>
  <w:style w:type="character" w:styleId="Hyperlink">
    <w:name w:val="Hyperlink"/>
    <w:basedOn w:val="DefaultParagraphFont"/>
    <w:uiPriority w:val="99"/>
    <w:unhideWhenUsed/>
    <w:rsid w:val="00DA50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6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oost.org/doc/libs/1_57_0/libs/statechart/doc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989</Words>
  <Characters>5639</Characters>
  <Application>Microsoft Macintosh Word</Application>
  <DocSecurity>0</DocSecurity>
  <Lines>46</Lines>
  <Paragraphs>13</Paragraphs>
  <ScaleCrop>false</ScaleCrop>
  <Company>University of Cambridge</Company>
  <LinksUpToDate>false</LinksUpToDate>
  <CharactersWithSpaces>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Atwell</dc:creator>
  <cp:keywords/>
  <dc:description/>
  <cp:lastModifiedBy>Kathryn Atwell</cp:lastModifiedBy>
  <cp:revision>6</cp:revision>
  <dcterms:created xsi:type="dcterms:W3CDTF">2015-02-25T11:49:00Z</dcterms:created>
  <dcterms:modified xsi:type="dcterms:W3CDTF">2015-03-02T23:35:00Z</dcterms:modified>
</cp:coreProperties>
</file>