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D3390" w14:textId="173BAD7C" w:rsidR="005E4CBD" w:rsidRDefault="008F5F05" w:rsidP="008F5F05">
      <w:pPr>
        <w:jc w:val="center"/>
        <w:rPr>
          <w:rFonts w:ascii="Times New Roman" w:hAnsi="Times New Roman" w:cs="Times New Roman"/>
          <w:b/>
          <w:sz w:val="24"/>
          <w:szCs w:val="24"/>
        </w:rPr>
      </w:pPr>
      <w:r>
        <w:rPr>
          <w:rFonts w:ascii="Times New Roman" w:hAnsi="Times New Roman" w:cs="Times New Roman"/>
          <w:b/>
          <w:sz w:val="24"/>
          <w:szCs w:val="24"/>
        </w:rPr>
        <w:t>Software Architecture Document</w:t>
      </w:r>
    </w:p>
    <w:p w14:paraId="677B1B27" w14:textId="1DB5FBB8" w:rsidR="008F5F05" w:rsidRDefault="008F5F05" w:rsidP="008F5F05">
      <w:pPr>
        <w:jc w:val="center"/>
        <w:rPr>
          <w:rFonts w:ascii="Times New Roman" w:hAnsi="Times New Roman" w:cs="Times New Roman"/>
          <w:b/>
          <w:sz w:val="24"/>
          <w:szCs w:val="24"/>
        </w:rPr>
      </w:pPr>
      <w:proofErr w:type="spellStart"/>
      <w:r>
        <w:rPr>
          <w:rFonts w:ascii="Times New Roman" w:hAnsi="Times New Roman" w:cs="Times New Roman"/>
          <w:b/>
          <w:sz w:val="24"/>
          <w:szCs w:val="24"/>
        </w:rPr>
        <w:t>BookKeeper</w:t>
      </w:r>
      <w:proofErr w:type="spellEnd"/>
      <w:r>
        <w:rPr>
          <w:rFonts w:ascii="Times New Roman" w:hAnsi="Times New Roman" w:cs="Times New Roman"/>
          <w:b/>
          <w:sz w:val="24"/>
          <w:szCs w:val="24"/>
        </w:rPr>
        <w:t xml:space="preserve"> Project</w:t>
      </w:r>
    </w:p>
    <w:p w14:paraId="698675FE" w14:textId="640813F1" w:rsidR="008F5F05" w:rsidRDefault="008F5F05" w:rsidP="008F5F05">
      <w:pPr>
        <w:rPr>
          <w:rFonts w:ascii="Times New Roman" w:hAnsi="Times New Roman" w:cs="Times New Roman"/>
          <w:b/>
          <w:sz w:val="24"/>
          <w:szCs w:val="24"/>
        </w:rPr>
      </w:pPr>
      <w:r>
        <w:rPr>
          <w:rFonts w:ascii="Times New Roman" w:hAnsi="Times New Roman" w:cs="Times New Roman"/>
          <w:b/>
          <w:sz w:val="24"/>
          <w:szCs w:val="24"/>
        </w:rPr>
        <w:t>Architectural Representation</w:t>
      </w:r>
    </w:p>
    <w:p w14:paraId="24F1FB50" w14:textId="722636A0" w:rsidR="008F5F05" w:rsidRDefault="008F5F05" w:rsidP="008F5F05">
      <w:pPr>
        <w:rPr>
          <w:rFonts w:ascii="Times New Roman" w:hAnsi="Times New Roman" w:cs="Times New Roman"/>
          <w:sz w:val="24"/>
          <w:szCs w:val="24"/>
        </w:rPr>
      </w:pPr>
      <w:r>
        <w:rPr>
          <w:rFonts w:ascii="Times New Roman" w:hAnsi="Times New Roman" w:cs="Times New Roman"/>
          <w:sz w:val="24"/>
          <w:szCs w:val="24"/>
        </w:rPr>
        <w:t>This SAD summarizes the architecture from multiple views. These include:</w:t>
      </w:r>
    </w:p>
    <w:p w14:paraId="3F0A9362" w14:textId="7B30ED22" w:rsidR="008F5F05" w:rsidRDefault="008F5F05" w:rsidP="008F5F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Logical View</w:t>
      </w:r>
    </w:p>
    <w:p w14:paraId="1F061888" w14:textId="255E5C67" w:rsidR="008F5F05" w:rsidRDefault="008F5F05" w:rsidP="008F5F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w:t>
      </w:r>
      <w:r w:rsidR="009138F1">
        <w:rPr>
          <w:rFonts w:ascii="Times New Roman" w:hAnsi="Times New Roman" w:cs="Times New Roman"/>
          <w:sz w:val="24"/>
          <w:szCs w:val="24"/>
        </w:rPr>
        <w:t>eployment</w:t>
      </w:r>
      <w:r>
        <w:rPr>
          <w:rFonts w:ascii="Times New Roman" w:hAnsi="Times New Roman" w:cs="Times New Roman"/>
          <w:sz w:val="24"/>
          <w:szCs w:val="24"/>
        </w:rPr>
        <w:t xml:space="preserve"> View</w:t>
      </w:r>
    </w:p>
    <w:p w14:paraId="5E3D84BD" w14:textId="3CD3D432" w:rsidR="008F5F05" w:rsidRDefault="009138F1" w:rsidP="008F5F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w:t>
      </w:r>
    </w:p>
    <w:p w14:paraId="4641CE41" w14:textId="25A965B5" w:rsidR="008F5F05" w:rsidRDefault="008F5F05" w:rsidP="008F5F05">
      <w:pPr>
        <w:rPr>
          <w:rFonts w:ascii="Times New Roman" w:hAnsi="Times New Roman" w:cs="Times New Roman"/>
          <w:sz w:val="24"/>
          <w:szCs w:val="24"/>
        </w:rPr>
      </w:pPr>
      <w:r>
        <w:rPr>
          <w:rFonts w:ascii="Times New Roman" w:hAnsi="Times New Roman" w:cs="Times New Roman"/>
          <w:sz w:val="24"/>
          <w:szCs w:val="24"/>
        </w:rPr>
        <w:t xml:space="preserve">In addition, </w:t>
      </w:r>
      <w:proofErr w:type="gramStart"/>
      <w:r>
        <w:rPr>
          <w:rFonts w:ascii="Times New Roman" w:hAnsi="Times New Roman" w:cs="Times New Roman"/>
          <w:sz w:val="24"/>
          <w:szCs w:val="24"/>
        </w:rPr>
        <w:t>this SAD references</w:t>
      </w:r>
      <w:proofErr w:type="gramEnd"/>
      <w:r>
        <w:rPr>
          <w:rFonts w:ascii="Times New Roman" w:hAnsi="Times New Roman" w:cs="Times New Roman"/>
          <w:sz w:val="24"/>
          <w:szCs w:val="24"/>
        </w:rPr>
        <w:t xml:space="preserve"> the Supplementary Specification where you will find architecturally-significant requirements recorded. It also summarizes the key architectural decisions in a format called a technical memo – a short description of motivation, which may help when you need to modify the architecture.</w:t>
      </w:r>
    </w:p>
    <w:p w14:paraId="28E37E9B" w14:textId="3B635B3E" w:rsidR="008F5F05" w:rsidRDefault="008F5F05" w:rsidP="008F5F05">
      <w:pPr>
        <w:rPr>
          <w:rFonts w:ascii="Times New Roman" w:hAnsi="Times New Roman" w:cs="Times New Roman"/>
          <w:sz w:val="24"/>
          <w:szCs w:val="24"/>
        </w:rPr>
      </w:pPr>
      <w:r>
        <w:rPr>
          <w:rFonts w:ascii="Times New Roman" w:hAnsi="Times New Roman" w:cs="Times New Roman"/>
          <w:sz w:val="24"/>
          <w:szCs w:val="24"/>
        </w:rPr>
        <w:t>NOTE: This is a very early iteration of the SAD. Many aspects of this document are not yet complete.</w:t>
      </w:r>
      <w:r w:rsidR="009C15EE">
        <w:rPr>
          <w:rFonts w:ascii="Times New Roman" w:hAnsi="Times New Roman" w:cs="Times New Roman"/>
          <w:sz w:val="24"/>
          <w:szCs w:val="24"/>
        </w:rPr>
        <w:t xml:space="preserve"> Most of the features and diagrams of this document will be completed in the next iteration.</w:t>
      </w:r>
    </w:p>
    <w:p w14:paraId="5D055F60" w14:textId="628C862D" w:rsidR="008F5F05" w:rsidRDefault="008F5F05" w:rsidP="008F5F05">
      <w:pPr>
        <w:rPr>
          <w:rFonts w:ascii="Times New Roman" w:hAnsi="Times New Roman" w:cs="Times New Roman"/>
          <w:b/>
          <w:sz w:val="24"/>
          <w:szCs w:val="24"/>
        </w:rPr>
      </w:pPr>
      <w:r>
        <w:rPr>
          <w:rFonts w:ascii="Times New Roman" w:hAnsi="Times New Roman" w:cs="Times New Roman"/>
          <w:b/>
          <w:sz w:val="24"/>
          <w:szCs w:val="24"/>
        </w:rPr>
        <w:t>Architectural Factors</w:t>
      </w:r>
    </w:p>
    <w:p w14:paraId="440447C3" w14:textId="66E82FCA" w:rsidR="008F5F05" w:rsidRDefault="008F5F05" w:rsidP="008F5F05">
      <w:pPr>
        <w:rPr>
          <w:rFonts w:ascii="Times New Roman" w:hAnsi="Times New Roman" w:cs="Times New Roman"/>
          <w:sz w:val="24"/>
          <w:szCs w:val="24"/>
        </w:rPr>
      </w:pPr>
      <w:r>
        <w:rPr>
          <w:rFonts w:ascii="Times New Roman" w:hAnsi="Times New Roman" w:cs="Times New Roman"/>
          <w:sz w:val="24"/>
          <w:szCs w:val="24"/>
        </w:rPr>
        <w:t>These are recorded primarily in the Supplementary Specification, and one should to that when any question concerning architectural factors arise.</w:t>
      </w:r>
    </w:p>
    <w:p w14:paraId="747E4254" w14:textId="4CE76DD1" w:rsidR="008F5F05" w:rsidRDefault="008F5F05" w:rsidP="008F5F05">
      <w:pPr>
        <w:rPr>
          <w:rFonts w:ascii="Times New Roman" w:hAnsi="Times New Roman" w:cs="Times New Roman"/>
          <w:b/>
          <w:sz w:val="24"/>
          <w:szCs w:val="24"/>
        </w:rPr>
      </w:pPr>
      <w:r>
        <w:rPr>
          <w:rFonts w:ascii="Times New Roman" w:hAnsi="Times New Roman" w:cs="Times New Roman"/>
          <w:b/>
          <w:sz w:val="24"/>
          <w:szCs w:val="24"/>
        </w:rPr>
        <w:t>Technical Memo</w:t>
      </w:r>
    </w:p>
    <w:p w14:paraId="15B01515" w14:textId="75E332FE" w:rsidR="008F5F05" w:rsidRDefault="008F5F05" w:rsidP="008F5F05">
      <w:pPr>
        <w:rPr>
          <w:rFonts w:ascii="Times New Roman" w:hAnsi="Times New Roman" w:cs="Times New Roman"/>
          <w:b/>
          <w:sz w:val="24"/>
          <w:szCs w:val="24"/>
        </w:rPr>
      </w:pPr>
      <w:r>
        <w:rPr>
          <w:rFonts w:ascii="Times New Roman" w:hAnsi="Times New Roman" w:cs="Times New Roman"/>
          <w:b/>
          <w:sz w:val="24"/>
          <w:szCs w:val="24"/>
        </w:rPr>
        <w:t>Issue: Reliability – Recovery from Remote Service Failure</w:t>
      </w:r>
    </w:p>
    <w:p w14:paraId="28283203" w14:textId="5B684225" w:rsidR="008F5F05" w:rsidRDefault="008F5F05" w:rsidP="008F5F05">
      <w:pPr>
        <w:rPr>
          <w:rFonts w:ascii="Times New Roman" w:hAnsi="Times New Roman" w:cs="Times New Roman"/>
          <w:sz w:val="24"/>
          <w:szCs w:val="24"/>
        </w:rPr>
      </w:pPr>
      <w:r>
        <w:rPr>
          <w:rFonts w:ascii="Times New Roman" w:hAnsi="Times New Roman" w:cs="Times New Roman"/>
          <w:sz w:val="24"/>
          <w:szCs w:val="24"/>
        </w:rPr>
        <w:t>Factors:</w:t>
      </w:r>
    </w:p>
    <w:p w14:paraId="49BE5E88" w14:textId="33404729" w:rsidR="008F5F05" w:rsidRDefault="008F5F05" w:rsidP="008F5F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Robust recovery from remote database failure</w:t>
      </w:r>
    </w:p>
    <w:p w14:paraId="43F6C1A4" w14:textId="62187499" w:rsidR="008F5F05" w:rsidRDefault="008F5F05" w:rsidP="008F5F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Robust recovery from remote server failure</w:t>
      </w:r>
    </w:p>
    <w:p w14:paraId="5F3DEB45" w14:textId="5F4C3A51" w:rsidR="008F5F05" w:rsidRDefault="008F5F05" w:rsidP="008F5F05">
      <w:pPr>
        <w:rPr>
          <w:rFonts w:ascii="Times New Roman" w:hAnsi="Times New Roman" w:cs="Times New Roman"/>
          <w:i/>
          <w:sz w:val="24"/>
          <w:szCs w:val="24"/>
        </w:rPr>
      </w:pPr>
      <w:r>
        <w:rPr>
          <w:rFonts w:ascii="Times New Roman" w:hAnsi="Times New Roman" w:cs="Times New Roman"/>
          <w:i/>
          <w:sz w:val="24"/>
          <w:szCs w:val="24"/>
        </w:rPr>
        <w:t>Solution</w:t>
      </w:r>
    </w:p>
    <w:p w14:paraId="0A660E5F" w14:textId="112825CE" w:rsidR="008F5F05" w:rsidRDefault="008F5F05" w:rsidP="008F5F05">
      <w:pPr>
        <w:rPr>
          <w:rFonts w:ascii="Times New Roman" w:hAnsi="Times New Roman" w:cs="Times New Roman"/>
          <w:sz w:val="24"/>
          <w:szCs w:val="24"/>
        </w:rPr>
      </w:pPr>
      <w:r>
        <w:rPr>
          <w:rFonts w:ascii="Times New Roman" w:hAnsi="Times New Roman" w:cs="Times New Roman"/>
          <w:sz w:val="24"/>
          <w:szCs w:val="24"/>
        </w:rPr>
        <w:t xml:space="preserve">The solution to this problem is to mainly employ a strong central database and server that will be able to hold and process a large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requests in a short amount of time.</w:t>
      </w:r>
    </w:p>
    <w:p w14:paraId="4C3F1119" w14:textId="1CC71A2F" w:rsidR="008F5F05" w:rsidRDefault="008F5F05" w:rsidP="008F5F05">
      <w:pPr>
        <w:rPr>
          <w:rFonts w:ascii="Times New Roman" w:hAnsi="Times New Roman" w:cs="Times New Roman"/>
          <w:i/>
          <w:sz w:val="24"/>
          <w:szCs w:val="24"/>
        </w:rPr>
      </w:pPr>
      <w:r>
        <w:rPr>
          <w:rFonts w:ascii="Times New Roman" w:hAnsi="Times New Roman" w:cs="Times New Roman"/>
          <w:i/>
          <w:sz w:val="24"/>
          <w:szCs w:val="24"/>
        </w:rPr>
        <w:t>Motivation</w:t>
      </w:r>
    </w:p>
    <w:p w14:paraId="1D443F9D" w14:textId="65F545B0" w:rsidR="008F5F05" w:rsidRDefault="009138F1" w:rsidP="008F5F05">
      <w:pPr>
        <w:rPr>
          <w:rFonts w:ascii="Times New Roman" w:hAnsi="Times New Roman" w:cs="Times New Roman"/>
          <w:sz w:val="24"/>
          <w:szCs w:val="24"/>
        </w:rPr>
      </w:pPr>
      <w:r>
        <w:rPr>
          <w:rFonts w:ascii="Times New Roman" w:hAnsi="Times New Roman" w:cs="Times New Roman"/>
          <w:sz w:val="24"/>
          <w:szCs w:val="24"/>
        </w:rPr>
        <w:t xml:space="preserve">The motivation for this is </w:t>
      </w:r>
      <w:proofErr w:type="gramStart"/>
      <w:r>
        <w:rPr>
          <w:rFonts w:ascii="Times New Roman" w:hAnsi="Times New Roman" w:cs="Times New Roman"/>
          <w:sz w:val="24"/>
          <w:szCs w:val="24"/>
        </w:rPr>
        <w:t>pretty simple</w:t>
      </w:r>
      <w:proofErr w:type="gramEnd"/>
      <w:r>
        <w:rPr>
          <w:rFonts w:ascii="Times New Roman" w:hAnsi="Times New Roman" w:cs="Times New Roman"/>
          <w:sz w:val="24"/>
          <w:szCs w:val="24"/>
        </w:rPr>
        <w:t>. People will want to be able to access the application at all time. Being unable to will lead to customers being unsatisfied with our software, and they will quit using us in favor of others.</w:t>
      </w:r>
    </w:p>
    <w:p w14:paraId="4E0E8781" w14:textId="77777777" w:rsidR="009C15EE" w:rsidRDefault="009C15EE" w:rsidP="008F5F05">
      <w:pPr>
        <w:rPr>
          <w:rFonts w:ascii="Times New Roman" w:hAnsi="Times New Roman" w:cs="Times New Roman"/>
          <w:b/>
          <w:sz w:val="24"/>
          <w:szCs w:val="24"/>
        </w:rPr>
      </w:pPr>
    </w:p>
    <w:p w14:paraId="7732D1E8" w14:textId="77777777" w:rsidR="009C15EE" w:rsidRDefault="009C15EE" w:rsidP="008F5F05">
      <w:pPr>
        <w:rPr>
          <w:rFonts w:ascii="Times New Roman" w:hAnsi="Times New Roman" w:cs="Times New Roman"/>
          <w:b/>
          <w:sz w:val="24"/>
          <w:szCs w:val="24"/>
        </w:rPr>
      </w:pPr>
    </w:p>
    <w:p w14:paraId="1BB0C036" w14:textId="77777777" w:rsidR="009C15EE" w:rsidRDefault="009C15EE" w:rsidP="008F5F05">
      <w:pPr>
        <w:rPr>
          <w:rFonts w:ascii="Times New Roman" w:hAnsi="Times New Roman" w:cs="Times New Roman"/>
          <w:b/>
          <w:sz w:val="24"/>
          <w:szCs w:val="24"/>
        </w:rPr>
      </w:pPr>
    </w:p>
    <w:p w14:paraId="0D7F6681" w14:textId="73ABAA4A" w:rsidR="009138F1" w:rsidRDefault="009138F1" w:rsidP="008F5F05">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Logical View</w:t>
      </w:r>
    </w:p>
    <w:p w14:paraId="4DDC49E5" w14:textId="73E3F642" w:rsidR="009138F1" w:rsidRDefault="009138F1" w:rsidP="008F5F05">
      <w:pPr>
        <w:rPr>
          <w:rFonts w:ascii="Times New Roman" w:hAnsi="Times New Roman" w:cs="Times New Roman"/>
          <w:b/>
          <w:i/>
          <w:sz w:val="24"/>
          <w:szCs w:val="24"/>
        </w:rPr>
      </w:pPr>
      <w:r>
        <w:rPr>
          <w:rFonts w:ascii="Times New Roman" w:hAnsi="Times New Roman" w:cs="Times New Roman"/>
          <w:b/>
          <w:i/>
          <w:sz w:val="24"/>
          <w:szCs w:val="24"/>
        </w:rPr>
        <w:t>Discussion and Motivation</w:t>
      </w:r>
    </w:p>
    <w:p w14:paraId="0B6B2CFA" w14:textId="4577C1B3" w:rsidR="009138F1" w:rsidRDefault="009138F1" w:rsidP="008F5F05">
      <w:pPr>
        <w:rPr>
          <w:rFonts w:ascii="Times New Roman" w:hAnsi="Times New Roman" w:cs="Times New Roman"/>
          <w:sz w:val="24"/>
          <w:szCs w:val="24"/>
        </w:rPr>
      </w:pPr>
      <w:r>
        <w:rPr>
          <w:rFonts w:ascii="Times New Roman" w:hAnsi="Times New Roman" w:cs="Times New Roman"/>
          <w:sz w:val="24"/>
          <w:szCs w:val="24"/>
        </w:rPr>
        <w:t>A classic layered architecture will be used. No application layer of sessions objects was inserted between the UI and Domain layers, as the system operations are simple, without much workflow coordination.</w:t>
      </w:r>
    </w:p>
    <w:p w14:paraId="1E4EC8D2" w14:textId="202061AD" w:rsidR="009138F1" w:rsidRDefault="009138F1" w:rsidP="008F5F05">
      <w:pPr>
        <w:rPr>
          <w:rFonts w:ascii="Times New Roman" w:hAnsi="Times New Roman" w:cs="Times New Roman"/>
          <w:b/>
          <w:sz w:val="24"/>
          <w:szCs w:val="24"/>
        </w:rPr>
      </w:pPr>
      <w:r>
        <w:rPr>
          <w:rFonts w:ascii="Times New Roman" w:hAnsi="Times New Roman" w:cs="Times New Roman"/>
          <w:b/>
          <w:sz w:val="24"/>
          <w:szCs w:val="24"/>
        </w:rPr>
        <w:t>Deployment View</w:t>
      </w:r>
    </w:p>
    <w:p w14:paraId="154FDCA7" w14:textId="7E1C133D" w:rsidR="009138F1" w:rsidRDefault="009138F1" w:rsidP="008F5F05">
      <w:pPr>
        <w:rPr>
          <w:rFonts w:ascii="Times New Roman" w:hAnsi="Times New Roman" w:cs="Times New Roman"/>
          <w:b/>
          <w:i/>
          <w:sz w:val="24"/>
          <w:szCs w:val="24"/>
        </w:rPr>
      </w:pPr>
      <w:r>
        <w:rPr>
          <w:rFonts w:ascii="Times New Roman" w:hAnsi="Times New Roman" w:cs="Times New Roman"/>
          <w:b/>
          <w:i/>
          <w:sz w:val="24"/>
          <w:szCs w:val="24"/>
        </w:rPr>
        <w:t>Discussion and Motivation</w:t>
      </w:r>
    </w:p>
    <w:p w14:paraId="161B16E8" w14:textId="32B69C70" w:rsidR="009138F1" w:rsidRDefault="009138F1" w:rsidP="008F5F05">
      <w:pPr>
        <w:rPr>
          <w:rFonts w:ascii="Times New Roman" w:hAnsi="Times New Roman" w:cs="Times New Roman"/>
          <w:sz w:val="24"/>
          <w:szCs w:val="24"/>
        </w:rPr>
      </w:pPr>
      <w:r>
        <w:rPr>
          <w:rFonts w:ascii="Times New Roman" w:hAnsi="Times New Roman" w:cs="Times New Roman"/>
          <w:sz w:val="24"/>
          <w:szCs w:val="24"/>
        </w:rPr>
        <w:t>The application’s database, which contains all user’s books and categories, are deployed to single computer as performance and reliability goals should not be too hard to maintain. All features and operations occur on the central server, and the client is used only to communicate with a user.</w:t>
      </w:r>
    </w:p>
    <w:p w14:paraId="229C3BDF" w14:textId="04E538E7" w:rsidR="00431AFE" w:rsidRDefault="00431AFE" w:rsidP="008F5F05">
      <w:pPr>
        <w:rPr>
          <w:rFonts w:ascii="Times New Roman" w:hAnsi="Times New Roman" w:cs="Times New Roman"/>
          <w:b/>
          <w:sz w:val="24"/>
          <w:szCs w:val="24"/>
        </w:rPr>
      </w:pPr>
      <w:r>
        <w:rPr>
          <w:rFonts w:ascii="Times New Roman" w:hAnsi="Times New Roman" w:cs="Times New Roman"/>
          <w:b/>
          <w:sz w:val="24"/>
          <w:szCs w:val="24"/>
        </w:rPr>
        <w:t>Data View</w:t>
      </w:r>
    </w:p>
    <w:p w14:paraId="68C498E8" w14:textId="06149175" w:rsidR="00431AFE" w:rsidRDefault="00431AFE" w:rsidP="008F5F05">
      <w:pPr>
        <w:rPr>
          <w:rFonts w:ascii="Times New Roman" w:hAnsi="Times New Roman" w:cs="Times New Roman"/>
          <w:b/>
          <w:i/>
          <w:sz w:val="24"/>
          <w:szCs w:val="24"/>
        </w:rPr>
      </w:pPr>
      <w:r>
        <w:rPr>
          <w:rFonts w:ascii="Times New Roman" w:hAnsi="Times New Roman" w:cs="Times New Roman"/>
          <w:b/>
          <w:i/>
          <w:sz w:val="24"/>
          <w:szCs w:val="24"/>
        </w:rPr>
        <w:t>Discussion and Motivation</w:t>
      </w:r>
    </w:p>
    <w:p w14:paraId="5E1CE203" w14:textId="3DAFB32A" w:rsidR="00431AFE" w:rsidRDefault="00431AFE" w:rsidP="008F5F05">
      <w:pPr>
        <w:rPr>
          <w:rFonts w:ascii="Times New Roman" w:hAnsi="Times New Roman" w:cs="Times New Roman"/>
          <w:sz w:val="24"/>
          <w:szCs w:val="24"/>
        </w:rPr>
      </w:pPr>
      <w:r>
        <w:rPr>
          <w:rFonts w:ascii="Times New Roman" w:hAnsi="Times New Roman" w:cs="Times New Roman"/>
          <w:sz w:val="24"/>
          <w:szCs w:val="24"/>
        </w:rPr>
        <w:t>The use cases we have detailing the creation of categories and books give the greatest amount of detail in how our major data flow works.</w:t>
      </w:r>
    </w:p>
    <w:p w14:paraId="1879207C" w14:textId="113E4603" w:rsidR="00431AFE" w:rsidRDefault="00431AFE" w:rsidP="008F5F05">
      <w:pPr>
        <w:rPr>
          <w:rFonts w:ascii="Times New Roman" w:hAnsi="Times New Roman" w:cs="Times New Roman"/>
          <w:b/>
          <w:sz w:val="24"/>
          <w:szCs w:val="24"/>
        </w:rPr>
      </w:pPr>
      <w:r>
        <w:rPr>
          <w:rFonts w:ascii="Times New Roman" w:hAnsi="Times New Roman" w:cs="Times New Roman"/>
          <w:b/>
          <w:sz w:val="24"/>
          <w:szCs w:val="24"/>
        </w:rPr>
        <w:t>Use-Case View</w:t>
      </w:r>
    </w:p>
    <w:p w14:paraId="1D10A3C7" w14:textId="20951B79" w:rsidR="00431AFE" w:rsidRPr="00431AFE" w:rsidRDefault="00431AFE" w:rsidP="008F5F05">
      <w:pPr>
        <w:rPr>
          <w:rFonts w:ascii="Times New Roman" w:hAnsi="Times New Roman" w:cs="Times New Roman"/>
          <w:sz w:val="24"/>
          <w:szCs w:val="24"/>
        </w:rPr>
      </w:pPr>
      <w:r>
        <w:rPr>
          <w:rFonts w:ascii="Times New Roman" w:hAnsi="Times New Roman" w:cs="Times New Roman"/>
          <w:sz w:val="24"/>
          <w:szCs w:val="24"/>
        </w:rPr>
        <w:t>Like what is said for the data view, any use case that deals in the creation of something is by far the most impacting to the architecture of our application, as the majority of actions performed by users on our application will be to create objects such as categories, books, reviews and ratings, etc.</w:t>
      </w:r>
    </w:p>
    <w:sectPr w:rsidR="00431AFE" w:rsidRPr="00431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D789C"/>
    <w:multiLevelType w:val="hybridMultilevel"/>
    <w:tmpl w:val="9162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383D98"/>
    <w:multiLevelType w:val="hybridMultilevel"/>
    <w:tmpl w:val="76C6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05"/>
    <w:rsid w:val="000E6000"/>
    <w:rsid w:val="00431AFE"/>
    <w:rsid w:val="005E4CBD"/>
    <w:rsid w:val="0062171A"/>
    <w:rsid w:val="008F5F05"/>
    <w:rsid w:val="009138F1"/>
    <w:rsid w:val="009C1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C1C4"/>
  <w15:chartTrackingRefBased/>
  <w15:docId w15:val="{A4B1D55F-FA2B-41E2-B086-C99DA4DF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Dowell, Cody</dc:creator>
  <cp:keywords/>
  <dc:description/>
  <cp:lastModifiedBy>Dowell, Cody</cp:lastModifiedBy>
  <cp:revision>2</cp:revision>
  <dcterms:created xsi:type="dcterms:W3CDTF">2018-08-01T22:45:00Z</dcterms:created>
  <dcterms:modified xsi:type="dcterms:W3CDTF">2018-08-01T23:25:00Z</dcterms:modified>
</cp:coreProperties>
</file>