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C196D" w14:textId="40E237C2" w:rsidR="008D360C" w:rsidRDefault="008D360C" w:rsidP="008D36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41F68794" wp14:editId="00A7CFF9">
            <wp:extent cx="5940425" cy="1380490"/>
            <wp:effectExtent l="0" t="0" r="3175" b="0"/>
            <wp:docPr id="1" name="Рисунок 1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82A37" w14:textId="77777777" w:rsidR="008D360C" w:rsidRDefault="008D360C" w:rsidP="008D360C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КОЛЛЕДЖ КОСМИЧЕСКОГО МАШИНОСТРОЕНИЯ И ТЕХНОЛОГИЙ</w:t>
      </w:r>
    </w:p>
    <w:p w14:paraId="0FE83BA0" w14:textId="77777777" w:rsidR="008D360C" w:rsidRDefault="008D360C" w:rsidP="008D360C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B443314" w14:textId="77777777" w:rsidR="008D360C" w:rsidRDefault="008D360C" w:rsidP="008D360C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2686AD1" w14:textId="77777777" w:rsidR="008D360C" w:rsidRDefault="008D360C" w:rsidP="008D360C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AD6CAFC" w14:textId="77777777" w:rsidR="008D360C" w:rsidRDefault="008D360C" w:rsidP="008D360C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D36176F" w14:textId="77777777" w:rsidR="008D360C" w:rsidRDefault="008D360C" w:rsidP="008D360C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F2E0120" w14:textId="77777777" w:rsidR="008D360C" w:rsidRDefault="008D360C" w:rsidP="008D360C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2EDEF95" w14:textId="77777777" w:rsidR="008D360C" w:rsidRDefault="008D360C" w:rsidP="008D360C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>
        <w:rPr>
          <w:rFonts w:ascii="Times New Roman" w:hAnsi="Times New Roman" w:cs="Times New Roman"/>
          <w:b/>
          <w:caps/>
          <w:sz w:val="26"/>
          <w:szCs w:val="26"/>
        </w:rPr>
        <w:t>Лабораторная работа №34</w:t>
      </w:r>
    </w:p>
    <w:p w14:paraId="3D0D017E" w14:textId="77777777" w:rsidR="008D360C" w:rsidRDefault="008D360C" w:rsidP="008D360C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>
        <w:rPr>
          <w:rFonts w:ascii="Times New Roman" w:hAnsi="Times New Roman" w:cs="Times New Roman"/>
          <w:b/>
          <w:caps/>
          <w:sz w:val="26"/>
          <w:szCs w:val="26"/>
        </w:rPr>
        <w:t>Работа с периодическими регистрами сведений в режимах: "Конфигуратор" и "1С: Предприятие"</w:t>
      </w:r>
    </w:p>
    <w:p w14:paraId="36FF1ADC" w14:textId="77777777" w:rsidR="008D360C" w:rsidRDefault="008D360C" w:rsidP="008D360C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 «Эксплуатация и модификация информационных систем»</w:t>
      </w:r>
    </w:p>
    <w:p w14:paraId="73B64CD3" w14:textId="77777777" w:rsidR="008D360C" w:rsidRDefault="008D360C" w:rsidP="008D360C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3AE31DD" w14:textId="77777777" w:rsidR="008D360C" w:rsidRDefault="008D360C" w:rsidP="008D360C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CBBC4D3" w14:textId="77777777" w:rsidR="008D360C" w:rsidRDefault="008D360C" w:rsidP="008D360C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A7AAED1" w14:textId="77777777" w:rsidR="008D360C" w:rsidRDefault="008D360C" w:rsidP="008D360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F914B70" w14:textId="77777777" w:rsidR="008D360C" w:rsidRDefault="008D360C" w:rsidP="008D360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407D46B" w14:textId="77777777" w:rsidR="008D360C" w:rsidRDefault="008D360C" w:rsidP="008D360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B6CC058" w14:textId="77777777" w:rsidR="008D360C" w:rsidRDefault="008D360C" w:rsidP="008D360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61BE800" w14:textId="77777777" w:rsidR="008D360C" w:rsidRDefault="008D360C" w:rsidP="008D360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7A047C1" w14:textId="77777777" w:rsidR="008D360C" w:rsidRDefault="008D360C" w:rsidP="008D360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AED856A" w14:textId="77777777" w:rsidR="008D360C" w:rsidRDefault="008D360C" w:rsidP="008D360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 студент группы ИС2-19</w:t>
      </w:r>
    </w:p>
    <w:p w14:paraId="1524063B" w14:textId="77777777" w:rsidR="008D360C" w:rsidRDefault="008D360C" w:rsidP="008D360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Лобастов Алексей Игоревич</w:t>
      </w:r>
    </w:p>
    <w:p w14:paraId="220FCD4B" w14:textId="77777777" w:rsidR="008D360C" w:rsidRDefault="008D360C" w:rsidP="008D360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3437124" w14:textId="77777777" w:rsidR="008D360C" w:rsidRDefault="008D360C" w:rsidP="008D360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D584313" w14:textId="77777777" w:rsidR="008D360C" w:rsidRDefault="008D360C" w:rsidP="008D360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1E12174E" w14:textId="77777777" w:rsidR="008D360C" w:rsidRDefault="008D360C" w:rsidP="008D360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Фатеев Д.И.</w:t>
      </w:r>
    </w:p>
    <w:p w14:paraId="77766BA6" w14:textId="72A8283C" w:rsidR="008D360C" w:rsidRDefault="008D360C" w:rsidP="008D360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2022г., г. Королев</w:t>
      </w:r>
    </w:p>
    <w:p w14:paraId="5891F671" w14:textId="3973C248" w:rsidR="007366EF" w:rsidRDefault="008D360C" w:rsidP="008D360C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Pr="00FC30F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4B8D">
        <w:rPr>
          <w:rFonts w:ascii="Times New Roman" w:hAnsi="Times New Roman" w:cs="Times New Roman"/>
          <w:sz w:val="28"/>
          <w:szCs w:val="28"/>
        </w:rPr>
        <w:t>Используя вышеприведенную инструкцию научиться работать в системе 1С:Предприятие. В частности</w:t>
      </w:r>
      <w:r>
        <w:rPr>
          <w:rFonts w:ascii="Times New Roman" w:hAnsi="Times New Roman" w:cs="Times New Roman"/>
          <w:sz w:val="28"/>
          <w:szCs w:val="28"/>
        </w:rPr>
        <w:t>, р</w:t>
      </w:r>
      <w:r w:rsidRPr="008D360C">
        <w:rPr>
          <w:rFonts w:ascii="Times New Roman" w:hAnsi="Times New Roman" w:cs="Times New Roman"/>
          <w:sz w:val="28"/>
          <w:szCs w:val="28"/>
        </w:rPr>
        <w:t>абот</w:t>
      </w:r>
      <w:r w:rsidR="00F97050">
        <w:rPr>
          <w:rFonts w:ascii="Times New Roman" w:hAnsi="Times New Roman" w:cs="Times New Roman"/>
          <w:sz w:val="28"/>
          <w:szCs w:val="28"/>
        </w:rPr>
        <w:t>ать</w:t>
      </w:r>
      <w:r w:rsidRPr="008D360C">
        <w:rPr>
          <w:rFonts w:ascii="Times New Roman" w:hAnsi="Times New Roman" w:cs="Times New Roman"/>
          <w:sz w:val="28"/>
          <w:szCs w:val="28"/>
        </w:rPr>
        <w:t xml:space="preserve"> с оборотными регистрами</w:t>
      </w:r>
      <w:r w:rsidR="00F97050">
        <w:rPr>
          <w:rFonts w:ascii="Times New Roman" w:hAnsi="Times New Roman" w:cs="Times New Roman"/>
          <w:sz w:val="28"/>
          <w:szCs w:val="28"/>
        </w:rPr>
        <w:t>.</w:t>
      </w:r>
    </w:p>
    <w:p w14:paraId="323D30C9" w14:textId="1468F163" w:rsidR="00F97050" w:rsidRDefault="00F97050" w:rsidP="008D360C">
      <w:pPr>
        <w:spacing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705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012850" w14:textId="46E3060A" w:rsidR="00F97050" w:rsidRDefault="00FA3A05" w:rsidP="00F97050">
      <w:pPr>
        <w:pStyle w:val="a3"/>
        <w:numPr>
          <w:ilvl w:val="0"/>
          <w:numId w:val="1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Заполняем отчёт </w:t>
      </w:r>
      <w:r>
        <w:rPr>
          <w:rFonts w:ascii="Times New Roman" w:hAnsi="Times New Roman" w:cs="Times New Roman"/>
          <w:sz w:val="28"/>
          <w:szCs w:val="28"/>
        </w:rPr>
        <w:t>производства за смену</w:t>
      </w:r>
      <w:r w:rsidR="0016161E">
        <w:rPr>
          <w:rFonts w:ascii="Times New Roman" w:hAnsi="Times New Roman" w:cs="Times New Roman"/>
          <w:sz w:val="28"/>
          <w:szCs w:val="28"/>
        </w:rPr>
        <w:t xml:space="preserve"> во вкладке «Продукция» а</w:t>
      </w:r>
      <w:r>
        <w:rPr>
          <w:rFonts w:ascii="Times New Roman" w:hAnsi="Times New Roman" w:cs="Times New Roman"/>
          <w:sz w:val="28"/>
          <w:szCs w:val="28"/>
        </w:rPr>
        <w:t>налогично скриншотам. Отчёт находится во вкладке «Производство». Создаём недостающую номенклатуру.</w:t>
      </w:r>
      <w:r w:rsidR="001616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B371BC" w14:textId="77777777" w:rsidR="0016161E" w:rsidRPr="0016161E" w:rsidRDefault="00FA3A05" w:rsidP="0016161E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8299AC" wp14:editId="235C0519">
            <wp:extent cx="5940425" cy="42024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DC35" w14:textId="0BB803B8" w:rsidR="00FA3A05" w:rsidRPr="0016161E" w:rsidRDefault="0016161E" w:rsidP="0016161E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42AE2D" wp14:editId="63B4FC75">
            <wp:extent cx="5940425" cy="41319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9DB603" wp14:editId="365C6F5A">
            <wp:extent cx="3952875" cy="2028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1DAE" w14:textId="77777777" w:rsidR="00E76A32" w:rsidRDefault="00E76A32" w:rsidP="00E76A32">
      <w:pPr>
        <w:pStyle w:val="a3"/>
        <w:numPr>
          <w:ilvl w:val="0"/>
          <w:numId w:val="1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вкладке «Услуги» добавляем «Доставка товара» по цене 2500 рублей. </w:t>
      </w:r>
    </w:p>
    <w:p w14:paraId="74F9F6E3" w14:textId="607E6D04" w:rsidR="00E76A32" w:rsidRDefault="00E76A32" w:rsidP="00E76A3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60146E" wp14:editId="57FC85CB">
            <wp:extent cx="5676900" cy="5753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1355" w14:textId="5F2F30DC" w:rsidR="00E76A32" w:rsidRPr="00E76A32" w:rsidRDefault="00E76A32" w:rsidP="00E76A3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724775" wp14:editId="2B2C1DAF">
            <wp:extent cx="3971925" cy="1514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33A9" w14:textId="77777777" w:rsidR="00137DFF" w:rsidRDefault="00E76A32" w:rsidP="00137DFF">
      <w:pPr>
        <w:pStyle w:val="a3"/>
        <w:numPr>
          <w:ilvl w:val="0"/>
          <w:numId w:val="1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Заполняем вкладу материалы </w:t>
      </w:r>
    </w:p>
    <w:p w14:paraId="242A1918" w14:textId="52057C1D" w:rsidR="00137DFF" w:rsidRPr="00137DFF" w:rsidRDefault="00137DFF" w:rsidP="00137DFF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628151" wp14:editId="58972A48">
            <wp:extent cx="5940425" cy="37884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E74D" w14:textId="77777777" w:rsidR="00B71E06" w:rsidRDefault="00137DFF" w:rsidP="00B71E06">
      <w:pPr>
        <w:pStyle w:val="a3"/>
        <w:numPr>
          <w:ilvl w:val="0"/>
          <w:numId w:val="1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документ о реализации продукции</w:t>
      </w:r>
      <w:r w:rsidR="00440840">
        <w:rPr>
          <w:rFonts w:ascii="Times New Roman" w:hAnsi="Times New Roman" w:cs="Times New Roman"/>
          <w:sz w:val="28"/>
          <w:szCs w:val="28"/>
        </w:rPr>
        <w:t xml:space="preserve"> на основании отчёта производства за смену.</w:t>
      </w:r>
    </w:p>
    <w:p w14:paraId="14FDC1E2" w14:textId="76AF39E4" w:rsidR="00137DFF" w:rsidRPr="00B71E06" w:rsidRDefault="00440840" w:rsidP="00B71E06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050DAF" wp14:editId="4757042D">
            <wp:extent cx="5940425" cy="31978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21EF" w14:textId="77B2786C" w:rsidR="00B71E06" w:rsidRDefault="00B71E06" w:rsidP="00F97050">
      <w:pPr>
        <w:pStyle w:val="a3"/>
        <w:numPr>
          <w:ilvl w:val="0"/>
          <w:numId w:val="1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Заполняем акт о доставке товара</w:t>
      </w:r>
    </w:p>
    <w:p w14:paraId="14C2B41C" w14:textId="0BDEAFFB" w:rsidR="00B71E06" w:rsidRPr="00B71E06" w:rsidRDefault="00B71E06" w:rsidP="00B71E06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135808" wp14:editId="2DE38128">
            <wp:extent cx="5940425" cy="27146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D87E" w14:textId="2CFE8613" w:rsidR="00B71E06" w:rsidRDefault="002A51BE" w:rsidP="00F97050">
      <w:pPr>
        <w:pStyle w:val="a3"/>
        <w:numPr>
          <w:ilvl w:val="0"/>
          <w:numId w:val="1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Заполняем </w:t>
      </w:r>
      <w:r>
        <w:rPr>
          <w:rFonts w:ascii="Times New Roman" w:hAnsi="Times New Roman" w:cs="Times New Roman"/>
          <w:sz w:val="28"/>
          <w:szCs w:val="28"/>
        </w:rPr>
        <w:t>справочник «Номенклатура»</w:t>
      </w:r>
      <w:r>
        <w:rPr>
          <w:rFonts w:ascii="Times New Roman" w:hAnsi="Times New Roman" w:cs="Times New Roman"/>
          <w:sz w:val="28"/>
          <w:szCs w:val="28"/>
        </w:rPr>
        <w:t>, каждый новый элемент должен быть основным средством</w:t>
      </w:r>
    </w:p>
    <w:p w14:paraId="5733563E" w14:textId="11100035" w:rsidR="00FE3FA8" w:rsidRPr="00B32C58" w:rsidRDefault="002A51BE" w:rsidP="00B32C58">
      <w:pPr>
        <w:pStyle w:val="a3"/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17C29F" wp14:editId="5FE74EF4">
            <wp:extent cx="3028563" cy="246697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2860" cy="24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A4F977" wp14:editId="21C6E206">
            <wp:extent cx="2847975" cy="202813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6559" cy="203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CB8">
        <w:rPr>
          <w:noProof/>
        </w:rPr>
        <w:lastRenderedPageBreak/>
        <w:drawing>
          <wp:inline distT="0" distB="0" distL="0" distR="0" wp14:anchorId="045C5075" wp14:editId="4A188E54">
            <wp:extent cx="3009900" cy="2095186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4725" cy="210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CB8">
        <w:rPr>
          <w:noProof/>
        </w:rPr>
        <w:drawing>
          <wp:inline distT="0" distB="0" distL="0" distR="0" wp14:anchorId="54031891" wp14:editId="4A660141">
            <wp:extent cx="2457450" cy="1728752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3167" cy="173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FA8">
        <w:rPr>
          <w:noProof/>
        </w:rPr>
        <w:drawing>
          <wp:inline distT="0" distB="0" distL="0" distR="0" wp14:anchorId="1BE2B917" wp14:editId="652E169A">
            <wp:extent cx="2819400" cy="1995731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5592" cy="200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FA8">
        <w:rPr>
          <w:noProof/>
        </w:rPr>
        <w:drawing>
          <wp:inline distT="0" distB="0" distL="0" distR="0" wp14:anchorId="373C354B" wp14:editId="5841641A">
            <wp:extent cx="2628900" cy="20060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9686" cy="201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FA8">
        <w:rPr>
          <w:noProof/>
        </w:rPr>
        <w:drawing>
          <wp:inline distT="0" distB="0" distL="0" distR="0" wp14:anchorId="4E58AEB6" wp14:editId="11141064">
            <wp:extent cx="2667000" cy="20213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0389" cy="203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C58">
        <w:rPr>
          <w:noProof/>
        </w:rPr>
        <w:drawing>
          <wp:inline distT="0" distB="0" distL="0" distR="0" wp14:anchorId="2784E3A8" wp14:editId="2941C101">
            <wp:extent cx="2733675" cy="194492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8602" cy="19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8FB4" w14:textId="5489FC50" w:rsidR="00B32C58" w:rsidRDefault="0012080F" w:rsidP="00F97050">
      <w:pPr>
        <w:pStyle w:val="a3"/>
        <w:numPr>
          <w:ilvl w:val="0"/>
          <w:numId w:val="1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Оформляем приём основных средств и документ на поставку товаров и услуг</w:t>
      </w:r>
    </w:p>
    <w:p w14:paraId="31CB7BE4" w14:textId="73E145DA" w:rsidR="0012080F" w:rsidRDefault="00215B2C" w:rsidP="0012080F">
      <w:pPr>
        <w:pStyle w:val="a3"/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41B116" wp14:editId="732DA52A">
            <wp:extent cx="5543550" cy="297473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6433" cy="297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5DBB" w14:textId="4F314FB4" w:rsidR="0012080F" w:rsidRDefault="0012080F" w:rsidP="0012080F">
      <w:pPr>
        <w:pStyle w:val="a3"/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072329" wp14:editId="5C25C565">
            <wp:extent cx="5940425" cy="195453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5025" w14:textId="4E3AF452" w:rsidR="0012080F" w:rsidRDefault="00215B2C" w:rsidP="00F97050">
      <w:pPr>
        <w:pStyle w:val="a3"/>
        <w:numPr>
          <w:ilvl w:val="0"/>
          <w:numId w:val="1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Осуществляем перенос со склада готовой продукции на основной склад</w:t>
      </w:r>
    </w:p>
    <w:p w14:paraId="46BBC9A7" w14:textId="7B834FF3" w:rsidR="00215B2C" w:rsidRDefault="004C76C9" w:rsidP="004C76C9">
      <w:pPr>
        <w:pStyle w:val="a3"/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192E64" wp14:editId="29ECC661">
            <wp:extent cx="5940425" cy="26028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1FE0" w14:textId="55273CD1" w:rsidR="004C76C9" w:rsidRDefault="004C76C9" w:rsidP="00F97050">
      <w:pPr>
        <w:pStyle w:val="a3"/>
        <w:numPr>
          <w:ilvl w:val="0"/>
          <w:numId w:val="1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Проводим инвентаризацию ОС.</w:t>
      </w:r>
    </w:p>
    <w:p w14:paraId="5D5504F3" w14:textId="76BE7D80" w:rsidR="004C76C9" w:rsidRDefault="004C76C9" w:rsidP="004C76C9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592774" wp14:editId="71A7C08A">
            <wp:extent cx="5940425" cy="183451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8F17" w14:textId="6DEA9BAA" w:rsidR="004C76C9" w:rsidRDefault="0043255F" w:rsidP="004C76C9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BE1423" wp14:editId="4AAD1AD1">
            <wp:extent cx="5940425" cy="219138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BD7F" w14:textId="4A42256D" w:rsidR="0043255F" w:rsidRPr="0043255F" w:rsidRDefault="0043255F" w:rsidP="0043255F">
      <w:pPr>
        <w:spacing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255F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мы научились работать с оборотными регистрами при помощи инструкции.</w:t>
      </w:r>
    </w:p>
    <w:sectPr w:rsidR="0043255F" w:rsidRPr="00432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71D0D"/>
    <w:multiLevelType w:val="hybridMultilevel"/>
    <w:tmpl w:val="AD2AC7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AB"/>
    <w:rsid w:val="000C22AB"/>
    <w:rsid w:val="0012080F"/>
    <w:rsid w:val="00137DFF"/>
    <w:rsid w:val="0016161E"/>
    <w:rsid w:val="00215B2C"/>
    <w:rsid w:val="002A51BE"/>
    <w:rsid w:val="0043255F"/>
    <w:rsid w:val="00440840"/>
    <w:rsid w:val="004C76C9"/>
    <w:rsid w:val="00544EC6"/>
    <w:rsid w:val="00564CB8"/>
    <w:rsid w:val="007366EF"/>
    <w:rsid w:val="008D360C"/>
    <w:rsid w:val="0095155A"/>
    <w:rsid w:val="00B32C58"/>
    <w:rsid w:val="00B71E06"/>
    <w:rsid w:val="00E76A32"/>
    <w:rsid w:val="00F97050"/>
    <w:rsid w:val="00FA3A05"/>
    <w:rsid w:val="00FE3FA8"/>
    <w:rsid w:val="00FF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0DBEC"/>
  <w15:chartTrackingRefBased/>
  <w15:docId w15:val="{7AB40D8C-613A-445C-A869-32821D7E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360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0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 Fores</dc:creator>
  <cp:keywords/>
  <dc:description/>
  <cp:lastModifiedBy>Lov Fores</cp:lastModifiedBy>
  <cp:revision>6</cp:revision>
  <dcterms:created xsi:type="dcterms:W3CDTF">2022-04-26T15:10:00Z</dcterms:created>
  <dcterms:modified xsi:type="dcterms:W3CDTF">2022-04-26T16:44:00Z</dcterms:modified>
</cp:coreProperties>
</file>