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64EA7" w14:textId="77777777" w:rsidR="00E01C47" w:rsidRDefault="00DF6E30" w:rsidP="00B93229">
      <w:pPr>
        <w:pStyle w:val="EACLTitle"/>
        <w:rPr>
          <w:lang w:eastAsia="tr-TR"/>
        </w:rPr>
      </w:pPr>
      <w:bookmarkStart w:id="0" w:name="_GoBack"/>
      <w:bookmarkEnd w:id="0"/>
      <w:r>
        <w:rPr>
          <w:lang w:eastAsia="tr-TR"/>
        </w:rPr>
        <w:t>Humor Detection</w:t>
      </w:r>
      <w:r w:rsidR="00B93229">
        <w:rPr>
          <w:lang w:eastAsia="tr-TR"/>
        </w:rPr>
        <w:t xml:space="preserve"> in </w:t>
      </w:r>
      <w:proofErr w:type="spellStart"/>
      <w:r w:rsidR="00B93229">
        <w:rPr>
          <w:lang w:eastAsia="tr-TR"/>
        </w:rPr>
        <w:t>GitHub</w:t>
      </w:r>
      <w:proofErr w:type="spellEnd"/>
      <w:r w:rsidR="00B93229">
        <w:rPr>
          <w:lang w:eastAsia="tr-TR"/>
        </w:rPr>
        <w:t xml:space="preserve"> Commit Messages using Sentiment   Analysis Techniques</w:t>
      </w:r>
    </w:p>
    <w:p w14:paraId="44D45321" w14:textId="77777777" w:rsidR="00E01C47" w:rsidRPr="00C81A65" w:rsidRDefault="00E01C47" w:rsidP="00E01C47">
      <w:pPr>
        <w:pStyle w:val="EACLTextIndent"/>
        <w:rPr>
          <w:lang w:eastAsia="tr-T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5"/>
        <w:gridCol w:w="3096"/>
        <w:gridCol w:w="3096"/>
      </w:tblGrid>
      <w:tr w:rsidR="00E01C47" w:rsidRPr="00C30C59" w14:paraId="26926CA2" w14:textId="77777777" w:rsidTr="000C13F3">
        <w:tc>
          <w:tcPr>
            <w:tcW w:w="3095" w:type="dxa"/>
          </w:tcPr>
          <w:p w14:paraId="2085F993" w14:textId="77777777" w:rsidR="00E01C47" w:rsidRDefault="00B93229" w:rsidP="00EF4F47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>Katy Herrick</w:t>
            </w:r>
          </w:p>
          <w:p w14:paraId="4EC4350C" w14:textId="77777777" w:rsidR="00E01C47" w:rsidRDefault="00B93229" w:rsidP="00EF4F47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New York University</w:t>
            </w:r>
          </w:p>
          <w:p w14:paraId="5833F37C" w14:textId="77777777" w:rsidR="00E01C47" w:rsidRDefault="00B93229" w:rsidP="00EF4F47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NY, NY 10005</w:t>
            </w:r>
          </w:p>
          <w:p w14:paraId="5C10CBFD" w14:textId="77777777" w:rsidR="00E01C47" w:rsidRPr="00C30C59" w:rsidRDefault="00B93229" w:rsidP="00EF4F47">
            <w:pPr>
              <w:pStyle w:val="EACLEmail"/>
              <w:rPr>
                <w:lang w:eastAsia="tr-TR"/>
              </w:rPr>
            </w:pPr>
            <w:r w:rsidRPr="00C30C59">
              <w:rPr>
                <w:lang w:eastAsia="tr-TR"/>
              </w:rPr>
              <w:t xml:space="preserve"> </w:t>
            </w:r>
            <w:r>
              <w:rPr>
                <w:lang w:eastAsia="tr-TR"/>
              </w:rPr>
              <w:t>kmh530@nyu.edu</w:t>
            </w:r>
          </w:p>
        </w:tc>
        <w:tc>
          <w:tcPr>
            <w:tcW w:w="3096" w:type="dxa"/>
          </w:tcPr>
          <w:p w14:paraId="0B6E90FD" w14:textId="77777777" w:rsidR="00E01C47" w:rsidRPr="00C30C59" w:rsidRDefault="00B93229" w:rsidP="00EF4F47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 xml:space="preserve">Andrew </w:t>
            </w:r>
            <w:proofErr w:type="spellStart"/>
            <w:r>
              <w:rPr>
                <w:lang w:eastAsia="tr-TR"/>
              </w:rPr>
              <w:t>Klingelhofer</w:t>
            </w:r>
            <w:proofErr w:type="spellEnd"/>
          </w:p>
          <w:p w14:paraId="2BBCF8DA" w14:textId="77777777" w:rsidR="00B93229" w:rsidRDefault="00B93229" w:rsidP="00B93229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New York University</w:t>
            </w:r>
          </w:p>
          <w:p w14:paraId="0BA38CDA" w14:textId="77777777" w:rsidR="00B93229" w:rsidRDefault="00B93229" w:rsidP="00B93229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NY, NY 10005</w:t>
            </w:r>
          </w:p>
          <w:p w14:paraId="1C5F4FE1" w14:textId="77777777" w:rsidR="00E01C47" w:rsidRPr="00C30C59" w:rsidRDefault="00B93229" w:rsidP="00EF4F47">
            <w:pPr>
              <w:pStyle w:val="EACLEmail"/>
              <w:rPr>
                <w:lang w:eastAsia="tr-TR"/>
              </w:rPr>
            </w:pPr>
            <w:r>
              <w:rPr>
                <w:lang w:eastAsia="tr-TR"/>
              </w:rPr>
              <w:t>ack377@nyu.edu</w:t>
            </w:r>
          </w:p>
        </w:tc>
        <w:tc>
          <w:tcPr>
            <w:tcW w:w="3096" w:type="dxa"/>
          </w:tcPr>
          <w:p w14:paraId="0F88258F" w14:textId="77777777" w:rsidR="00E01C47" w:rsidRPr="00C30C59" w:rsidRDefault="00B93229" w:rsidP="00EF4F47">
            <w:pPr>
              <w:pStyle w:val="EACLAuthor"/>
              <w:rPr>
                <w:lang w:eastAsia="tr-TR"/>
              </w:rPr>
            </w:pPr>
            <w:proofErr w:type="spellStart"/>
            <w:r>
              <w:rPr>
                <w:lang w:eastAsia="tr-TR"/>
              </w:rPr>
              <w:t>Deniz</w:t>
            </w:r>
            <w:proofErr w:type="spellEnd"/>
            <w:r>
              <w:rPr>
                <w:lang w:eastAsia="tr-TR"/>
              </w:rPr>
              <w:t xml:space="preserve"> </w:t>
            </w:r>
            <w:proofErr w:type="spellStart"/>
            <w:r>
              <w:rPr>
                <w:lang w:eastAsia="tr-TR"/>
              </w:rPr>
              <w:t>Parlar</w:t>
            </w:r>
            <w:proofErr w:type="spellEnd"/>
          </w:p>
          <w:p w14:paraId="7515A8FA" w14:textId="77777777" w:rsidR="00B93229" w:rsidRDefault="00B93229" w:rsidP="00B93229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New York University</w:t>
            </w:r>
          </w:p>
          <w:p w14:paraId="5B006A57" w14:textId="77777777" w:rsidR="00B93229" w:rsidRDefault="00B93229" w:rsidP="00B93229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NY, NY 10005</w:t>
            </w:r>
          </w:p>
          <w:p w14:paraId="39FC7E9F" w14:textId="77777777" w:rsidR="00E01C47" w:rsidRPr="00C30C59" w:rsidRDefault="005B7C5A" w:rsidP="00B93229">
            <w:pPr>
              <w:pStyle w:val="EACLEmail"/>
              <w:rPr>
                <w:lang w:eastAsia="tr-TR"/>
              </w:rPr>
            </w:pPr>
            <w:r>
              <w:rPr>
                <w:lang w:eastAsia="tr-TR"/>
              </w:rPr>
              <w:t>dep295</w:t>
            </w:r>
            <w:r w:rsidR="00B93229">
              <w:rPr>
                <w:lang w:eastAsia="tr-TR"/>
              </w:rPr>
              <w:t>@nyu.edu</w:t>
            </w:r>
          </w:p>
        </w:tc>
      </w:tr>
    </w:tbl>
    <w:p w14:paraId="5A5E58A5" w14:textId="77777777" w:rsidR="00E01C47" w:rsidRPr="00C30C59" w:rsidRDefault="00E01C47" w:rsidP="00E01C47">
      <w:pPr>
        <w:pStyle w:val="EACLText"/>
      </w:pPr>
    </w:p>
    <w:tbl>
      <w:tblPr>
        <w:tblW w:w="0" w:type="auto"/>
        <w:jc w:val="center"/>
        <w:tblInd w:w="-4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0"/>
        <w:gridCol w:w="4677"/>
      </w:tblGrid>
      <w:tr w:rsidR="00E01C47" w:rsidRPr="00C30C59" w14:paraId="5239682F" w14:textId="77777777">
        <w:trPr>
          <w:trHeight w:val="335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14:paraId="707B8AF4" w14:textId="77777777" w:rsidR="00E01C47" w:rsidRPr="00C30C59" w:rsidRDefault="00E01C47" w:rsidP="00EF4F47">
            <w:pPr>
              <w:pStyle w:val="EACLText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4E8EAAC0" w14:textId="77777777" w:rsidR="00E01C47" w:rsidRPr="00C30C59" w:rsidRDefault="00E01C47" w:rsidP="00EF4F47">
            <w:pPr>
              <w:pStyle w:val="EACLText"/>
            </w:pPr>
          </w:p>
        </w:tc>
      </w:tr>
    </w:tbl>
    <w:p w14:paraId="7F5EA425" w14:textId="77777777" w:rsidR="00E01C47" w:rsidRPr="00C30C59" w:rsidRDefault="00E01C47" w:rsidP="00E01C47">
      <w:pPr>
        <w:pStyle w:val="EACLText"/>
      </w:pPr>
    </w:p>
    <w:p w14:paraId="6CCC0DCF" w14:textId="77777777" w:rsidR="00E01C47" w:rsidRPr="00C30C59" w:rsidRDefault="00E01C47" w:rsidP="00E01C47">
      <w:pPr>
        <w:pStyle w:val="EACLText"/>
        <w:sectPr w:rsidR="00E01C47" w:rsidRPr="00C30C59" w:rsidSect="00EF4F47">
          <w:pgSz w:w="11907" w:h="16840" w:code="9"/>
          <w:pgMar w:top="1418" w:right="1418" w:bottom="1418" w:left="1418" w:header="709" w:footer="709" w:gutter="0"/>
          <w:cols w:space="340"/>
        </w:sectPr>
      </w:pPr>
    </w:p>
    <w:p w14:paraId="6B3AAD77" w14:textId="77777777" w:rsidR="00E01C47" w:rsidRPr="00256DCF" w:rsidRDefault="00E01C47" w:rsidP="00E01C47">
      <w:pPr>
        <w:pStyle w:val="EACLAbstractHeading"/>
        <w:numPr>
          <w:ilvl w:val="0"/>
          <w:numId w:val="0"/>
        </w:numPr>
        <w:rPr>
          <w:lang w:val="it-IT"/>
        </w:rPr>
      </w:pPr>
      <w:proofErr w:type="gramStart"/>
      <w:r w:rsidRPr="00256DCF">
        <w:rPr>
          <w:lang w:val="it-IT"/>
        </w:rPr>
        <w:lastRenderedPageBreak/>
        <w:t>Abstract</w:t>
      </w:r>
      <w:proofErr w:type="gramEnd"/>
    </w:p>
    <w:p w14:paraId="451DA464" w14:textId="6DF4A058" w:rsidR="00E01C47" w:rsidRPr="00B54629" w:rsidRDefault="00DF6E30" w:rsidP="00E01C47">
      <w:pPr>
        <w:pStyle w:val="EACLAbstract"/>
        <w:rPr>
          <w:lang w:eastAsia="tr-TR"/>
        </w:rPr>
      </w:pPr>
      <w:r>
        <w:rPr>
          <w:lang w:eastAsia="tr-TR"/>
        </w:rPr>
        <w:t>We introduce a targeted</w:t>
      </w:r>
      <w:r w:rsidR="004225B8">
        <w:rPr>
          <w:lang w:eastAsia="tr-TR"/>
        </w:rPr>
        <w:t xml:space="preserve"> approach </w:t>
      </w:r>
      <w:r>
        <w:rPr>
          <w:lang w:eastAsia="tr-TR"/>
        </w:rPr>
        <w:t xml:space="preserve">for </w:t>
      </w:r>
      <w:r w:rsidR="004225B8">
        <w:rPr>
          <w:lang w:eastAsia="tr-TR"/>
        </w:rPr>
        <w:t>a</w:t>
      </w:r>
      <w:r w:rsidR="004225B8">
        <w:rPr>
          <w:lang w:eastAsia="tr-TR"/>
        </w:rPr>
        <w:t>u</w:t>
      </w:r>
      <w:r w:rsidR="004225B8">
        <w:rPr>
          <w:lang w:eastAsia="tr-TR"/>
        </w:rPr>
        <w:t>tomatically detecting humor amo</w:t>
      </w:r>
      <w:r w:rsidR="002D6485">
        <w:rPr>
          <w:lang w:eastAsia="tr-TR"/>
        </w:rPr>
        <w:t xml:space="preserve">ng </w:t>
      </w:r>
      <w:proofErr w:type="spellStart"/>
      <w:r w:rsidR="002D6485">
        <w:rPr>
          <w:lang w:eastAsia="tr-TR"/>
        </w:rPr>
        <w:t>GitHub</w:t>
      </w:r>
      <w:proofErr w:type="spellEnd"/>
      <w:r w:rsidR="002D6485">
        <w:rPr>
          <w:lang w:eastAsia="tr-TR"/>
        </w:rPr>
        <w:t xml:space="preserve"> commit messages. The</w:t>
      </w:r>
      <w:r w:rsidR="004225B8">
        <w:rPr>
          <w:lang w:eastAsia="tr-TR"/>
        </w:rPr>
        <w:t xml:space="preserve"> commits</w:t>
      </w:r>
      <w:r w:rsidR="004D5C3F">
        <w:rPr>
          <w:lang w:eastAsia="tr-TR"/>
        </w:rPr>
        <w:t xml:space="preserve"> of a single </w:t>
      </w:r>
      <w:proofErr w:type="spellStart"/>
      <w:r w:rsidR="004D5C3F">
        <w:rPr>
          <w:lang w:eastAsia="tr-TR"/>
        </w:rPr>
        <w:t>GitHub</w:t>
      </w:r>
      <w:proofErr w:type="spellEnd"/>
      <w:r w:rsidR="004D5C3F">
        <w:rPr>
          <w:lang w:eastAsia="tr-TR"/>
        </w:rPr>
        <w:t xml:space="preserve"> project repository</w:t>
      </w:r>
      <w:r w:rsidR="004225B8">
        <w:rPr>
          <w:lang w:eastAsia="tr-TR"/>
        </w:rPr>
        <w:t xml:space="preserve"> are </w:t>
      </w:r>
      <w:r>
        <w:rPr>
          <w:lang w:eastAsia="tr-TR"/>
        </w:rPr>
        <w:t>classified as either “funny” or “serious” with re</w:t>
      </w:r>
      <w:r w:rsidR="002D6485">
        <w:rPr>
          <w:lang w:eastAsia="tr-TR"/>
        </w:rPr>
        <w:t>spect to which term</w:t>
      </w:r>
    </w:p>
    <w:p w14:paraId="1D387B67" w14:textId="77777777" w:rsidR="00E01C47" w:rsidRPr="00EF4B1F" w:rsidRDefault="00C30C59" w:rsidP="00E01C47">
      <w:pPr>
        <w:pStyle w:val="EACLSection"/>
      </w:pPr>
      <w:r>
        <w:t>Introduction</w:t>
      </w:r>
    </w:p>
    <w:p w14:paraId="3AE569A3" w14:textId="3F461B8D" w:rsidR="004D5C3F" w:rsidRPr="004D5C3F" w:rsidRDefault="004D5C3F" w:rsidP="004D5C3F">
      <w:pPr>
        <w:pStyle w:val="EACLText"/>
        <w:rPr>
          <w:lang w:eastAsia="tr-TR"/>
        </w:rPr>
      </w:pPr>
      <w:proofErr w:type="spellStart"/>
      <w:r w:rsidRPr="004D5C3F">
        <w:rPr>
          <w:lang w:eastAsia="tr-TR"/>
        </w:rPr>
        <w:t>GitHub</w:t>
      </w:r>
      <w:proofErr w:type="spellEnd"/>
      <w:r w:rsidRPr="004D5C3F">
        <w:rPr>
          <w:lang w:eastAsia="tr-TR"/>
        </w:rPr>
        <w:t xml:space="preserve"> is an online service used mostly by co</w:t>
      </w:r>
      <w:r w:rsidRPr="004D5C3F">
        <w:rPr>
          <w:lang w:eastAsia="tr-TR"/>
        </w:rPr>
        <w:t>m</w:t>
      </w:r>
      <w:r w:rsidRPr="004D5C3F">
        <w:rPr>
          <w:lang w:eastAsia="tr-TR"/>
        </w:rPr>
        <w:t>puter programmers where users create online repositories to store project files (mostly text documents and compu</w:t>
      </w:r>
      <w:r w:rsidRPr="004D5C3F">
        <w:rPr>
          <w:lang w:eastAsia="tr-TR"/>
        </w:rPr>
        <w:t>t</w:t>
      </w:r>
      <w:r w:rsidRPr="004D5C3F">
        <w:rPr>
          <w:lang w:eastAsia="tr-TR"/>
        </w:rPr>
        <w:t xml:space="preserve">er programs). The action of uploading a new file or making changes to an existing file is called making a </w:t>
      </w:r>
      <w:r w:rsidRPr="004D5C3F">
        <w:rPr>
          <w:i/>
          <w:iCs/>
          <w:lang w:eastAsia="tr-TR"/>
        </w:rPr>
        <w:t>commit,</w:t>
      </w:r>
      <w:r w:rsidRPr="004D5C3F">
        <w:rPr>
          <w:lang w:eastAsia="tr-TR"/>
        </w:rPr>
        <w:t xml:space="preserve"> and each commit is required to be accompanied by a short </w:t>
      </w:r>
      <w:r w:rsidRPr="004D5C3F">
        <w:rPr>
          <w:i/>
          <w:iCs/>
          <w:lang w:eastAsia="tr-TR"/>
        </w:rPr>
        <w:t>commit message</w:t>
      </w:r>
      <w:r w:rsidRPr="004D5C3F">
        <w:rPr>
          <w:lang w:eastAsia="tr-TR"/>
        </w:rPr>
        <w:t>. The commit message is usually between 50 and 120 characters in length and ty</w:t>
      </w:r>
      <w:r w:rsidRPr="004D5C3F">
        <w:rPr>
          <w:lang w:eastAsia="tr-TR"/>
        </w:rPr>
        <w:t>p</w:t>
      </w:r>
      <w:r w:rsidRPr="004D5C3F">
        <w:rPr>
          <w:lang w:eastAsia="tr-TR"/>
        </w:rPr>
        <w:t>ically explains the changes made. However, b</w:t>
      </w:r>
      <w:r w:rsidRPr="004D5C3F">
        <w:rPr>
          <w:lang w:eastAsia="tr-TR"/>
        </w:rPr>
        <w:t>e</w:t>
      </w:r>
      <w:r w:rsidRPr="004D5C3F">
        <w:rPr>
          <w:lang w:eastAsia="tr-TR"/>
        </w:rPr>
        <w:t>cause there are no enforced restrictions on what can be entered as a commit message, the content can act as an indicator of the personality and mentality of the pr</w:t>
      </w:r>
      <w:r w:rsidRPr="004D5C3F">
        <w:rPr>
          <w:lang w:eastAsia="tr-TR"/>
        </w:rPr>
        <w:t>o</w:t>
      </w:r>
      <w:r w:rsidRPr="004D5C3F">
        <w:rPr>
          <w:lang w:eastAsia="tr-TR"/>
        </w:rPr>
        <w:t>grammer behind it.</w:t>
      </w:r>
    </w:p>
    <w:p w14:paraId="0E126444" w14:textId="77777777" w:rsidR="004D5C3F" w:rsidRPr="004D5C3F" w:rsidRDefault="004D5C3F" w:rsidP="004D5C3F">
      <w:pPr>
        <w:pStyle w:val="EACLText"/>
        <w:rPr>
          <w:lang w:eastAsia="tr-TR"/>
        </w:rPr>
      </w:pPr>
    </w:p>
    <w:p w14:paraId="729D3434" w14:textId="77777777" w:rsidR="004D5C3F" w:rsidRPr="004D5C3F" w:rsidRDefault="004D5C3F" w:rsidP="004D5C3F">
      <w:pPr>
        <w:pStyle w:val="EACLText"/>
        <w:rPr>
          <w:lang w:eastAsia="tr-TR"/>
        </w:rPr>
      </w:pPr>
      <w:r w:rsidRPr="004D5C3F">
        <w:rPr>
          <w:lang w:eastAsia="tr-TR"/>
        </w:rPr>
        <w:t>We propose a method of classifying commit messages as “serious” (i.e. explaining changes made) or “funny” (i.e. anything else) whereby we repurpose traditional sentiment analysis tec</w:t>
      </w:r>
      <w:r w:rsidRPr="004D5C3F">
        <w:rPr>
          <w:lang w:eastAsia="tr-TR"/>
        </w:rPr>
        <w:t>h</w:t>
      </w:r>
      <w:r w:rsidRPr="004D5C3F">
        <w:rPr>
          <w:lang w:eastAsia="tr-TR"/>
        </w:rPr>
        <w:t xml:space="preserve">niques to train a classifier to detect instances of “funny” words and phrases, and then augment the classifier with the ability to identify typos and language specific to the </w:t>
      </w:r>
      <w:proofErr w:type="spellStart"/>
      <w:r w:rsidRPr="004D5C3F">
        <w:rPr>
          <w:lang w:eastAsia="tr-TR"/>
        </w:rPr>
        <w:t>GitHub</w:t>
      </w:r>
      <w:proofErr w:type="spellEnd"/>
      <w:r w:rsidRPr="004D5C3F">
        <w:rPr>
          <w:lang w:eastAsia="tr-TR"/>
        </w:rPr>
        <w:t xml:space="preserve"> project. </w:t>
      </w:r>
    </w:p>
    <w:p w14:paraId="13E8B53D" w14:textId="77777777" w:rsidR="004D5C3F" w:rsidRPr="004D5C3F" w:rsidRDefault="004D5C3F" w:rsidP="004D5C3F">
      <w:pPr>
        <w:pStyle w:val="EACLText"/>
        <w:rPr>
          <w:lang w:eastAsia="tr-TR"/>
        </w:rPr>
      </w:pPr>
    </w:p>
    <w:p w14:paraId="617DB2DC" w14:textId="77777777" w:rsidR="004D5C3F" w:rsidRPr="004D5C3F" w:rsidRDefault="004D5C3F" w:rsidP="004D5C3F">
      <w:pPr>
        <w:pStyle w:val="EACLText"/>
        <w:rPr>
          <w:lang w:eastAsia="tr-TR"/>
        </w:rPr>
      </w:pPr>
      <w:r w:rsidRPr="004D5C3F">
        <w:rPr>
          <w:lang w:eastAsia="tr-TR"/>
        </w:rPr>
        <w:t>While this application of humor detection is u</w:t>
      </w:r>
      <w:r w:rsidRPr="004D5C3F">
        <w:rPr>
          <w:lang w:eastAsia="tr-TR"/>
        </w:rPr>
        <w:t>n</w:t>
      </w:r>
      <w:r w:rsidRPr="004D5C3F">
        <w:rPr>
          <w:lang w:eastAsia="tr-TR"/>
        </w:rPr>
        <w:t xml:space="preserve">likely to be of great impact practically, it does provide a way for programmers to filter down their (and their collaborators’) commits to find particularly stressful or productive periods in the development of their projects. Furthermore, this </w:t>
      </w:r>
      <w:r w:rsidRPr="004D5C3F">
        <w:rPr>
          <w:lang w:eastAsia="tr-TR"/>
        </w:rPr>
        <w:lastRenderedPageBreak/>
        <w:t>application could be used to help determine if one has the correct “personality fit” to join a new team. However, one would be advised not to take the results of this application too seriously.</w:t>
      </w:r>
    </w:p>
    <w:p w14:paraId="2E4389A0" w14:textId="77777777" w:rsidR="004D5C3F" w:rsidRPr="004D5C3F" w:rsidRDefault="004D5C3F" w:rsidP="004D5C3F">
      <w:pPr>
        <w:pStyle w:val="EACLText"/>
        <w:rPr>
          <w:lang w:eastAsia="tr-TR"/>
        </w:rPr>
      </w:pPr>
      <w:r w:rsidRPr="004D5C3F">
        <w:rPr>
          <w:lang w:eastAsia="tr-TR"/>
        </w:rPr>
        <w:br/>
        <w:t xml:space="preserve">There has been an amount of research in the area of humor detection. </w:t>
      </w:r>
    </w:p>
    <w:p w14:paraId="41214056" w14:textId="3456C301" w:rsidR="00B60300" w:rsidRDefault="00B60300" w:rsidP="00B60300">
      <w:pPr>
        <w:pStyle w:val="EACLSubsection"/>
        <w:rPr>
          <w:lang w:eastAsia="tr-TR"/>
        </w:rPr>
      </w:pPr>
      <w:r>
        <w:rPr>
          <w:lang w:eastAsia="tr-TR"/>
        </w:rPr>
        <w:t>Defining Humor</w:t>
      </w:r>
    </w:p>
    <w:p w14:paraId="33AE0ACB" w14:textId="3A8B97AF" w:rsidR="00B60300" w:rsidRDefault="00B60300" w:rsidP="00B60300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1.1 stub]</w:t>
      </w:r>
    </w:p>
    <w:p w14:paraId="4D706EEF" w14:textId="3755BE97" w:rsidR="00B60300" w:rsidRDefault="00B60300" w:rsidP="00B60300">
      <w:pPr>
        <w:pStyle w:val="EACLSubsection"/>
        <w:rPr>
          <w:lang w:eastAsia="tr-TR"/>
        </w:rPr>
      </w:pPr>
      <w:r>
        <w:rPr>
          <w:lang w:eastAsia="tr-TR"/>
        </w:rPr>
        <w:t>Characteristics of Commits</w:t>
      </w:r>
    </w:p>
    <w:p w14:paraId="58CD0CC9" w14:textId="0D80A9F8" w:rsidR="00B60300" w:rsidRPr="00B60300" w:rsidRDefault="00B60300" w:rsidP="00B60300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1.2 stub]</w:t>
      </w:r>
    </w:p>
    <w:p w14:paraId="1AE2E78D" w14:textId="7D2021F5" w:rsidR="00E01C47" w:rsidRPr="00C56CC7" w:rsidRDefault="00E01C47" w:rsidP="00E01C47">
      <w:pPr>
        <w:pStyle w:val="EACLText"/>
        <w:rPr>
          <w:lang w:eastAsia="tr-TR"/>
        </w:rPr>
      </w:pPr>
    </w:p>
    <w:p w14:paraId="0DD9CA7E" w14:textId="221CE572" w:rsidR="00E01C47" w:rsidRPr="00B54629" w:rsidRDefault="004D5C3F" w:rsidP="00E01C47">
      <w:pPr>
        <w:pStyle w:val="EACLSection"/>
      </w:pPr>
      <w:r>
        <w:t>Approach</w:t>
      </w:r>
    </w:p>
    <w:p w14:paraId="057BC7AD" w14:textId="7564BA66" w:rsidR="00C30C59" w:rsidRDefault="00B60300" w:rsidP="00B60300">
      <w:pPr>
        <w:pStyle w:val="EACLText"/>
        <w:rPr>
          <w:lang w:eastAsia="tr-TR"/>
        </w:rPr>
      </w:pPr>
      <w:r>
        <w:rPr>
          <w:lang w:eastAsia="tr-TR"/>
        </w:rPr>
        <w:t>Our approach is to…</w:t>
      </w:r>
    </w:p>
    <w:p w14:paraId="73CF84FF" w14:textId="2F51DBB9" w:rsidR="00B60300" w:rsidRPr="00B60300" w:rsidRDefault="00B60300" w:rsidP="00B60300">
      <w:pPr>
        <w:pStyle w:val="EACLSubsection"/>
        <w:rPr>
          <w:lang w:eastAsia="tr-TR"/>
        </w:rPr>
      </w:pPr>
      <w:r>
        <w:rPr>
          <w:lang w:eastAsia="tr-TR"/>
        </w:rPr>
        <w:t>Capitalization</w:t>
      </w:r>
    </w:p>
    <w:p w14:paraId="5D96D9D7" w14:textId="77777777" w:rsidR="00C30C59" w:rsidRDefault="00C30C59" w:rsidP="00C30C59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2</w:t>
      </w:r>
      <w:r w:rsidR="00783532">
        <w:rPr>
          <w:lang w:eastAsia="tr-TR"/>
        </w:rPr>
        <w:t>.1</w:t>
      </w:r>
      <w:r>
        <w:rPr>
          <w:lang w:eastAsia="tr-TR"/>
        </w:rPr>
        <w:t xml:space="preserve"> stub]</w:t>
      </w:r>
    </w:p>
    <w:p w14:paraId="1AD42728" w14:textId="52497C8C" w:rsidR="00B60300" w:rsidRPr="00B60300" w:rsidRDefault="00B60300" w:rsidP="00B60300">
      <w:pPr>
        <w:pStyle w:val="EACLSubsection"/>
        <w:rPr>
          <w:lang w:eastAsia="tr-TR"/>
        </w:rPr>
      </w:pPr>
      <w:r>
        <w:rPr>
          <w:lang w:eastAsia="tr-TR"/>
        </w:rPr>
        <w:t>Out-Of-Vocabulary Terms</w:t>
      </w:r>
    </w:p>
    <w:p w14:paraId="57EEDE34" w14:textId="75EEA1EE" w:rsidR="00B60300" w:rsidRDefault="00B60300" w:rsidP="00B60300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2.2 stub]</w:t>
      </w:r>
    </w:p>
    <w:p w14:paraId="573007F9" w14:textId="3A75FCDD" w:rsidR="00B60300" w:rsidRPr="00B60300" w:rsidRDefault="00B60300" w:rsidP="00B60300">
      <w:pPr>
        <w:pStyle w:val="EACLSubsection"/>
        <w:rPr>
          <w:lang w:eastAsia="tr-TR"/>
        </w:rPr>
      </w:pPr>
      <w:r>
        <w:rPr>
          <w:lang w:eastAsia="tr-TR"/>
        </w:rPr>
        <w:t>Typos</w:t>
      </w:r>
    </w:p>
    <w:p w14:paraId="68AEBDFC" w14:textId="181E83F5" w:rsidR="00B60300" w:rsidRDefault="00B60300" w:rsidP="00B60300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2.3 stub]</w:t>
      </w:r>
    </w:p>
    <w:p w14:paraId="6645B240" w14:textId="77777777" w:rsidR="00B60300" w:rsidRPr="00B60300" w:rsidRDefault="00B60300" w:rsidP="00B60300">
      <w:pPr>
        <w:pStyle w:val="EACLTextIndent"/>
        <w:ind w:firstLine="0"/>
      </w:pPr>
    </w:p>
    <w:p w14:paraId="7F2FEE22" w14:textId="78D32B50" w:rsidR="00716F06" w:rsidRPr="00B54629" w:rsidRDefault="004D5C3F" w:rsidP="00716F06">
      <w:pPr>
        <w:pStyle w:val="EACLSection"/>
      </w:pPr>
      <w:r>
        <w:t>Machine Learning Methods</w:t>
      </w:r>
    </w:p>
    <w:p w14:paraId="6CCF972B" w14:textId="6F4BCD64" w:rsidR="00716F06" w:rsidRDefault="00B60300" w:rsidP="00716F06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section</w:t>
      </w:r>
      <w:proofErr w:type="gramEnd"/>
      <w:r>
        <w:rPr>
          <w:lang w:eastAsia="tr-TR"/>
        </w:rPr>
        <w:t xml:space="preserve"> 3</w:t>
      </w:r>
      <w:r w:rsidR="00716F06">
        <w:rPr>
          <w:lang w:eastAsia="tr-TR"/>
        </w:rPr>
        <w:t xml:space="preserve"> stub]</w:t>
      </w:r>
    </w:p>
    <w:p w14:paraId="72E74088" w14:textId="65E4677F" w:rsidR="00716F06" w:rsidRDefault="00B60300" w:rsidP="00716F06">
      <w:pPr>
        <w:pStyle w:val="EACLTextInden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section</w:t>
      </w:r>
      <w:proofErr w:type="gramEnd"/>
      <w:r>
        <w:rPr>
          <w:lang w:eastAsia="tr-TR"/>
        </w:rPr>
        <w:t xml:space="preserve"> 3</w:t>
      </w:r>
      <w:r w:rsidR="00716F06">
        <w:rPr>
          <w:lang w:eastAsia="tr-TR"/>
        </w:rPr>
        <w:t xml:space="preserve"> stub]</w:t>
      </w:r>
    </w:p>
    <w:p w14:paraId="2CA3A19C" w14:textId="0394FF3F" w:rsidR="00716F06" w:rsidRDefault="004D5C3F" w:rsidP="00716F06">
      <w:pPr>
        <w:pStyle w:val="EACLSubsection"/>
        <w:rPr>
          <w:lang w:eastAsia="tr-TR"/>
        </w:rPr>
      </w:pPr>
      <w:r>
        <w:rPr>
          <w:lang w:eastAsia="tr-TR"/>
        </w:rPr>
        <w:t>Baseline</w:t>
      </w:r>
    </w:p>
    <w:p w14:paraId="1C7BAF6C" w14:textId="7BAF6BA1" w:rsidR="00716F06" w:rsidRDefault="00B60300" w:rsidP="00716F06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3</w:t>
      </w:r>
      <w:r w:rsidR="00716F06">
        <w:rPr>
          <w:lang w:eastAsia="tr-TR"/>
        </w:rPr>
        <w:t>.1 stub]</w:t>
      </w:r>
    </w:p>
    <w:p w14:paraId="78908D49" w14:textId="293666EA" w:rsidR="00B60300" w:rsidRDefault="00B60300" w:rsidP="00B60300">
      <w:pPr>
        <w:pStyle w:val="EACLSubsection"/>
        <w:rPr>
          <w:lang w:eastAsia="tr-TR"/>
        </w:rPr>
      </w:pPr>
      <w:r>
        <w:rPr>
          <w:lang w:eastAsia="tr-TR"/>
        </w:rPr>
        <w:t>Naïve Bayes</w:t>
      </w:r>
    </w:p>
    <w:p w14:paraId="5C89315D" w14:textId="5C9DCDC7" w:rsidR="00B60300" w:rsidRDefault="00B60300" w:rsidP="00B60300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3.2 stub]</w:t>
      </w:r>
    </w:p>
    <w:p w14:paraId="2D999908" w14:textId="77777777" w:rsidR="00B60300" w:rsidRPr="00B60300" w:rsidRDefault="00B60300" w:rsidP="00B60300">
      <w:pPr>
        <w:pStyle w:val="EACLTextIndent"/>
      </w:pPr>
    </w:p>
    <w:p w14:paraId="50057C3A" w14:textId="4F2710A7" w:rsidR="00716F06" w:rsidRPr="00B54629" w:rsidRDefault="004D5C3F" w:rsidP="00716F06">
      <w:pPr>
        <w:pStyle w:val="EACLSection"/>
      </w:pPr>
      <w:r>
        <w:lastRenderedPageBreak/>
        <w:t>Evaluation</w:t>
      </w:r>
    </w:p>
    <w:p w14:paraId="7D7BAD89" w14:textId="77777777" w:rsidR="00716F06" w:rsidRDefault="00716F06" w:rsidP="00716F06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section</w:t>
      </w:r>
      <w:proofErr w:type="gramEnd"/>
      <w:r>
        <w:rPr>
          <w:lang w:eastAsia="tr-TR"/>
        </w:rPr>
        <w:t xml:space="preserve"> 2 stub]</w:t>
      </w:r>
    </w:p>
    <w:p w14:paraId="0CBD5343" w14:textId="77777777" w:rsidR="00716F06" w:rsidRDefault="00716F06" w:rsidP="00716F06">
      <w:pPr>
        <w:pStyle w:val="EACLTextInden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section</w:t>
      </w:r>
      <w:proofErr w:type="gramEnd"/>
      <w:r>
        <w:rPr>
          <w:lang w:eastAsia="tr-TR"/>
        </w:rPr>
        <w:t xml:space="preserve"> 2 stub]</w:t>
      </w:r>
    </w:p>
    <w:p w14:paraId="562FF9CB" w14:textId="77777777" w:rsidR="00716F06" w:rsidRDefault="00716F06" w:rsidP="00716F06">
      <w:pPr>
        <w:pStyle w:val="EACLSubsection"/>
        <w:rPr>
          <w:lang w:eastAsia="tr-TR"/>
        </w:rPr>
      </w:pPr>
      <w:r>
        <w:rPr>
          <w:lang w:eastAsia="tr-TR"/>
        </w:rPr>
        <w:t>Subsection</w:t>
      </w:r>
    </w:p>
    <w:p w14:paraId="098ED364" w14:textId="77777777" w:rsidR="00716F06" w:rsidRPr="00C30C59" w:rsidRDefault="00716F06" w:rsidP="00716F06">
      <w:pPr>
        <w:pStyle w:val="EACLText"/>
        <w:rPr>
          <w:lang w:eastAsia="tr-TR"/>
        </w:rPr>
      </w:pPr>
      <w:r>
        <w:rPr>
          <w:lang w:eastAsia="tr-TR"/>
        </w:rPr>
        <w:t>[</w:t>
      </w:r>
      <w:proofErr w:type="gramStart"/>
      <w:r>
        <w:rPr>
          <w:lang w:eastAsia="tr-TR"/>
        </w:rPr>
        <w:t>subsection</w:t>
      </w:r>
      <w:proofErr w:type="gramEnd"/>
      <w:r>
        <w:rPr>
          <w:lang w:eastAsia="tr-TR"/>
        </w:rPr>
        <w:t xml:space="preserve"> 2.1 stub]</w:t>
      </w:r>
    </w:p>
    <w:p w14:paraId="4750535B" w14:textId="77777777" w:rsidR="00716F06" w:rsidRPr="00716F06" w:rsidRDefault="00716F06" w:rsidP="00716F06">
      <w:pPr>
        <w:pStyle w:val="EACLTextIndent"/>
      </w:pPr>
    </w:p>
    <w:p w14:paraId="6F9AB474" w14:textId="77777777" w:rsidR="00716F06" w:rsidRPr="00716F06" w:rsidRDefault="00716F06" w:rsidP="00716F06">
      <w:pPr>
        <w:pStyle w:val="EACLTextIndent"/>
      </w:pPr>
    </w:p>
    <w:p w14:paraId="1D09C3A6" w14:textId="77777777" w:rsidR="00E01C47" w:rsidRDefault="00C30C59" w:rsidP="00E01C47">
      <w:pPr>
        <w:pStyle w:val="EACLSection"/>
      </w:pPr>
      <w:r>
        <w:t>Conclusion</w:t>
      </w:r>
    </w:p>
    <w:p w14:paraId="1AA37460" w14:textId="77777777" w:rsidR="00C30C59" w:rsidRDefault="00C30C59" w:rsidP="00C30C59">
      <w:pPr>
        <w:pStyle w:val="EACLText"/>
      </w:pPr>
      <w:r>
        <w:t>[</w:t>
      </w:r>
      <w:proofErr w:type="gramStart"/>
      <w:r>
        <w:t>conclusion</w:t>
      </w:r>
      <w:proofErr w:type="gramEnd"/>
      <w:r>
        <w:t xml:space="preserve"> stub]</w:t>
      </w:r>
    </w:p>
    <w:p w14:paraId="0BB43BC7" w14:textId="77777777" w:rsidR="00C30C59" w:rsidRDefault="00C30C59" w:rsidP="00C30C59">
      <w:pPr>
        <w:pStyle w:val="EACLReferencesHeading"/>
      </w:pPr>
      <w:r>
        <w:t>Reference</w:t>
      </w:r>
    </w:p>
    <w:p w14:paraId="1C65FDEA" w14:textId="77777777" w:rsidR="00C30C59" w:rsidRDefault="00C30C59" w:rsidP="00C30C5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p w14:paraId="0FCAAB77" w14:textId="77777777" w:rsidR="00E01C47" w:rsidRDefault="00C30C59" w:rsidP="00C30C5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p w14:paraId="6D20A335" w14:textId="77777777" w:rsidR="00B93229" w:rsidRDefault="00B93229" w:rsidP="00B93229">
      <w:pPr>
        <w:pStyle w:val="EACLReferencesHeading"/>
      </w:pPr>
      <w:r>
        <w:t>Reference</w:t>
      </w:r>
    </w:p>
    <w:p w14:paraId="18222430" w14:textId="77777777" w:rsidR="00B93229" w:rsidRDefault="00B93229" w:rsidP="00B9322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p w14:paraId="70D309B2" w14:textId="77777777" w:rsidR="00B93229" w:rsidRDefault="00B93229" w:rsidP="00B93229">
      <w:pPr>
        <w:pStyle w:val="EACLReferencesHeading"/>
      </w:pPr>
      <w:r>
        <w:t>[</w:t>
      </w:r>
      <w:proofErr w:type="gramStart"/>
      <w:r>
        <w:t>reference</w:t>
      </w:r>
      <w:proofErr w:type="gramEnd"/>
      <w:r>
        <w:t xml:space="preserve"> stub]</w:t>
      </w:r>
      <w:r w:rsidRPr="00B93229">
        <w:t xml:space="preserve"> </w:t>
      </w:r>
      <w:r>
        <w:t>Reference</w:t>
      </w:r>
    </w:p>
    <w:p w14:paraId="6B27DDB5" w14:textId="77777777" w:rsidR="00B93229" w:rsidRDefault="00B93229" w:rsidP="00B9322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p w14:paraId="73716642" w14:textId="77777777" w:rsidR="00B93229" w:rsidRDefault="00B93229" w:rsidP="00B93229">
      <w:pPr>
        <w:pStyle w:val="EACLReferencetext"/>
      </w:pPr>
      <w:r>
        <w:t>[</w:t>
      </w:r>
      <w:proofErr w:type="gramStart"/>
      <w:r>
        <w:t>reference</w:t>
      </w:r>
      <w:proofErr w:type="gramEnd"/>
      <w:r>
        <w:t xml:space="preserve"> stub]</w:t>
      </w:r>
    </w:p>
    <w:p w14:paraId="606CD568" w14:textId="77777777" w:rsidR="00B93229" w:rsidRDefault="00B93229" w:rsidP="00B93229">
      <w:pPr>
        <w:pStyle w:val="EACLReferencetext"/>
      </w:pPr>
      <w:proofErr w:type="gramStart"/>
      <w:r>
        <w:t>f</w:t>
      </w:r>
      <w:proofErr w:type="gramEnd"/>
    </w:p>
    <w:p w14:paraId="4A43D21E" w14:textId="77777777" w:rsidR="00B93229" w:rsidRDefault="00B93229" w:rsidP="002D6485">
      <w:pPr>
        <w:pStyle w:val="EACLReferencetext"/>
        <w:ind w:left="0" w:firstLine="0"/>
      </w:pPr>
    </w:p>
    <w:sectPr w:rsidR="00B93229" w:rsidSect="00EF4F47">
      <w:headerReference w:type="even" r:id="rId8"/>
      <w:type w:val="continuous"/>
      <w:pgSz w:w="11907" w:h="16840" w:code="9"/>
      <w:pgMar w:top="1418" w:right="1418" w:bottom="1418" w:left="1418" w:header="709" w:footer="709" w:gutter="0"/>
      <w:cols w:num="2" w:space="3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81668" w14:textId="77777777" w:rsidR="004D5C3F" w:rsidRDefault="004D5C3F" w:rsidP="00EF4F47">
      <w:pPr>
        <w:pStyle w:val="EACLAuthor"/>
      </w:pPr>
      <w:r>
        <w:separator/>
      </w:r>
    </w:p>
  </w:endnote>
  <w:endnote w:type="continuationSeparator" w:id="0">
    <w:p w14:paraId="70E147CD" w14:textId="77777777" w:rsidR="004D5C3F" w:rsidRDefault="004D5C3F" w:rsidP="00EF4F47">
      <w:pPr>
        <w:pStyle w:val="EACLAutho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0B2D9" w14:textId="77777777" w:rsidR="004D5C3F" w:rsidRDefault="004D5C3F" w:rsidP="00AA79A2">
      <w:pPr>
        <w:pStyle w:val="EACLAuthor"/>
        <w:jc w:val="left"/>
      </w:pPr>
      <w:r>
        <w:separator/>
      </w:r>
    </w:p>
  </w:footnote>
  <w:footnote w:type="continuationSeparator" w:id="0">
    <w:p w14:paraId="6D7FCAC2" w14:textId="77777777" w:rsidR="004D5C3F" w:rsidRDefault="004D5C3F" w:rsidP="00EF4F47">
      <w:pPr>
        <w:pStyle w:val="EACLAutho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B6B30" w14:textId="77777777" w:rsidR="004D5C3F" w:rsidRDefault="004D5C3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CBC14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FC5C43"/>
    <w:multiLevelType w:val="multilevel"/>
    <w:tmpl w:val="9B0A4E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A8641F1"/>
    <w:multiLevelType w:val="hybridMultilevel"/>
    <w:tmpl w:val="D48A59BC"/>
    <w:lvl w:ilvl="0" w:tplc="DA48A0F6">
      <w:start w:val="1"/>
      <w:numFmt w:val="bullet"/>
      <w:pStyle w:val="EACL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E74907"/>
    <w:multiLevelType w:val="multilevel"/>
    <w:tmpl w:val="641AA176"/>
    <w:lvl w:ilvl="0">
      <w:start w:val="1"/>
      <w:numFmt w:val="decimal"/>
      <w:pStyle w:val="EACLSectio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ACLSubsection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29"/>
    <w:rsid w:val="000042E3"/>
    <w:rsid w:val="0001287A"/>
    <w:rsid w:val="00016F7B"/>
    <w:rsid w:val="00060412"/>
    <w:rsid w:val="000C13F3"/>
    <w:rsid w:val="000C4DAB"/>
    <w:rsid w:val="002069F4"/>
    <w:rsid w:val="00207BE8"/>
    <w:rsid w:val="00261524"/>
    <w:rsid w:val="002D6485"/>
    <w:rsid w:val="003116BD"/>
    <w:rsid w:val="00320241"/>
    <w:rsid w:val="00334F54"/>
    <w:rsid w:val="003F706E"/>
    <w:rsid w:val="00405619"/>
    <w:rsid w:val="004225B8"/>
    <w:rsid w:val="00496819"/>
    <w:rsid w:val="004D5C3F"/>
    <w:rsid w:val="00514D1B"/>
    <w:rsid w:val="005245B3"/>
    <w:rsid w:val="005571C9"/>
    <w:rsid w:val="005B3A6F"/>
    <w:rsid w:val="005B7C5A"/>
    <w:rsid w:val="00621973"/>
    <w:rsid w:val="006B17B4"/>
    <w:rsid w:val="0070171B"/>
    <w:rsid w:val="00716F06"/>
    <w:rsid w:val="00734C38"/>
    <w:rsid w:val="0076041D"/>
    <w:rsid w:val="00762054"/>
    <w:rsid w:val="00783532"/>
    <w:rsid w:val="007C649A"/>
    <w:rsid w:val="00843662"/>
    <w:rsid w:val="0093180D"/>
    <w:rsid w:val="00960D91"/>
    <w:rsid w:val="009E1087"/>
    <w:rsid w:val="00A26B9D"/>
    <w:rsid w:val="00A43AC0"/>
    <w:rsid w:val="00AA79A2"/>
    <w:rsid w:val="00AD6A50"/>
    <w:rsid w:val="00B53CD2"/>
    <w:rsid w:val="00B60300"/>
    <w:rsid w:val="00B808DE"/>
    <w:rsid w:val="00B93229"/>
    <w:rsid w:val="00C12A25"/>
    <w:rsid w:val="00C30C59"/>
    <w:rsid w:val="00D048D2"/>
    <w:rsid w:val="00D050D3"/>
    <w:rsid w:val="00D73549"/>
    <w:rsid w:val="00DF6E30"/>
    <w:rsid w:val="00E01C47"/>
    <w:rsid w:val="00ED19FD"/>
    <w:rsid w:val="00EF4F47"/>
    <w:rsid w:val="00F942EC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F471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1C47"/>
    <w:rPr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LTextIndent">
    <w:name w:val="EACL Text Indent"/>
    <w:basedOn w:val="Normal"/>
    <w:link w:val="EACLTextIndentChar"/>
    <w:rsid w:val="00E01C47"/>
    <w:pPr>
      <w:ind w:firstLine="227"/>
      <w:jc w:val="both"/>
    </w:pPr>
    <w:rPr>
      <w:rFonts w:eastAsia="ＭＳ 明朝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ＭＳ 明朝"/>
      <w:sz w:val="22"/>
      <w:lang w:val="en-US" w:eastAsia="de-DE" w:bidi="ar-SA"/>
    </w:rPr>
  </w:style>
  <w:style w:type="character" w:styleId="FootnoteReference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Normal"/>
    <w:rsid w:val="00E01C47"/>
    <w:pPr>
      <w:jc w:val="center"/>
    </w:pPr>
    <w:rPr>
      <w:rFonts w:eastAsia="ＭＳ 明朝"/>
    </w:rPr>
  </w:style>
  <w:style w:type="paragraph" w:customStyle="1" w:styleId="EACLAbstractHeading">
    <w:name w:val="EACL Abstract Heading"/>
    <w:basedOn w:val="Normal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ＭＳ 明朝"/>
      <w:b/>
      <w:szCs w:val="26"/>
    </w:rPr>
  </w:style>
  <w:style w:type="paragraph" w:customStyle="1" w:styleId="EACLAbstract">
    <w:name w:val="EACL Abstract"/>
    <w:basedOn w:val="Normal"/>
    <w:rsid w:val="00E01C47"/>
    <w:pPr>
      <w:spacing w:after="240"/>
      <w:ind w:left="340" w:right="340"/>
      <w:jc w:val="both"/>
    </w:pPr>
    <w:rPr>
      <w:rFonts w:eastAsia="ＭＳ 明朝"/>
      <w:sz w:val="22"/>
    </w:rPr>
  </w:style>
  <w:style w:type="paragraph" w:customStyle="1" w:styleId="EACLTitle">
    <w:name w:val="EACL Title"/>
    <w:basedOn w:val="Normal"/>
    <w:next w:val="EACLAuthor"/>
    <w:rsid w:val="00E01C47"/>
    <w:pPr>
      <w:spacing w:after="300"/>
      <w:jc w:val="center"/>
    </w:pPr>
    <w:rPr>
      <w:rFonts w:eastAsia="ＭＳ 明朝"/>
      <w:b/>
      <w:bCs/>
      <w:sz w:val="30"/>
      <w:szCs w:val="30"/>
    </w:rPr>
  </w:style>
  <w:style w:type="paragraph" w:customStyle="1" w:styleId="EACLAuthor">
    <w:name w:val="EACL Author"/>
    <w:basedOn w:val="Normal"/>
    <w:next w:val="EACLAddress"/>
    <w:rsid w:val="00E01C47"/>
    <w:pPr>
      <w:jc w:val="center"/>
    </w:pPr>
    <w:rPr>
      <w:rFonts w:eastAsia="ＭＳ 明朝"/>
      <w:b/>
    </w:rPr>
  </w:style>
  <w:style w:type="paragraph" w:customStyle="1" w:styleId="EACLEmail">
    <w:name w:val="EACL Email"/>
    <w:basedOn w:val="Normal"/>
    <w:rsid w:val="00E01C47"/>
    <w:pPr>
      <w:spacing w:before="60" w:after="60"/>
      <w:jc w:val="center"/>
    </w:pPr>
    <w:rPr>
      <w:rFonts w:ascii="Courier New" w:hAnsi="Courier New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  <w:rPr>
      <w:rFonts w:eastAsia="ＭＳ 明朝"/>
      <w:sz w:val="22"/>
      <w:lang w:val="en-US" w:eastAsia="de-DE" w:bidi="ar-SA"/>
    </w:rPr>
  </w:style>
  <w:style w:type="paragraph" w:customStyle="1" w:styleId="EACLExample1stLine">
    <w:name w:val="EACL Example 1st Line"/>
    <w:basedOn w:val="Normal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Normal"/>
    <w:rsid w:val="00E01C47"/>
    <w:pPr>
      <w:spacing w:before="0" w:after="220"/>
    </w:pPr>
  </w:style>
  <w:style w:type="paragraph" w:customStyle="1" w:styleId="EACLListBulleted">
    <w:name w:val="EACL List Bulleted"/>
    <w:basedOn w:val="Normal"/>
    <w:rsid w:val="00E01C47"/>
    <w:pPr>
      <w:numPr>
        <w:numId w:val="3"/>
      </w:numPr>
      <w:spacing w:after="120"/>
      <w:ind w:left="578" w:hanging="289"/>
      <w:jc w:val="both"/>
    </w:pPr>
    <w:rPr>
      <w:rFonts w:eastAsia="ＭＳ 明朝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ＭＳ 明朝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  <w:rPr>
      <w:rFonts w:eastAsia="ＭＳ 明朝"/>
      <w:sz w:val="22"/>
      <w:lang w:val="en-US" w:eastAsia="de-DE" w:bidi="ar-SA"/>
    </w:rPr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ＭＳ 明朝"/>
      <w:i/>
      <w:sz w:val="22"/>
      <w:lang w:val="en-US" w:eastAsia="de-DE" w:bidi="ar-SA"/>
    </w:rPr>
  </w:style>
  <w:style w:type="paragraph" w:customStyle="1" w:styleId="EACLSection">
    <w:name w:val="EACL Section"/>
    <w:basedOn w:val="Normal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ＭＳ 明朝"/>
      <w:b/>
      <w:bCs/>
      <w:szCs w:val="26"/>
    </w:rPr>
  </w:style>
  <w:style w:type="paragraph" w:customStyle="1" w:styleId="EACLReferencesHeading">
    <w:name w:val="EACL References Heading"/>
    <w:basedOn w:val="Normal"/>
    <w:next w:val="EACLReferencetext"/>
    <w:rsid w:val="00E01C47"/>
    <w:pPr>
      <w:spacing w:before="240" w:after="120"/>
      <w:jc w:val="both"/>
    </w:pPr>
    <w:rPr>
      <w:rFonts w:eastAsia="ＭＳ 明朝"/>
      <w:b/>
      <w:bCs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  <w:ind w:left="578" w:hanging="578"/>
    </w:pPr>
    <w:rPr>
      <w:sz w:val="22"/>
      <w:szCs w:val="22"/>
    </w:rPr>
  </w:style>
  <w:style w:type="paragraph" w:customStyle="1" w:styleId="EACLfootnotetext">
    <w:name w:val="EACL footnote text"/>
    <w:basedOn w:val="Normal"/>
    <w:rsid w:val="00E01C47"/>
    <w:rPr>
      <w:sz w:val="18"/>
    </w:rPr>
  </w:style>
  <w:style w:type="table" w:styleId="TableGrid">
    <w:name w:val="Table Grid"/>
    <w:basedOn w:val="TableNormal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  <w:style w:type="paragraph" w:styleId="NormalWeb">
    <w:name w:val="Normal (Web)"/>
    <w:basedOn w:val="Normal"/>
    <w:rsid w:val="004D5C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1C47"/>
    <w:rPr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LTextIndent">
    <w:name w:val="EACL Text Indent"/>
    <w:basedOn w:val="Normal"/>
    <w:link w:val="EACLTextIndentChar"/>
    <w:rsid w:val="00E01C47"/>
    <w:pPr>
      <w:ind w:firstLine="227"/>
      <w:jc w:val="both"/>
    </w:pPr>
    <w:rPr>
      <w:rFonts w:eastAsia="ＭＳ 明朝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ＭＳ 明朝"/>
      <w:sz w:val="22"/>
      <w:lang w:val="en-US" w:eastAsia="de-DE" w:bidi="ar-SA"/>
    </w:rPr>
  </w:style>
  <w:style w:type="character" w:styleId="FootnoteReference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Normal"/>
    <w:rsid w:val="00E01C47"/>
    <w:pPr>
      <w:jc w:val="center"/>
    </w:pPr>
    <w:rPr>
      <w:rFonts w:eastAsia="ＭＳ 明朝"/>
    </w:rPr>
  </w:style>
  <w:style w:type="paragraph" w:customStyle="1" w:styleId="EACLAbstractHeading">
    <w:name w:val="EACL Abstract Heading"/>
    <w:basedOn w:val="Normal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ＭＳ 明朝"/>
      <w:b/>
      <w:szCs w:val="26"/>
    </w:rPr>
  </w:style>
  <w:style w:type="paragraph" w:customStyle="1" w:styleId="EACLAbstract">
    <w:name w:val="EACL Abstract"/>
    <w:basedOn w:val="Normal"/>
    <w:rsid w:val="00E01C47"/>
    <w:pPr>
      <w:spacing w:after="240"/>
      <w:ind w:left="340" w:right="340"/>
      <w:jc w:val="both"/>
    </w:pPr>
    <w:rPr>
      <w:rFonts w:eastAsia="ＭＳ 明朝"/>
      <w:sz w:val="22"/>
    </w:rPr>
  </w:style>
  <w:style w:type="paragraph" w:customStyle="1" w:styleId="EACLTitle">
    <w:name w:val="EACL Title"/>
    <w:basedOn w:val="Normal"/>
    <w:next w:val="EACLAuthor"/>
    <w:rsid w:val="00E01C47"/>
    <w:pPr>
      <w:spacing w:after="300"/>
      <w:jc w:val="center"/>
    </w:pPr>
    <w:rPr>
      <w:rFonts w:eastAsia="ＭＳ 明朝"/>
      <w:b/>
      <w:bCs/>
      <w:sz w:val="30"/>
      <w:szCs w:val="30"/>
    </w:rPr>
  </w:style>
  <w:style w:type="paragraph" w:customStyle="1" w:styleId="EACLAuthor">
    <w:name w:val="EACL Author"/>
    <w:basedOn w:val="Normal"/>
    <w:next w:val="EACLAddress"/>
    <w:rsid w:val="00E01C47"/>
    <w:pPr>
      <w:jc w:val="center"/>
    </w:pPr>
    <w:rPr>
      <w:rFonts w:eastAsia="ＭＳ 明朝"/>
      <w:b/>
    </w:rPr>
  </w:style>
  <w:style w:type="paragraph" w:customStyle="1" w:styleId="EACLEmail">
    <w:name w:val="EACL Email"/>
    <w:basedOn w:val="Normal"/>
    <w:rsid w:val="00E01C47"/>
    <w:pPr>
      <w:spacing w:before="60" w:after="60"/>
      <w:jc w:val="center"/>
    </w:pPr>
    <w:rPr>
      <w:rFonts w:ascii="Courier New" w:hAnsi="Courier New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  <w:rPr>
      <w:rFonts w:eastAsia="ＭＳ 明朝"/>
      <w:sz w:val="22"/>
      <w:lang w:val="en-US" w:eastAsia="de-DE" w:bidi="ar-SA"/>
    </w:rPr>
  </w:style>
  <w:style w:type="paragraph" w:customStyle="1" w:styleId="EACLExample1stLine">
    <w:name w:val="EACL Example 1st Line"/>
    <w:basedOn w:val="Normal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Normal"/>
    <w:rsid w:val="00E01C47"/>
    <w:pPr>
      <w:spacing w:before="0" w:after="220"/>
    </w:pPr>
  </w:style>
  <w:style w:type="paragraph" w:customStyle="1" w:styleId="EACLListBulleted">
    <w:name w:val="EACL List Bulleted"/>
    <w:basedOn w:val="Normal"/>
    <w:rsid w:val="00E01C47"/>
    <w:pPr>
      <w:numPr>
        <w:numId w:val="3"/>
      </w:numPr>
      <w:spacing w:after="120"/>
      <w:ind w:left="578" w:hanging="289"/>
      <w:jc w:val="both"/>
    </w:pPr>
    <w:rPr>
      <w:rFonts w:eastAsia="ＭＳ 明朝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ＭＳ 明朝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  <w:rPr>
      <w:rFonts w:eastAsia="ＭＳ 明朝"/>
      <w:sz w:val="22"/>
      <w:lang w:val="en-US" w:eastAsia="de-DE" w:bidi="ar-SA"/>
    </w:rPr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ＭＳ 明朝"/>
      <w:i/>
      <w:sz w:val="22"/>
      <w:lang w:val="en-US" w:eastAsia="de-DE" w:bidi="ar-SA"/>
    </w:rPr>
  </w:style>
  <w:style w:type="paragraph" w:customStyle="1" w:styleId="EACLSection">
    <w:name w:val="EACL Section"/>
    <w:basedOn w:val="Normal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ＭＳ 明朝"/>
      <w:b/>
      <w:bCs/>
      <w:szCs w:val="26"/>
    </w:rPr>
  </w:style>
  <w:style w:type="paragraph" w:customStyle="1" w:styleId="EACLReferencesHeading">
    <w:name w:val="EACL References Heading"/>
    <w:basedOn w:val="Normal"/>
    <w:next w:val="EACLReferencetext"/>
    <w:rsid w:val="00E01C47"/>
    <w:pPr>
      <w:spacing w:before="240" w:after="120"/>
      <w:jc w:val="both"/>
    </w:pPr>
    <w:rPr>
      <w:rFonts w:eastAsia="ＭＳ 明朝"/>
      <w:b/>
      <w:bCs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  <w:ind w:left="578" w:hanging="578"/>
    </w:pPr>
    <w:rPr>
      <w:sz w:val="22"/>
      <w:szCs w:val="22"/>
    </w:rPr>
  </w:style>
  <w:style w:type="paragraph" w:customStyle="1" w:styleId="EACLfootnotetext">
    <w:name w:val="EACL footnote text"/>
    <w:basedOn w:val="Normal"/>
    <w:rsid w:val="00E01C47"/>
    <w:rPr>
      <w:sz w:val="18"/>
    </w:rPr>
  </w:style>
  <w:style w:type="table" w:styleId="TableGrid">
    <w:name w:val="Table Grid"/>
    <w:basedOn w:val="TableNormal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  <w:style w:type="paragraph" w:styleId="NormalWeb">
    <w:name w:val="Normal (Web)"/>
    <w:basedOn w:val="Normal"/>
    <w:rsid w:val="004D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y:Downloads:acl201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acl2015.dot</Template>
  <TotalTime>52</TotalTime>
  <Pages>2</Pages>
  <Words>403</Words>
  <Characters>2300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ACL-2013 Proceedings</vt:lpstr>
    </vt:vector>
  </TitlesOfParts>
  <Company>National Chi Nan University, Taiwan.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ACL-2013 Proceedings</dc:title>
  <dc:subject/>
  <dc:creator>Katy Herrick</dc:creator>
  <cp:keywords/>
  <dc:description/>
  <cp:lastModifiedBy>Katy Herrick</cp:lastModifiedBy>
  <cp:revision>1</cp:revision>
  <cp:lastPrinted>1901-01-01T05:00:00Z</cp:lastPrinted>
  <dcterms:created xsi:type="dcterms:W3CDTF">2016-05-04T20:35:00Z</dcterms:created>
  <dcterms:modified xsi:type="dcterms:W3CDTF">2016-05-09T14:38:00Z</dcterms:modified>
</cp:coreProperties>
</file>