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FB5A4" w14:textId="5F7E1C8F" w:rsidR="009557F4" w:rsidRDefault="009557F4" w:rsidP="006E5FFE">
      <w:pPr>
        <w:jc w:val="center"/>
      </w:pPr>
      <w:r>
        <w:t>Kickstarter Analysis Excel 01 Homework Assignment- Katy Fuentes</w:t>
      </w:r>
    </w:p>
    <w:p w14:paraId="041A713F" w14:textId="77777777" w:rsidR="006E5FFE" w:rsidRDefault="006E5FFE" w:rsidP="006E5FFE">
      <w:pPr>
        <w:jc w:val="center"/>
      </w:pPr>
    </w:p>
    <w:p w14:paraId="416998C3" w14:textId="05772275" w:rsidR="009557F4" w:rsidRDefault="009557F4" w:rsidP="009557F4">
      <w:pPr>
        <w:pStyle w:val="ListParagraph"/>
        <w:numPr>
          <w:ilvl w:val="0"/>
          <w:numId w:val="1"/>
        </w:numPr>
      </w:pPr>
      <w:r>
        <w:t>Given the provided data, what are three conclusions we can draw about Kickstarter campaigns?</w:t>
      </w:r>
    </w:p>
    <w:p w14:paraId="671E4BB9" w14:textId="218E7A62" w:rsidR="00A1315B" w:rsidRDefault="00A1315B" w:rsidP="00A45ABB">
      <w:pPr>
        <w:pStyle w:val="ListParagraph"/>
        <w:numPr>
          <w:ilvl w:val="0"/>
          <w:numId w:val="2"/>
        </w:numPr>
      </w:pPr>
      <w:r>
        <w:t>Using</w:t>
      </w:r>
      <w:r w:rsidR="005E7D96">
        <w:t xml:space="preserve"> data from the </w:t>
      </w:r>
      <w:r>
        <w:t>“Lau</w:t>
      </w:r>
      <w:r w:rsidR="00F20B1B">
        <w:t>nc</w:t>
      </w:r>
      <w:r>
        <w:t>h</w:t>
      </w:r>
      <w:r w:rsidR="00A45ABB">
        <w:t xml:space="preserve">Dates” </w:t>
      </w:r>
      <w:r w:rsidR="005E7D96">
        <w:t>tab</w:t>
      </w:r>
      <w:r w:rsidR="00A45ABB">
        <w:t xml:space="preserve"> and dividing the grand total by the number of successful campaigns per month, launching in April (59.8%) and May (60.6%) yields the highest chance of a successful campaign.</w:t>
      </w:r>
    </w:p>
    <w:p w14:paraId="16B5B4F5" w14:textId="53EBEA0D" w:rsidR="00A45ABB" w:rsidRDefault="00A45ABB" w:rsidP="00A1315B">
      <w:pPr>
        <w:pStyle w:val="ListParagraph"/>
      </w:pPr>
    </w:p>
    <w:p w14:paraId="1C7EE6C4" w14:textId="39F7A1C0" w:rsidR="00A45ABB" w:rsidRDefault="00A45ABB" w:rsidP="00A45ABB">
      <w:pPr>
        <w:pStyle w:val="ListParagraph"/>
        <w:numPr>
          <w:ilvl w:val="0"/>
          <w:numId w:val="2"/>
        </w:numPr>
      </w:pPr>
      <w:r>
        <w:t xml:space="preserve">Using </w:t>
      </w:r>
      <w:r w:rsidR="005E7D96">
        <w:t xml:space="preserve">data from the </w:t>
      </w:r>
      <w:r>
        <w:t xml:space="preserve">“Bonus” </w:t>
      </w:r>
      <w:r w:rsidR="005E7D96">
        <w:t>tab,</w:t>
      </w:r>
      <w:r>
        <w:t xml:space="preserve"> the highest percentage (71%) of successful campaigns are those with a goal of less than $1,000.</w:t>
      </w:r>
    </w:p>
    <w:p w14:paraId="328D0BA8" w14:textId="77777777" w:rsidR="00A45ABB" w:rsidRDefault="00A45ABB" w:rsidP="00A45ABB">
      <w:pPr>
        <w:pStyle w:val="ListParagraph"/>
      </w:pPr>
    </w:p>
    <w:p w14:paraId="2D9B1BFA" w14:textId="5C06D97F" w:rsidR="00A45ABB" w:rsidRPr="00934DC1" w:rsidRDefault="005E7D96" w:rsidP="00A45ABB">
      <w:pPr>
        <w:pStyle w:val="ListParagraph"/>
        <w:numPr>
          <w:ilvl w:val="0"/>
          <w:numId w:val="2"/>
        </w:numPr>
      </w:pPr>
      <w:r>
        <w:t xml:space="preserve">Using data from the “Category” tab </w:t>
      </w:r>
      <w:r w:rsidRPr="005E7D96">
        <w:t xml:space="preserve">and dividing the grand total by the number of </w:t>
      </w:r>
      <w:r>
        <w:t>failed</w:t>
      </w:r>
      <w:r w:rsidRPr="005E7D96">
        <w:t xml:space="preserve"> campaigns per </w:t>
      </w:r>
      <w:r>
        <w:t>category, the highest percentage (70%) of failed campaigns are in the parent category of “food.”</w:t>
      </w:r>
    </w:p>
    <w:p w14:paraId="585A8E1B" w14:textId="77777777" w:rsidR="009557F4" w:rsidRDefault="009557F4" w:rsidP="009557F4">
      <w:pPr>
        <w:pStyle w:val="ListParagraph"/>
      </w:pPr>
    </w:p>
    <w:p w14:paraId="226B1CD9" w14:textId="250A9008" w:rsidR="009557F4" w:rsidRDefault="009557F4" w:rsidP="009557F4">
      <w:pPr>
        <w:pStyle w:val="ListParagraph"/>
        <w:numPr>
          <w:ilvl w:val="0"/>
          <w:numId w:val="1"/>
        </w:numPr>
      </w:pPr>
      <w:r>
        <w:t>What are some limitations of this dataset?</w:t>
      </w:r>
    </w:p>
    <w:p w14:paraId="21443DCD" w14:textId="2D8840D0" w:rsidR="009557F4" w:rsidRDefault="00D81148" w:rsidP="00934DC1">
      <w:pPr>
        <w:ind w:left="720"/>
      </w:pPr>
      <w:r>
        <w:t>The category and sub-category fields are too broad and are segmenting groups that may be vastly different. There is no way to quantify the quality of the listing i.e. videos, product name, production quality, price of the product, etc.</w:t>
      </w:r>
    </w:p>
    <w:p w14:paraId="3EE8D864" w14:textId="76989C31" w:rsidR="0038456C" w:rsidRDefault="009557F4" w:rsidP="006E5FFE">
      <w:pPr>
        <w:pStyle w:val="ListParagraph"/>
        <w:numPr>
          <w:ilvl w:val="0"/>
          <w:numId w:val="1"/>
        </w:numPr>
      </w:pPr>
      <w:r>
        <w:t>What are some other possible tables and/or graphs that we could create?</w:t>
      </w:r>
    </w:p>
    <w:p w14:paraId="1C3E2595" w14:textId="77777777" w:rsidR="00F20B1B" w:rsidRDefault="00F20B1B" w:rsidP="006E5FFE">
      <w:pPr>
        <w:pStyle w:val="ListParagraph"/>
      </w:pPr>
    </w:p>
    <w:p w14:paraId="6BE9D939" w14:textId="0B0D265B" w:rsidR="006E5FFE" w:rsidRDefault="00D81148" w:rsidP="006E5FFE">
      <w:pPr>
        <w:pStyle w:val="ListParagraph"/>
      </w:pPr>
      <w:r>
        <w:t xml:space="preserve">We can </w:t>
      </w:r>
      <w:r w:rsidR="002735DA">
        <w:t xml:space="preserve">analyze state of campaigns </w:t>
      </w:r>
      <w:r w:rsidR="00904156">
        <w:t>to determine if</w:t>
      </w:r>
      <w:r w:rsidR="002735DA">
        <w:t xml:space="preserve"> </w:t>
      </w:r>
      <w:r w:rsidR="00F20B1B">
        <w:t xml:space="preserve">“TRUE” </w:t>
      </w:r>
      <w:r w:rsidR="002735DA">
        <w:t>staff pick and spotlight</w:t>
      </w:r>
      <w:r w:rsidR="00904156">
        <w:t xml:space="preserve"> increases the chance of success </w:t>
      </w:r>
      <w:r w:rsidR="00047962">
        <w:t xml:space="preserve">and cross check with data in other </w:t>
      </w:r>
      <w:r w:rsidR="00904156">
        <w:t>countries</w:t>
      </w:r>
      <w:r w:rsidR="00047962">
        <w:t xml:space="preserve"> to determine if there is a global trend</w:t>
      </w:r>
      <w:r w:rsidR="002735DA">
        <w:t xml:space="preserve">.  </w:t>
      </w:r>
    </w:p>
    <w:p w14:paraId="0C319AB3" w14:textId="660874C1" w:rsidR="00047962" w:rsidRDefault="00047962" w:rsidP="006E5FFE">
      <w:pPr>
        <w:pStyle w:val="ListParagraph"/>
      </w:pPr>
    </w:p>
    <w:p w14:paraId="6D740500" w14:textId="064C4C5B" w:rsidR="00047962" w:rsidRDefault="00047962" w:rsidP="006E5FFE">
      <w:pPr>
        <w:pStyle w:val="ListParagraph"/>
      </w:pPr>
      <w:r>
        <w:t>Charts that take into account the average duration of a campaign across the various “state” campaign categories. Does more or less time increase the success of a campaign?</w:t>
      </w:r>
    </w:p>
    <w:p w14:paraId="0B668212" w14:textId="77777777" w:rsidR="006E5FFE" w:rsidRDefault="006E5FFE" w:rsidP="006E5FFE">
      <w:pPr>
        <w:pStyle w:val="ListParagraph"/>
      </w:pPr>
    </w:p>
    <w:sectPr w:rsidR="006E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7642B"/>
    <w:multiLevelType w:val="hybridMultilevel"/>
    <w:tmpl w:val="CEF4E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4F4ABB"/>
    <w:multiLevelType w:val="hybridMultilevel"/>
    <w:tmpl w:val="5B3E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12"/>
    <w:rsid w:val="00047962"/>
    <w:rsid w:val="002735DA"/>
    <w:rsid w:val="0038456C"/>
    <w:rsid w:val="005E7D96"/>
    <w:rsid w:val="006E5FFE"/>
    <w:rsid w:val="00904156"/>
    <w:rsid w:val="00934DC1"/>
    <w:rsid w:val="009557F4"/>
    <w:rsid w:val="00A1315B"/>
    <w:rsid w:val="00A45ABB"/>
    <w:rsid w:val="00D81148"/>
    <w:rsid w:val="00DB6612"/>
    <w:rsid w:val="00F2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2E82"/>
  <w15:chartTrackingRefBased/>
  <w15:docId w15:val="{E5AD13C0-E6AA-4379-A0C4-14EAC00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901486">
      <w:bodyDiv w:val="1"/>
      <w:marLeft w:val="0"/>
      <w:marRight w:val="0"/>
      <w:marTop w:val="0"/>
      <w:marBottom w:val="0"/>
      <w:divBdr>
        <w:top w:val="none" w:sz="0" w:space="0" w:color="auto"/>
        <w:left w:val="none" w:sz="0" w:space="0" w:color="auto"/>
        <w:bottom w:val="none" w:sz="0" w:space="0" w:color="auto"/>
        <w:right w:val="none" w:sz="0" w:space="0" w:color="auto"/>
      </w:divBdr>
      <w:divsChild>
        <w:div w:id="1725374078">
          <w:marLeft w:val="0"/>
          <w:marRight w:val="0"/>
          <w:marTop w:val="0"/>
          <w:marBottom w:val="0"/>
          <w:divBdr>
            <w:top w:val="none" w:sz="0" w:space="0" w:color="auto"/>
            <w:left w:val="none" w:sz="0" w:space="0" w:color="auto"/>
            <w:bottom w:val="none" w:sz="0" w:space="0" w:color="auto"/>
            <w:right w:val="none" w:sz="0" w:space="0" w:color="auto"/>
          </w:divBdr>
          <w:divsChild>
            <w:div w:id="576400245">
              <w:marLeft w:val="0"/>
              <w:marRight w:val="0"/>
              <w:marTop w:val="0"/>
              <w:marBottom w:val="0"/>
              <w:divBdr>
                <w:top w:val="none" w:sz="0" w:space="0" w:color="auto"/>
                <w:left w:val="none" w:sz="0" w:space="0" w:color="auto"/>
                <w:bottom w:val="none" w:sz="0" w:space="0" w:color="auto"/>
                <w:right w:val="none" w:sz="0" w:space="0" w:color="auto"/>
              </w:divBdr>
            </w:div>
            <w:div w:id="1168208562">
              <w:marLeft w:val="0"/>
              <w:marRight w:val="0"/>
              <w:marTop w:val="0"/>
              <w:marBottom w:val="0"/>
              <w:divBdr>
                <w:top w:val="none" w:sz="0" w:space="0" w:color="auto"/>
                <w:left w:val="none" w:sz="0" w:space="0" w:color="auto"/>
                <w:bottom w:val="none" w:sz="0" w:space="0" w:color="auto"/>
                <w:right w:val="none" w:sz="0" w:space="0" w:color="auto"/>
              </w:divBdr>
            </w:div>
            <w:div w:id="8583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dc:creator>
  <cp:keywords/>
  <dc:description/>
  <cp:lastModifiedBy>Katy F</cp:lastModifiedBy>
  <cp:revision>4</cp:revision>
  <dcterms:created xsi:type="dcterms:W3CDTF">2020-07-31T22:29:00Z</dcterms:created>
  <dcterms:modified xsi:type="dcterms:W3CDTF">2020-08-02T22:05:00Z</dcterms:modified>
</cp:coreProperties>
</file>