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2B" w:rsidRPr="0028460A" w:rsidRDefault="00D66EF5" w:rsidP="002846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60A">
        <w:rPr>
          <w:rFonts w:ascii="Times New Roman" w:hAnsi="Times New Roman" w:cs="Times New Roman"/>
          <w:b/>
          <w:sz w:val="28"/>
          <w:szCs w:val="28"/>
        </w:rPr>
        <w:t>Меры по улучшению качества</w:t>
      </w:r>
    </w:p>
    <w:p w:rsidR="00D66EF5" w:rsidRPr="0028460A" w:rsidRDefault="0028460A" w:rsidP="0028460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6EF5" w:rsidRPr="0028460A">
        <w:rPr>
          <w:rFonts w:ascii="Times New Roman" w:hAnsi="Times New Roman" w:cs="Times New Roman"/>
          <w:sz w:val="28"/>
          <w:szCs w:val="28"/>
        </w:rPr>
        <w:t>ведение на планерках начальников разных филиалов, которые раньше были разобщенными</w:t>
      </w:r>
    </w:p>
    <w:p w:rsidR="00D66EF5" w:rsidRPr="0028460A" w:rsidRDefault="0028460A" w:rsidP="0028460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8460A">
        <w:rPr>
          <w:rFonts w:ascii="Times New Roman" w:hAnsi="Times New Roman" w:cs="Times New Roman"/>
          <w:sz w:val="28"/>
          <w:szCs w:val="28"/>
        </w:rPr>
        <w:t>осстановление отношений с таможней «Шереметьево», увеличение объема международной почты в 4 раза с 2012 года</w:t>
      </w:r>
    </w:p>
    <w:p w:rsidR="0028460A" w:rsidRPr="0028460A" w:rsidRDefault="0028460A" w:rsidP="0028460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8460A">
        <w:rPr>
          <w:rFonts w:ascii="Times New Roman" w:hAnsi="Times New Roman" w:cs="Times New Roman"/>
          <w:sz w:val="28"/>
          <w:szCs w:val="28"/>
        </w:rPr>
        <w:t>нижение числа сторонних агентов, заключение прямых договоров с транспортными и авиакомпаниями, снижение тарифов перевозок на 15%, тем самым на магистральной логистике сэкономлено 900 млн рублей (11% бюджета перевозок)</w:t>
      </w:r>
    </w:p>
    <w:p w:rsidR="0028460A" w:rsidRPr="0028460A" w:rsidRDefault="0028460A" w:rsidP="0028460A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8460A">
        <w:rPr>
          <w:rFonts w:ascii="Times New Roman" w:hAnsi="Times New Roman" w:cs="Times New Roman"/>
          <w:sz w:val="28"/>
          <w:szCs w:val="28"/>
        </w:rPr>
        <w:t>оздание нового сортировочного центра в Москве</w:t>
      </w:r>
    </w:p>
    <w:p w:rsidR="0028460A" w:rsidRPr="0028460A" w:rsidRDefault="0028460A" w:rsidP="002846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8460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28460A" w:rsidRPr="0028460A" w:rsidRDefault="0028460A" w:rsidP="0028460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460A">
        <w:rPr>
          <w:rFonts w:ascii="Times New Roman" w:hAnsi="Times New Roman" w:cs="Times New Roman"/>
          <w:sz w:val="28"/>
          <w:szCs w:val="28"/>
        </w:rPr>
        <w:t>С 2014 по 2012 год объем посылок вырос в 1,6 раза, средние сроки доставки сократились с 90 до 14 дней, число жалоб и претензий сократилось с 250 до 40 тысяч в месяц</w:t>
      </w:r>
    </w:p>
    <w:sectPr w:rsidR="0028460A" w:rsidRPr="0028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3635"/>
    <w:multiLevelType w:val="hybridMultilevel"/>
    <w:tmpl w:val="BF28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E"/>
    <w:rsid w:val="00012402"/>
    <w:rsid w:val="000568C0"/>
    <w:rsid w:val="000C2F60"/>
    <w:rsid w:val="000F7A1C"/>
    <w:rsid w:val="00135328"/>
    <w:rsid w:val="00140B62"/>
    <w:rsid w:val="001737E8"/>
    <w:rsid w:val="001C0218"/>
    <w:rsid w:val="001D2154"/>
    <w:rsid w:val="001F1BC0"/>
    <w:rsid w:val="001F48F8"/>
    <w:rsid w:val="0020042B"/>
    <w:rsid w:val="00220FDF"/>
    <w:rsid w:val="00230757"/>
    <w:rsid w:val="0025144B"/>
    <w:rsid w:val="002527FC"/>
    <w:rsid w:val="0028460A"/>
    <w:rsid w:val="002D56EF"/>
    <w:rsid w:val="002D7172"/>
    <w:rsid w:val="002E6846"/>
    <w:rsid w:val="002F0873"/>
    <w:rsid w:val="002F2B35"/>
    <w:rsid w:val="0034754D"/>
    <w:rsid w:val="00372DDA"/>
    <w:rsid w:val="00397403"/>
    <w:rsid w:val="004047A3"/>
    <w:rsid w:val="0044349D"/>
    <w:rsid w:val="0044690D"/>
    <w:rsid w:val="0045186E"/>
    <w:rsid w:val="00457FC0"/>
    <w:rsid w:val="00481759"/>
    <w:rsid w:val="004C23E1"/>
    <w:rsid w:val="004D5ADA"/>
    <w:rsid w:val="005245E2"/>
    <w:rsid w:val="00524CDE"/>
    <w:rsid w:val="005751AB"/>
    <w:rsid w:val="00575646"/>
    <w:rsid w:val="005B101D"/>
    <w:rsid w:val="005C4523"/>
    <w:rsid w:val="006168AA"/>
    <w:rsid w:val="00620C9B"/>
    <w:rsid w:val="00631E16"/>
    <w:rsid w:val="00634C02"/>
    <w:rsid w:val="00635DE9"/>
    <w:rsid w:val="00644C07"/>
    <w:rsid w:val="00671452"/>
    <w:rsid w:val="006A1CAF"/>
    <w:rsid w:val="006B642A"/>
    <w:rsid w:val="007075ED"/>
    <w:rsid w:val="007608AF"/>
    <w:rsid w:val="00762C0C"/>
    <w:rsid w:val="00770CD5"/>
    <w:rsid w:val="007845F3"/>
    <w:rsid w:val="007A3F58"/>
    <w:rsid w:val="007D6386"/>
    <w:rsid w:val="0081408D"/>
    <w:rsid w:val="00816845"/>
    <w:rsid w:val="00831D02"/>
    <w:rsid w:val="008429E4"/>
    <w:rsid w:val="008B463B"/>
    <w:rsid w:val="009157DD"/>
    <w:rsid w:val="009233FA"/>
    <w:rsid w:val="009355FA"/>
    <w:rsid w:val="0094796B"/>
    <w:rsid w:val="009D125E"/>
    <w:rsid w:val="009D2692"/>
    <w:rsid w:val="009D3977"/>
    <w:rsid w:val="009E232D"/>
    <w:rsid w:val="00A34DD1"/>
    <w:rsid w:val="00A4302E"/>
    <w:rsid w:val="00A7530D"/>
    <w:rsid w:val="00AC274B"/>
    <w:rsid w:val="00AD2859"/>
    <w:rsid w:val="00AF2A35"/>
    <w:rsid w:val="00B174B3"/>
    <w:rsid w:val="00B23CEA"/>
    <w:rsid w:val="00B42F37"/>
    <w:rsid w:val="00B57BA4"/>
    <w:rsid w:val="00B66A74"/>
    <w:rsid w:val="00B836A4"/>
    <w:rsid w:val="00BB5B10"/>
    <w:rsid w:val="00BB76C9"/>
    <w:rsid w:val="00C040FE"/>
    <w:rsid w:val="00C31FD6"/>
    <w:rsid w:val="00C504D4"/>
    <w:rsid w:val="00C53709"/>
    <w:rsid w:val="00C5446E"/>
    <w:rsid w:val="00C6481E"/>
    <w:rsid w:val="00C75CA9"/>
    <w:rsid w:val="00CC36CE"/>
    <w:rsid w:val="00D14809"/>
    <w:rsid w:val="00D66EF5"/>
    <w:rsid w:val="00D82CE8"/>
    <w:rsid w:val="00D9152E"/>
    <w:rsid w:val="00DC3F00"/>
    <w:rsid w:val="00E1131F"/>
    <w:rsid w:val="00E25C7E"/>
    <w:rsid w:val="00E508A7"/>
    <w:rsid w:val="00E54048"/>
    <w:rsid w:val="00E75DDE"/>
    <w:rsid w:val="00E843DE"/>
    <w:rsid w:val="00EC0D4B"/>
    <w:rsid w:val="00ED0000"/>
    <w:rsid w:val="00EE2C86"/>
    <w:rsid w:val="00F34581"/>
    <w:rsid w:val="00F7611B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E3A8-9078-4EA3-B590-90BD4EF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2018-02-13T10:55:00Z</dcterms:created>
  <dcterms:modified xsi:type="dcterms:W3CDTF">2018-02-13T11:52:00Z</dcterms:modified>
</cp:coreProperties>
</file>