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283"/>
        <w:gridCol w:w="6602"/>
        <w:tblGridChange w:id="0">
          <w:tblGrid>
            <w:gridCol w:w="2093"/>
            <w:gridCol w:w="283"/>
            <w:gridCol w:w="6602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PERFIL ANALISTA QA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 Principal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Evaluar, Planificar, diseñar, ejecutar y controlar en los procesos del desarrollo de Software, enfocado en el aseguramiento de calidad.</w:t>
            </w:r>
          </w:p>
          <w:p w:rsidR="00000000" w:rsidDel="00000000" w:rsidP="00000000" w:rsidRDefault="00000000" w:rsidRPr="00000000" w14:paraId="00000009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y recepción de: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1.-ERS completo, actualizado y aprobado por el usuario.                                                                 2.- Documento Diseño Externo completo y actualizado.                                                                        3.-Documento Diseño Interno completo y actualizado                                                                                 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requerimientos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Análisis de Documentos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Análisis de identificación de pruebas Unitarias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Análisis y diseño CPs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Elaboración y evaluación 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Elaboración y registro planilla CPS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Evaluación de escenarios enviados por el Usuario antes del inicio de la P. Integración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Evaluación de escenarios enviados por el Usuario antes del inicio de la UAT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Elaboración de Cronograma de fechas entregables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Evaluación y Verificación de Busg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y Monitorear: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Trazabilidad de los requerimientos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Monitoreo Fecha Planificadas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Elaboración de Informes: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Elaboración de Informe de cierre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ELABORADO POR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KATIUSKA ZERPA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iuska V Zerpa C" w:id="0" w:date="2020-04-24T07:56:1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Buenas Profe 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actualizado en relación a la actividades colocadas en el plan de estimación casos de pruebas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A32A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134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htu5+GU0NUCTSMTqyEZ6/PK6Q==">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2020-04-24T05:52:00Z</dcterms:created>
  <dc:creator>Liliana De Andrade</dc:creator>
</cp:coreProperties>
</file>