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Guia de Atividade Prática do Estudante: Design de Jogos de ED II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Disciplina: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Estruturas de Dados II • Ciência da Computação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Tema: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Design de Jogos Educativos sobre Árvores Avançadas por meio da Engenharia Reversa e Reuso de Modelos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1. Identificação do Grupo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Integrantes do Grupo: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____________________________________________________________________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Data: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____ / ____ / 2026 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Turma: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Ciência da Computação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2. Orientações Gerais e Objetivos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Nesta atividade prática baseada em projetos, seu grupo assumirá o papel de uma equipe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Game Designers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especializados em softwares educativos. O objetivo principal é analisar um jogo ou visualizador de estruturas de dados existente na literatura ou na web, identificar suas limitações pedagógicas/técnicas e projetar um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upgrade de mecânica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incorporando estruturas de dados avançadas (Árvores AVL, Árvores Rubro-Negras ou Árvores B/B+).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b w:val="1"/>
          <w:bCs w:val="1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Dica de Pesquisa e Reuso: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Busque na ciência e na comunidade o que já foi feito (ex.: VisuAlgo, jogos estilo 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Tower Defense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para BST, puzzles de ordenação)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reuse o modelo existente de forma a propor uma melhoria funcional ou pedagógica ativa.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3. Estrutura e Roteiro do Workshop (80 min)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Fase 1 — Mapeamento e Engenharia Reversa (15 min):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Escolha do jogo/ferramenta base e análise de limitações.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Fase 2 — Elaboração do Game Design Document Briefing (35 min):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Preenchimento do template de especificação e tradução dos conceitos de ED II para o gameplay.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Fase 3 — Preparação e Pitch de Apresentação (30 min):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Apresentação de um Pitch de 3 minutos para a turma com defesa do modelo.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4. Template de Especificação: Game Design Document Briefing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4.1 Diagnóstico do Modelo Reutilizado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Nome do Jogo/Ferramenta Base Identificado: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____________________________________________________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Limitação Didática ou Técnica Identificada no Modelo Original: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i w:val="1"/>
          <w:iCs w:val="1"/>
          <w:color w:val="2d374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(Exemplo: O jogo base aceitava inserções arbitrárias sem custo ou restrição; o jogador permanecia passivo sem executar operações ativas de rebalanceamento; ausência de feedback quando a árvore atingia o pior caso.)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___________________________________________________________________________________________________________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___________________________________________________________________________________________________________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4.2 Seleção da Estrutura de ED II para o Upgrade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Selecione a estrutura avançada que fundamentará a nova mecânica do jogo: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  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Árvore AVL: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Focado no Fator de Balanceamento FB em {-1, 0, 1} e execução de Rotações Simples/Duplas.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  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Árvore Rubro-Negra: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Focado nas propriedades das cores dos nós, altura preta e recoloramento/rotação.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  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Árvore B / B+: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Focado no grau mínimo m, limite de chaves por página/nó e operações de Split (divisão) e Merge (fusão).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4.3 Mapeamento de Conceitos em Mecânicas de Gameplay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Preencha a tabela abaixo relacionando os conceitos teóricos aos elementos do seu jogo: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744"/>
        <w:gridCol w:w="5616"/>
        <w:tblGridChange w:id="0">
          <w:tblGrid>
            <w:gridCol w:w="3744"/>
            <w:gridCol w:w="5616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Conceito Teórico de ED II</w:t>
            </w:r>
          </w:p>
        </w:tc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Elemento / Mecânica Correspondente no Jogo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Nó da Árvore / Chave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i w:val="1"/>
                <w:i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d3748"/>
                <w:rtl w:val="0"/>
              </w:rPr>
              <w:t xml:space="preserve">Ex: Unidade de defesa, inimigo, recurso ou obstáculo no mapa.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Altura da Árvore (h)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i w:val="1"/>
                <w:i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d3748"/>
                <w:rtl w:val="0"/>
              </w:rPr>
              <w:t xml:space="preserve">Ex: Limite de tempo, multiplicador de pontuação ou área útil do cenário.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Fator de Balanceamento / Cor / Grau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i w:val="1"/>
                <w:i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d3748"/>
                <w:rtl w:val="0"/>
              </w:rPr>
              <w:t xml:space="preserve">Ex: Barra de estabilidade, barra de energia ou limite de carga do container.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Operação de Correção (Rotação / Split)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i w:val="1"/>
                <w:i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d3748"/>
                <w:rtl w:val="0"/>
              </w:rPr>
              <w:t xml:space="preserve">Ex: Habilidade especial/combo ativado pelo jogador para reequilibrar o ambiente.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4.4 Regras do Core Loop e Condições do Jogo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Core Loop (O que o jogador faz repetidamente durante a partida?):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___________________________________________________________________________________________________________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___________________________________________________________________________________________________________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Condição de Vitória: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______________________________________________________________________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Condição de Derrota (Descreva a falha associada à degradação algorítmica):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i w:val="1"/>
          <w:iCs w:val="1"/>
          <w:color w:val="2d374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(Exemplo: O cenário desmorona se a estrutura se degenerar em uma lista encadeada, atingindo a complexidade O(n).)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___________________________________________________________________________________________________________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5. Checklist de Autoavaliação do Grupo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   ] Identificamos e citamos o jogo/modelo base existente na literatura ou na web.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   ] O upgrade proposto exige a aplicação prática de conceitos de ED II (AVL, Rubro-Negra ou Árvore B).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   ] As propriedades algorítmicas (ex.: Fator de Balanceamento) estão diretamente traduzidas em mecânicas ativas de jogo.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   ] A condição de derrota está associada ao pior caso de complexidade ou quebra das regras da estrutura.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   ] O grupo está preparado para realizar a defesa do projeto em um Pitch de 3 minutos.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6. Rubrica de Avaliação da Atividade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Critério</w:t>
            </w:r>
          </w:p>
        </w:tc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Excelente (100%)</w:t>
            </w:r>
          </w:p>
        </w:tc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Satisfatório (70%)</w:t>
            </w:r>
          </w:p>
        </w:tc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Insuficiente (&lt;50%)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Reuso da Literatura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Identifica o modelo base e analisa criticamente suas limitações didáticas/técnicas.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Cita o modelo base, mas sem análise crítica aprofundada de suas falhas.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Não fundamenta a proposta em nenhum jogo/ferramenta pré-existente.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Rigor Teórico (ED II)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Mapeamento exato de rotações, cores ou splits em ações de gameplay.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Pequenas imprecisões no mapeamento das propriedades formais da estrutura.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Erros conceituais de ED II traduzidos nas regras do jogo.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Inovação e Pitch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Proposta inovadora de aprendizagem ativa e Pitch claro com defesa convincente.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Proposta simplista com adições majoritariamente estéticas.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Não apresentou o Pitch ou a mecânica não ensina a estrutura proposta.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d374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