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23"/>
        <w:gridCol w:w="4823"/>
        <w:tblGridChange w:id="0">
          <w:tblGrid>
            <w:gridCol w:w="4823"/>
            <w:gridCol w:w="4823"/>
          </w:tblGrid>
        </w:tblGridChange>
      </w:tblGrid>
      <w:tr>
        <w:trPr>
          <w:trHeight w:val="27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trHeight w:val="7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 – linguagens de programação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projeto deverá ser desenvolvido em Javascript, HTML e CSS no front-end, e Python no back-end. </w:t>
            </w:r>
          </w:p>
        </w:tc>
      </w:tr>
      <w:tr>
        <w:trPr>
          <w:trHeight w:val="52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Impossibilidade de reuniões presenciais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conta da pandemia do Covid. A proprietária é do grupo de risco.</w:t>
            </w:r>
          </w:p>
        </w:tc>
      </w:tr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obrigatório utilizar as regras da LGPD na administração e tratamento dos dados dos clientes.</w:t>
            </w:r>
          </w:p>
        </w:tc>
      </w:tr>
      <w:tr>
        <w:trPr>
          <w:trHeight w:val="133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 de comunicação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Fica limitado ao número de telefone do cliente o contato. Essa limitação se dá devido a não criação de spam, de informações desnecessárias para a conta e pedido do cliente.</w:t>
            </w:r>
          </w:p>
        </w:tc>
      </w:tr>
      <w:tr>
        <w:trPr>
          <w:trHeight w:val="7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Metodologia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será desenvolvido seguindo a metodologia de trabalho já existente na empresa.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UlOszl6SI6hRK86Zyd9V00RFLg==">AMUW2mWhjYHxG24H3Dsdqeok5tRpZfDFehfF0Gim18mdULPMCsf7ck/QGUwC36iqDYXtLBhPTyjwdcgpu3bG3XDEOla1EcvBj6n+eX8EhzYfMhy/V5cvjrE5r25c9rBwty9ZUWUAVWav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2021-04-10T15:02:00Z</dcterms:created>
  <dc:creator>Rhuan Eugênio</dc:creator>
</cp:coreProperties>
</file>