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8A7B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drawing>
          <wp:inline distT="0" distB="0" distL="0" distR="0">
            <wp:extent cx="3058795" cy="1169670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14:paraId="77ED577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14:paraId="757208AE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14:paraId="3D391C0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QUALIDADE DE SOFTWARE</w:t>
      </w:r>
    </w:p>
    <w:p w14:paraId="52F41DD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28B164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10E2EF1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 xml:space="preserve">   Kauan de Jesus Anjos Lima da Rosa</w:t>
      </w:r>
    </w:p>
    <w:p w14:paraId="782BB3E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A1BBC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AC80F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DBE01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2FB455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25F7A6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Análise de Qualidade </w:t>
      </w:r>
    </w:p>
    <w:p w14:paraId="049A5BD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C149D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537A2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8354D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5BF10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C76095">
      <w:pPr>
        <w:spacing w:line="360" w:lineRule="auto"/>
        <w:jc w:val="center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São José, 2025</w:t>
      </w:r>
    </w:p>
    <w:p w14:paraId="180141DD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04BF84B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1DFE6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3C8915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A1AE60">
      <w:pPr>
        <w:pStyle w:val="2"/>
      </w:pPr>
      <w:bookmarkStart w:id="0" w:name="_Toc73287557"/>
      <w:r>
        <w:t>RESUMO</w:t>
      </w:r>
      <w:bookmarkEnd w:id="0"/>
    </w:p>
    <w:p w14:paraId="1BAB866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05F78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O teclado C3TECH é um dispositivo perfeito para o seu dia a dia, tanto para horas digitando algo no trabalho quanto para jogar com seus amigos. Com um design muito atrativo e eficiente. Venha descobrir mais sobre o teclado C3TECH.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2499D2B8">
      <w:pPr>
        <w:pStyle w:val="2"/>
      </w:pPr>
      <w:bookmarkStart w:id="1" w:name="_Toc73287558"/>
      <w:r>
        <w:t>SUMÁRIO</w:t>
      </w:r>
      <w:bookmarkEnd w:id="1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3C35A12E">
      <w:pPr>
        <w:pStyle w:val="18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"_Toc73287557" </w:instrText>
      </w:r>
      <w:r>
        <w:fldChar w:fldCharType="separate"/>
      </w:r>
      <w:r>
        <w:rPr>
          <w:rStyle w:val="7"/>
        </w:rPr>
        <w:t>1.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7"/>
        </w:rPr>
        <w:t>RESUMO</w:t>
      </w:r>
      <w:r>
        <w:tab/>
      </w:r>
      <w:r>
        <w:fldChar w:fldCharType="begin"/>
      </w:r>
      <w:r>
        <w:instrText xml:space="preserve"> PAGEREF _Toc73287557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0752E5C">
      <w:pPr>
        <w:pStyle w:val="18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"_Toc73287558" </w:instrText>
      </w:r>
      <w:r>
        <w:fldChar w:fldCharType="separate"/>
      </w:r>
      <w:r>
        <w:rPr>
          <w:rStyle w:val="7"/>
        </w:rPr>
        <w:t>2.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7"/>
        </w:rPr>
        <w:t>SUMÁRIO</w:t>
      </w:r>
      <w:r>
        <w:tab/>
      </w:r>
      <w:r>
        <w:fldChar w:fldCharType="begin"/>
      </w:r>
      <w:r>
        <w:instrText xml:space="preserve"> PAGEREF _Toc73287558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A8078A8">
      <w:pPr>
        <w:pStyle w:val="18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"_Toc73287559" </w:instrText>
      </w:r>
      <w:r>
        <w:fldChar w:fldCharType="separate"/>
      </w:r>
      <w:r>
        <w:rPr>
          <w:rStyle w:val="7"/>
        </w:rPr>
        <w:t>3.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7"/>
        </w:rPr>
        <w:t>INTRODUÇÃO</w:t>
      </w:r>
      <w:r>
        <w:tab/>
      </w:r>
      <w:r>
        <w:fldChar w:fldCharType="begin"/>
      </w:r>
      <w:r>
        <w:instrText xml:space="preserve"> PAGEREF _Toc73287559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DA19AFA">
      <w:pPr>
        <w:pStyle w:val="18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"_Toc73287560" </w:instrText>
      </w:r>
      <w:r>
        <w:fldChar w:fldCharType="separate"/>
      </w:r>
      <w:r>
        <w:rPr>
          <w:rStyle w:val="7"/>
        </w:rPr>
        <w:t>4.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7"/>
        </w:rPr>
        <w:t>O PROJETO</w:t>
      </w:r>
      <w:r>
        <w:tab/>
      </w:r>
      <w:r>
        <w:fldChar w:fldCharType="begin"/>
      </w:r>
      <w:r>
        <w:instrText xml:space="preserve"> PAGEREF _Toc73287560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BC32969">
      <w:pPr>
        <w:pStyle w:val="8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"_Toc73287561" </w:instrText>
      </w:r>
      <w:r>
        <w:fldChar w:fldCharType="separate"/>
      </w:r>
      <w:r>
        <w:rPr>
          <w:rStyle w:val="7"/>
        </w:rPr>
        <w:t>4.1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7"/>
        </w:rPr>
        <w:t>Detalhes do produto ou serviço</w:t>
      </w:r>
      <w:r>
        <w:tab/>
      </w:r>
      <w:r>
        <w:fldChar w:fldCharType="begin"/>
      </w:r>
      <w:r>
        <w:instrText xml:space="preserve"> PAGEREF _Toc73287561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9186AA6">
      <w:pPr>
        <w:pStyle w:val="8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"_Toc73287562" </w:instrText>
      </w:r>
      <w:r>
        <w:fldChar w:fldCharType="separate"/>
      </w:r>
      <w:r>
        <w:rPr>
          <w:rStyle w:val="7"/>
        </w:rPr>
        <w:t>4.2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7"/>
        </w:rPr>
        <w:t>Tabela de Análise</w:t>
      </w:r>
      <w:r>
        <w:tab/>
      </w:r>
      <w:r>
        <w:fldChar w:fldCharType="begin"/>
      </w:r>
      <w:r>
        <w:instrText xml:space="preserve"> PAGEREF _Toc73287562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C0436A">
      <w:pPr>
        <w:pStyle w:val="8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"_Toc73287563" </w:instrText>
      </w:r>
      <w:r>
        <w:fldChar w:fldCharType="separate"/>
      </w:r>
      <w:r>
        <w:rPr>
          <w:rStyle w:val="7"/>
        </w:rPr>
        <w:t>4.3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7"/>
        </w:rPr>
        <w:t>Relatório</w:t>
      </w:r>
      <w:r>
        <w:tab/>
      </w:r>
      <w:r>
        <w:fldChar w:fldCharType="begin"/>
      </w:r>
      <w:r>
        <w:instrText xml:space="preserve"> PAGEREF _Toc73287563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2E6FC92">
      <w:pPr>
        <w:pStyle w:val="8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"_Toc73287564" </w:instrText>
      </w:r>
      <w:r>
        <w:fldChar w:fldCharType="separate"/>
      </w:r>
      <w:r>
        <w:rPr>
          <w:rStyle w:val="7"/>
        </w:rPr>
        <w:t>4.4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7"/>
        </w:rPr>
        <w:t>Evidências</w:t>
      </w:r>
      <w:r>
        <w:tab/>
      </w:r>
      <w:r>
        <w:fldChar w:fldCharType="begin"/>
      </w:r>
      <w:r>
        <w:instrText xml:space="preserve"> PAGEREF _Toc73287564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743652">
      <w:pPr>
        <w:pStyle w:val="8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"_Toc73287565" </w:instrText>
      </w:r>
      <w:r>
        <w:fldChar w:fldCharType="separate"/>
      </w:r>
      <w:r>
        <w:rPr>
          <w:rStyle w:val="7"/>
        </w:rPr>
        <w:t>4.5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7"/>
        </w:rPr>
        <w:t>Onde encontrar</w:t>
      </w:r>
      <w:r>
        <w:tab/>
      </w:r>
      <w:r>
        <w:fldChar w:fldCharType="begin"/>
      </w:r>
      <w:r>
        <w:instrText xml:space="preserve"> PAGEREF _Toc73287565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F54B3FF">
      <w:pPr>
        <w:pStyle w:val="18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"_Toc73287566" </w:instrText>
      </w:r>
      <w:r>
        <w:fldChar w:fldCharType="separate"/>
      </w:r>
      <w:r>
        <w:rPr>
          <w:rStyle w:val="7"/>
        </w:rPr>
        <w:t>5.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7"/>
        </w:rPr>
        <w:t>CONCLUSÃO</w:t>
      </w:r>
      <w:r>
        <w:tab/>
      </w:r>
      <w:r>
        <w:fldChar w:fldCharType="begin"/>
      </w:r>
      <w:r>
        <w:instrText xml:space="preserve"> PAGEREF _Toc73287566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F89E6B3">
      <w:pPr>
        <w:pStyle w:val="18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"_Toc73287567" </w:instrText>
      </w:r>
      <w:r>
        <w:fldChar w:fldCharType="separate"/>
      </w:r>
      <w:r>
        <w:rPr>
          <w:rStyle w:val="7"/>
        </w:rPr>
        <w:t>6.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7"/>
        </w:rPr>
        <w:t>REFERÊNCIAS BIBLIOGRÁFICAS</w:t>
      </w:r>
      <w:r>
        <w:tab/>
      </w:r>
      <w:r>
        <w:fldChar w:fldCharType="begin"/>
      </w:r>
      <w:r>
        <w:instrText xml:space="preserve"> PAGEREF _Toc73287567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A97DCA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64DF894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A15B1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30E22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6055E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CD063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F7450C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4B082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84ACA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E0D03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9FF13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6F5D021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3E533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0B148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5973C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CE954D">
      <w:pPr>
        <w:pStyle w:val="2"/>
      </w:pPr>
      <w:bookmarkStart w:id="2" w:name="_Toc73287559"/>
      <w:r>
        <w:t>INTRODUÇÃO</w:t>
      </w:r>
      <w:bookmarkEnd w:id="2"/>
    </w:p>
    <w:p w14:paraId="58F823C5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Com uma aceitação muito ampla no mercado, sendo utilizado por todos os tipos de  usuários, o teclado C3TECH pode te surpreender positivamente, tanto pela construção, quanto pelo preço que é muito atrativo comparado à outros dispositivos na mesma linha de preço.</w:t>
      </w:r>
    </w:p>
    <w:p w14:paraId="08CD368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169C61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D8FC9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7D6A9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E97E6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E60DC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B1131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48D24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A91A37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3F6DE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91D43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00D44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F44190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A58CD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43B1F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79E07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D895E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7BAB0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ABDB5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337913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E9C68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327C36">
      <w:pPr>
        <w:pStyle w:val="2"/>
      </w:pPr>
      <w:bookmarkStart w:id="3" w:name="_Toc73287560"/>
      <w:r>
        <w:t>O PROJETO</w:t>
      </w:r>
      <w:bookmarkEnd w:id="3"/>
    </w:p>
    <w:p w14:paraId="50970E00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05240A9">
      <w:pPr>
        <w:pStyle w:val="3"/>
        <w:ind w:left="1020" w:leftChars="0" w:firstLineChars="0"/>
      </w:pPr>
      <w:bookmarkStart w:id="4" w:name="_Toc73287561"/>
      <w:r>
        <w:t>Detalhes do produto ou serviço</w:t>
      </w:r>
      <w:bookmarkEnd w:id="4"/>
    </w:p>
    <w:tbl>
      <w:tblPr>
        <w:tblStyle w:val="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3"/>
        <w:gridCol w:w="5528"/>
      </w:tblGrid>
      <w:tr w14:paraId="372E1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3823" w:type="dxa"/>
          </w:tcPr>
          <w:p w14:paraId="627B64EE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Nome do produto ou serviço:</w:t>
            </w:r>
          </w:p>
        </w:tc>
        <w:tc>
          <w:tcPr>
            <w:tcW w:w="5528" w:type="dxa"/>
          </w:tcPr>
          <w:p w14:paraId="32DBD95A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 xml:space="preserve">Teclado C3TECH USB Multimídia </w:t>
            </w:r>
          </w:p>
        </w:tc>
      </w:tr>
      <w:tr w14:paraId="5EC2A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</w:tcPr>
          <w:p w14:paraId="7D6F04C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Fabricante:</w:t>
            </w:r>
          </w:p>
        </w:tc>
        <w:tc>
          <w:tcPr>
            <w:tcW w:w="5528" w:type="dxa"/>
          </w:tcPr>
          <w:p w14:paraId="2717FFF2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C3TECH</w:t>
            </w:r>
          </w:p>
        </w:tc>
      </w:tr>
      <w:tr w14:paraId="31322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</w:tcPr>
          <w:p w14:paraId="50ECE4A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Tempo de uso:</w:t>
            </w:r>
          </w:p>
          <w:p w14:paraId="2B0BC8A2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528" w:type="dxa"/>
          </w:tcPr>
          <w:p w14:paraId="7E1CC803">
            <w:pPr>
              <w:spacing w:line="360" w:lineRule="auto"/>
              <w:jc w:val="both"/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2 anos.</w:t>
            </w:r>
          </w:p>
        </w:tc>
      </w:tr>
      <w:tr w14:paraId="63D23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</w:tcPr>
          <w:p w14:paraId="6B2E13E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Teclas baixas para melhor ergonomia.</w:t>
            </w:r>
          </w:p>
        </w:tc>
      </w:tr>
    </w:tbl>
    <w:p w14:paraId="68AA823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73497B">
      <w:pPr>
        <w:pStyle w:val="3"/>
        <w:ind w:left="1020" w:leftChars="0" w:firstLineChars="0"/>
      </w:pPr>
      <w:bookmarkStart w:id="5" w:name="_Toc73287562"/>
      <w:r>
        <w:t>Tabela de Análise</w:t>
      </w:r>
      <w:bookmarkEnd w:id="5"/>
    </w:p>
    <w:tbl>
      <w:tblPr>
        <w:tblStyle w:val="6"/>
        <w:tblW w:w="94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969"/>
        <w:gridCol w:w="3544"/>
      </w:tblGrid>
      <w:tr w14:paraId="2D88B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980" w:type="dxa"/>
            <w:shd w:val="clear" w:color="auto" w:fill="D8D8D8" w:themeFill="background1" w:themeFillShade="D9"/>
          </w:tcPr>
          <w:p w14:paraId="7A03603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Característica</w:t>
            </w:r>
          </w:p>
        </w:tc>
        <w:tc>
          <w:tcPr>
            <w:tcW w:w="3969" w:type="dxa"/>
            <w:shd w:val="clear" w:color="auto" w:fill="D8D8D8" w:themeFill="background1" w:themeFillShade="D9"/>
          </w:tcPr>
          <w:p w14:paraId="103EDDDC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Ótimo para tarefas rotineiras.</w:t>
            </w:r>
          </w:p>
        </w:tc>
        <w:tc>
          <w:tcPr>
            <w:tcW w:w="3544" w:type="dxa"/>
            <w:shd w:val="clear" w:color="auto" w:fill="D8D8D8" w:themeFill="background1" w:themeFillShade="D9"/>
          </w:tcPr>
          <w:p w14:paraId="4B80F0CC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B71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1980" w:type="dxa"/>
          </w:tcPr>
          <w:p w14:paraId="748B00A6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Usabilidade:</w:t>
            </w:r>
          </w:p>
          <w:p w14:paraId="6FDE7D7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69" w:type="dxa"/>
          </w:tcPr>
          <w:p w14:paraId="515D0A6C">
            <w:pPr>
              <w:spacing w:line="360" w:lineRule="auto"/>
              <w:jc w:val="both"/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Com o design de teclas baixas, possuí uma melhor ergonomia ao apertar as teclas, sistema anti-respingo fazendo com que seja muito bom para situações inesperadas e durante o  dia a dia.</w:t>
            </w:r>
          </w:p>
        </w:tc>
        <w:tc>
          <w:tcPr>
            <w:tcW w:w="3544" w:type="dxa"/>
          </w:tcPr>
          <w:p w14:paraId="22E3DA41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110740" cy="1420495"/>
                  <wp:effectExtent l="0" t="0" r="3810" b="8255"/>
                  <wp:docPr id="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0" cy="142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7EC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1980" w:type="dxa"/>
          </w:tcPr>
          <w:p w14:paraId="44DC190B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Matéria prima:</w:t>
            </w:r>
          </w:p>
        </w:tc>
        <w:tc>
          <w:tcPr>
            <w:tcW w:w="3969" w:type="dxa"/>
          </w:tcPr>
          <w:p w14:paraId="4D15E16D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Material feito em um plástico resistente, conforme o valor do produto, não possui rachaduras conforme o tempo.</w:t>
            </w:r>
          </w:p>
        </w:tc>
        <w:tc>
          <w:tcPr>
            <w:tcW w:w="3544" w:type="dxa"/>
          </w:tcPr>
          <w:p w14:paraId="0C39BF7C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807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7" w:hRule="atLeast"/>
        </w:trPr>
        <w:tc>
          <w:tcPr>
            <w:tcW w:w="1980" w:type="dxa"/>
          </w:tcPr>
          <w:p w14:paraId="018FCBA6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Performance:</w:t>
            </w:r>
          </w:p>
        </w:tc>
        <w:tc>
          <w:tcPr>
            <w:tcW w:w="3969" w:type="dxa"/>
          </w:tcPr>
          <w:p w14:paraId="5744079D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 xml:space="preserve">Tempo de resposta altamente eficaz durante a utilização, sem delays. </w:t>
            </w:r>
          </w:p>
        </w:tc>
        <w:tc>
          <w:tcPr>
            <w:tcW w:w="3544" w:type="dxa"/>
          </w:tcPr>
          <w:p w14:paraId="57261E3D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650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8" w:hRule="atLeast"/>
        </w:trPr>
        <w:tc>
          <w:tcPr>
            <w:tcW w:w="1980" w:type="dxa"/>
          </w:tcPr>
          <w:p w14:paraId="7BAB18B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Design:</w:t>
            </w:r>
          </w:p>
        </w:tc>
        <w:tc>
          <w:tcPr>
            <w:tcW w:w="3969" w:type="dxa"/>
          </w:tcPr>
          <w:p w14:paraId="587E10E7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Possuí teclas baixas e com um bom acabamento, feito com tinta preto e branco de alta resistência ao tempo.</w:t>
            </w:r>
          </w:p>
        </w:tc>
        <w:tc>
          <w:tcPr>
            <w:tcW w:w="3544" w:type="dxa"/>
          </w:tcPr>
          <w:p w14:paraId="2947805F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108200" cy="1408430"/>
                  <wp:effectExtent l="0" t="0" r="6350" b="1270"/>
                  <wp:docPr id="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41C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1980" w:type="dxa"/>
          </w:tcPr>
          <w:p w14:paraId="231123E2">
            <w:pPr>
              <w:spacing w:line="360" w:lineRule="auto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Resistência</w:t>
            </w:r>
          </w:p>
        </w:tc>
        <w:tc>
          <w:tcPr>
            <w:tcW w:w="3969" w:type="dxa"/>
          </w:tcPr>
          <w:p w14:paraId="04D3E408">
            <w:pPr>
              <w:spacing w:line="360" w:lineRule="auto"/>
              <w:jc w:val="both"/>
              <w:rPr>
                <w:rFonts w:hint="default" w:ascii="Arial" w:hAnsi="Arial" w:eastAsia="Arial" w:cs="Arial"/>
                <w:b w:val="0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 w:val="0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Com um sistema anti-respingo incluso, evitando que o produto estrague caso ocorra o contato com líquidos.</w:t>
            </w:r>
          </w:p>
        </w:tc>
        <w:tc>
          <w:tcPr>
            <w:tcW w:w="3544" w:type="dxa"/>
          </w:tcPr>
          <w:p w14:paraId="297767C9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282C74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0677F1">
      <w:pPr>
        <w:pStyle w:val="3"/>
        <w:ind w:left="1020" w:leftChars="0" w:firstLineChars="0"/>
      </w:pPr>
      <w:r>
        <w:t xml:space="preserve"> </w:t>
      </w:r>
      <w:bookmarkStart w:id="6" w:name="_Toc73287563"/>
      <w:r>
        <w:t>Relatório</w:t>
      </w:r>
      <w:bookmarkEnd w:id="6"/>
      <w:r>
        <w:t xml:space="preserve"> </w:t>
      </w:r>
    </w:p>
    <w:p w14:paraId="4887EC76"/>
    <w:p w14:paraId="1357411C">
      <w:pP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pt-BR"/>
        </w:rPr>
        <w:t>Muito responsivo para as atividades realizadas do dia a dia, sendo utilizado todos os dias durante um longo período de tempo e sem caso de problemas internos e externos no dispositivo.</w:t>
      </w:r>
    </w:p>
    <w:p w14:paraId="3346E27E">
      <w:pPr>
        <w:pStyle w:val="3"/>
        <w:ind w:left="1020" w:leftChars="0" w:firstLineChars="0"/>
      </w:pPr>
      <w:r>
        <w:t xml:space="preserve"> </w:t>
      </w:r>
      <w:bookmarkStart w:id="7" w:name="_Toc73287564"/>
      <w:r>
        <w:t>Evidências</w:t>
      </w:r>
      <w:bookmarkEnd w:id="7"/>
      <w:bookmarkStart w:id="11" w:name="_GoBack"/>
      <w:bookmarkEnd w:id="11"/>
    </w:p>
    <w:p w14:paraId="1F4A31BD"/>
    <w:p w14:paraId="3FB18AFD"/>
    <w:p w14:paraId="3F24FB4B"/>
    <w:p w14:paraId="49151F42">
      <w:pPr>
        <w:spacing w:line="360" w:lineRule="auto"/>
        <w:jc w:val="both"/>
      </w:pPr>
    </w:p>
    <w:p w14:paraId="0F37C1EB">
      <w:pPr>
        <w:spacing w:line="360" w:lineRule="auto"/>
        <w:jc w:val="both"/>
      </w:pPr>
    </w:p>
    <w:p w14:paraId="077B154F">
      <w:pPr>
        <w:spacing w:line="360" w:lineRule="auto"/>
        <w:jc w:val="both"/>
      </w:pPr>
    </w:p>
    <w:p w14:paraId="05429799">
      <w:pPr>
        <w:spacing w:line="360" w:lineRule="auto"/>
        <w:jc w:val="both"/>
      </w:pPr>
    </w:p>
    <w:p w14:paraId="5692A267">
      <w:pPr>
        <w:spacing w:line="360" w:lineRule="auto"/>
        <w:jc w:val="both"/>
      </w:pPr>
    </w:p>
    <w:p w14:paraId="6FEC08F9">
      <w:pPr>
        <w:spacing w:line="360" w:lineRule="auto"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332990" cy="2861310"/>
            <wp:effectExtent l="0" t="0" r="10160" b="15240"/>
            <wp:docPr id="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Imagem 1: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Foto no ambiente de trabalho</w:t>
      </w:r>
    </w:p>
    <w:p w14:paraId="643FC82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57FA8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`</w:t>
      </w:r>
      <w:r>
        <w:drawing>
          <wp:inline distT="0" distB="0" distL="114300" distR="114300">
            <wp:extent cx="5399405" cy="2959735"/>
            <wp:effectExtent l="0" t="0" r="10795" b="12065"/>
            <wp:docPr id="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B1D3">
      <w:pPr>
        <w:spacing w:line="360" w:lineRule="auto"/>
        <w:jc w:val="both"/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Imagem 2: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Teclado </w:t>
      </w:r>
    </w:p>
    <w:p w14:paraId="3EA06974">
      <w:pPr>
        <w:spacing w:line="360" w:lineRule="auto"/>
        <w:jc w:val="both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660AB4">
      <w:pPr>
        <w:pStyle w:val="3"/>
        <w:ind w:left="1020" w:leftChars="0" w:firstLineChars="0"/>
      </w:pPr>
      <w:bookmarkStart w:id="8" w:name="_Toc73287565"/>
      <w:r>
        <w:t>Onde encontrar</w:t>
      </w:r>
      <w:bookmarkEnd w:id="8"/>
    </w:p>
    <w:p w14:paraId="05B5604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ttps://www.amazon.com.br/Multimidia-KB-M11BK-portugu%C3%AAs-brasileiro-anti-respingo/dp/B0CZYPP1BP/ref=asc_df_B0CZYPP1BP?mcid=b68504ca3687303eb55050f5b7b28f8b&amp;tag=googleshopp00-20&amp;linkCode=df0&amp;hvadid=709884378379&amp;hvpos=&amp;hvnetw=g&amp;hvrand=14817100453459941855&amp;hvpone=&amp;hvptwo=&amp;hvqmt=&amp;hvdev=c&amp;hvdvcmdl=&amp;hvlocint=&amp;hvlocphy=9198726&amp;hvtargid=pla-2367595386372&amp;psc=1&amp;language=pt_BR&amp;gad_source=1</w:t>
      </w: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</w:p>
    <w:p w14:paraId="3CFD68F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DFD3BF">
      <w:pPr>
        <w:pStyle w:val="2"/>
      </w:pPr>
      <w:bookmarkStart w:id="9" w:name="_Toc73287566"/>
      <w:r>
        <w:t>CONCLUSÃO</w:t>
      </w:r>
      <w:bookmarkEnd w:id="9"/>
    </w:p>
    <w:p w14:paraId="29B2100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Podemos visualizar o  detalhe de cada objeto, mesmo que esteja na nossa rotina diária, fazendo com que consigamos agregar valor não só para o nosso conhecimento, mas para o usuário final como um familiar ou amigo que está precisando de algo parecido. </w:t>
      </w: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2F1CE6AF">
      <w:pPr>
        <w:spacing w:line="360" w:lineRule="auto"/>
        <w:jc w:val="both"/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CA85C5">
      <w:pPr>
        <w:pStyle w:val="2"/>
      </w:pPr>
      <w:bookmarkStart w:id="10" w:name="_Toc73287567"/>
      <w:r>
        <w:t>REFERÊNCIAS BIBLIOGRÁFICAS</w:t>
      </w:r>
      <w:bookmarkEnd w:id="10"/>
      <w:r>
        <w:t xml:space="preserve"> </w:t>
      </w:r>
    </w:p>
    <w:p w14:paraId="2E7A80E7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Rosa Kauan, Análise de qualidade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, Exercício.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951AB0"/>
    <w:multiLevelType w:val="multilevel"/>
    <w:tmpl w:val="3E951AB0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decimal"/>
      <w:pStyle w:val="3"/>
      <w:isLgl/>
      <w:lvlText w:val="%1.%2"/>
      <w:lvlJc w:val="left"/>
      <w:pPr>
        <w:ind w:left="10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8602E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94DD5"/>
    <w:rsid w:val="543A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numPr>
        <w:ilvl w:val="0"/>
        <w:numId w:val="1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heading 2"/>
    <w:basedOn w:val="4"/>
    <w:next w:val="1"/>
    <w:link w:val="22"/>
    <w:unhideWhenUsed/>
    <w:qFormat/>
    <w:uiPriority w:val="9"/>
    <w:pPr>
      <w:numPr>
        <w:ilvl w:val="1"/>
        <w:numId w:val="1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oc 2"/>
    <w:basedOn w:val="1"/>
    <w:next w:val="1"/>
    <w:autoRedefine/>
    <w:unhideWhenUsed/>
    <w:uiPriority w:val="39"/>
    <w:pPr>
      <w:spacing w:before="120" w:after="0"/>
      <w:ind w:left="220"/>
    </w:pPr>
    <w:rPr>
      <w:b/>
      <w:bCs/>
    </w:rPr>
  </w:style>
  <w:style w:type="paragraph" w:styleId="9">
    <w:name w:val="toc 9"/>
    <w:basedOn w:val="1"/>
    <w:next w:val="1"/>
    <w:autoRedefine/>
    <w:semiHidden/>
    <w:unhideWhenUsed/>
    <w:uiPriority w:val="39"/>
    <w:pPr>
      <w:spacing w:after="0"/>
      <w:ind w:left="1760"/>
    </w:pPr>
    <w:rPr>
      <w:sz w:val="20"/>
      <w:szCs w:val="20"/>
    </w:rPr>
  </w:style>
  <w:style w:type="paragraph" w:styleId="10">
    <w:name w:val="toc 6"/>
    <w:basedOn w:val="1"/>
    <w:next w:val="1"/>
    <w:autoRedefine/>
    <w:semiHidden/>
    <w:unhideWhenUsed/>
    <w:uiPriority w:val="39"/>
    <w:pPr>
      <w:spacing w:after="0"/>
      <w:ind w:left="1100"/>
    </w:pPr>
    <w:rPr>
      <w:sz w:val="20"/>
      <w:szCs w:val="20"/>
    </w:rPr>
  </w:style>
  <w:style w:type="paragraph" w:styleId="11">
    <w:name w:val="toc 5"/>
    <w:basedOn w:val="1"/>
    <w:next w:val="1"/>
    <w:autoRedefine/>
    <w:semiHidden/>
    <w:unhideWhenUsed/>
    <w:uiPriority w:val="39"/>
    <w:pPr>
      <w:spacing w:after="0"/>
      <w:ind w:left="880"/>
    </w:pPr>
    <w:rPr>
      <w:sz w:val="20"/>
      <w:szCs w:val="20"/>
    </w:rPr>
  </w:style>
  <w:style w:type="paragraph" w:styleId="12">
    <w:name w:val="Title"/>
    <w:basedOn w:val="1"/>
    <w:next w:val="1"/>
    <w:link w:val="19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3">
    <w:name w:val="toc 4"/>
    <w:basedOn w:val="1"/>
    <w:next w:val="1"/>
    <w:autoRedefine/>
    <w:semiHidden/>
    <w:unhideWhenUsed/>
    <w:uiPriority w:val="39"/>
    <w:pPr>
      <w:spacing w:after="0"/>
      <w:ind w:left="660"/>
    </w:pPr>
    <w:rPr>
      <w:sz w:val="20"/>
      <w:szCs w:val="20"/>
    </w:rPr>
  </w:style>
  <w:style w:type="paragraph" w:styleId="14">
    <w:name w:val="toc 8"/>
    <w:basedOn w:val="1"/>
    <w:next w:val="1"/>
    <w:autoRedefine/>
    <w:semiHidden/>
    <w:unhideWhenUsed/>
    <w:uiPriority w:val="39"/>
    <w:pPr>
      <w:spacing w:after="0"/>
      <w:ind w:left="1540"/>
    </w:pPr>
    <w:rPr>
      <w:sz w:val="20"/>
      <w:szCs w:val="20"/>
    </w:rPr>
  </w:style>
  <w:style w:type="paragraph" w:styleId="15">
    <w:name w:val="toc 7"/>
    <w:basedOn w:val="1"/>
    <w:next w:val="1"/>
    <w:autoRedefine/>
    <w:semiHidden/>
    <w:unhideWhenUsed/>
    <w:uiPriority w:val="39"/>
    <w:pPr>
      <w:spacing w:after="0"/>
      <w:ind w:left="1320"/>
    </w:pPr>
    <w:rPr>
      <w:sz w:val="20"/>
      <w:szCs w:val="20"/>
    </w:rPr>
  </w:style>
  <w:style w:type="paragraph" w:styleId="16">
    <w:name w:val="toc 3"/>
    <w:basedOn w:val="1"/>
    <w:next w:val="1"/>
    <w:autoRedefine/>
    <w:semiHidden/>
    <w:unhideWhenUsed/>
    <w:uiPriority w:val="39"/>
    <w:pPr>
      <w:spacing w:after="0"/>
      <w:ind w:left="440"/>
    </w:pPr>
    <w:rPr>
      <w:sz w:val="20"/>
      <w:szCs w:val="20"/>
    </w:rPr>
  </w:style>
  <w:style w:type="paragraph" w:styleId="17">
    <w:name w:val="Subtitle"/>
    <w:basedOn w:val="1"/>
    <w:next w:val="1"/>
    <w:link w:val="2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1"/>
    <w:basedOn w:val="1"/>
    <w:next w:val="1"/>
    <w:autoRedefine/>
    <w:unhideWhenUsed/>
    <w:uiPriority w:val="39"/>
    <w:pPr>
      <w:spacing w:before="120" w:after="0"/>
    </w:pPr>
    <w:rPr>
      <w:b/>
      <w:bCs/>
      <w:i/>
      <w:iCs/>
      <w:sz w:val="24"/>
      <w:szCs w:val="24"/>
    </w:rPr>
  </w:style>
  <w:style w:type="character" w:customStyle="1" w:styleId="19">
    <w:name w:val="Título Char"/>
    <w:basedOn w:val="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Subtítulo Char"/>
    <w:basedOn w:val="5"/>
    <w:link w:val="17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1 Char"/>
    <w:basedOn w:val="5"/>
    <w:link w:val="2"/>
    <w:uiPriority w:val="9"/>
    <w:rPr>
      <w:rFonts w:ascii="Arial" w:hAnsi="Arial" w:eastAsia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2">
    <w:name w:val="Título 2 Char"/>
    <w:basedOn w:val="5"/>
    <w:link w:val="3"/>
    <w:uiPriority w:val="9"/>
    <w:rPr>
      <w:rFonts w:ascii="Arial" w:hAnsi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customStyle="1" w:styleId="23">
    <w:name w:val="TOC Heading"/>
    <w:basedOn w:val="2"/>
    <w:next w:val="1"/>
    <w:unhideWhenUsed/>
    <w:qFormat/>
    <w:uiPriority w:val="39"/>
    <w:pPr>
      <w:keepNext/>
      <w:keepLines/>
      <w:numPr>
        <w:ilvl w:val="0"/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5B6" w:themeColor="accent1" w:themeShade="BF"/>
      <w:sz w:val="28"/>
      <w:szCs w:val="28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709</Words>
  <Characters>3833</Characters>
  <Lines>31</Lines>
  <Paragraphs>9</Paragraphs>
  <TotalTime>3</TotalTime>
  <ScaleCrop>false</ScaleCrop>
  <LinksUpToDate>false</LinksUpToDate>
  <CharactersWithSpaces>4533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2021-05-30T20:28:00Z</dcterms:created>
  <dc:creator>logonucd</dc:creator>
  <cp:lastModifiedBy>Kauan Lima da Rosa</cp:lastModifiedBy>
  <cp:lastPrinted>2020-11-09T21:26:00Z</cp:lastPrinted>
  <dcterms:modified xsi:type="dcterms:W3CDTF">2025-11-06T13:38:41Z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4FF2E0793F0F4FCAB4C1378E9F56031A_12</vt:lpwstr>
  </property>
</Properties>
</file>