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Arquitetura de Código — Basilisk Libraries &amp; AI-Assisted Dev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da Estratégia</w:t>
      </w:r>
    </w:p>
    <w:p>
      <w:pPr>
        <w:pStyle w:val="Heading2"/>
        <w:spacing w:before="280" w:after="160"/>
      </w:pPr>
      <w:r>
        <w:t xml:space="preserve">1.1 O Problema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Sem uma biblioteca de componentes compartilhada, cada novo projeto da Basilisk parte do zero. Isso gera código duplicado entre projetos, inconsistência visual e funcional, tempo gasto recriando soluções já resolvidas, dificuldade de manutenção (corrigir um bug em um componente não corrige nos outros projetos) e uma curva de aprendizado alta para quem entra no projeto depois.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1.2 A Solução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Basilisk mantém um ecossistema de bibliotecas internas (“Basilisk Libraries”) que centraliza componentes reutilizáveis em múltiplas camadas: UI, lógica de negócio, utilitários, hooks, schemas e integrações. Todo projeto da Basilisk consome essas bibliotecas como dependência. Se um componente não existe, ele é criado na biblioteca primeiro e depois consumido no projeto — nunca direto no projeto.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1.3 O Papel da IA no Fluxo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Agentes de IA (como Claude, Cursor, Copilot ou qualquer ferramenta assistida) fazem parte do fluxo de desenvolvimento da Basilisk. A regra fundamental é simples: o agente deve consultar as bibliotecas Basilisk antes de escrever qualquer código. Se o componente existe, usa. Se não existe, cria na biblioteca e depois usa. Nunca codifica direto no projeto sem checar a biblioteca primeiro.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1.4 Princípios Fundamentais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Library-first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componente reutilizável nasce na biblioteca, não no projeto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DatePicker é criado em @basilisk/ui, não em projeto-x/components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Search-before-create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Antes de criar, buscar se já existe na biblioteca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Agente busca “modal” na lib antes de criar um novo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Compose, don’t duplicate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Compor componentes existentes em vez de criar do zero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FormField usa Input + Label + ErrorMessage da 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 by 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padronização vem da biblioteca, não do desenvolvedor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botões seguem o mesmo design sem esforço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&amp; document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componente tem versão, docs e exemplos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Changelog, props documentadas, Storybook stories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Arquitetura das Basilisk Libraries</w:t>
      </w:r>
    </w:p>
    <w:p>
      <w:pPr>
        <w:pStyle w:val="Heading2"/>
        <w:spacing w:before="280" w:after="160"/>
      </w:pPr>
      <w:r>
        <w:t xml:space="preserve">2.1 Estrutura de Pacotes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As bibliotecas são organizadas em pacotes separados por domínio. Cada pacote é publicado de forma independente e versionado com semver. O escopo @basilisk/ identifica todos os pacotes internos.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 visuais/UI reutilizáveis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Button, Modal, Input, DataTable, Card, Toast, Sidebar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@basilisk/hooks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hooks compartilhados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useDebounce, usePagination, useAuth, useLocalStorage, useMediaQuery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@basilisk/utils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Funções utilitárias puras (sem framework)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formatCurrency, slugify, deepMerge, validateCPF, maskPhone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@basilisk/schemas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Schemas de validação (Zod) reutilizáveis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addressSchema, userSchema, paginationSchema, loginSchema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HTTP, interceptors, helpers de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createApiClient, withRetry, handleApiError, tokenRefresh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autenticação/autorização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AuthProvider, useSession, withAuth, roleGuard, tokenManager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Configurações compartilhadas (ESLint, TS, Tailwind)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eslint-config, tsconfig,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Scaffolding de projetos (boilerplates)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create-basilisk-app com templates pré-configurados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2.2 Estrutura de Diretórios (Monorepo)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Todas as bibliotecas vivem em um monorepo gerenciado com Turborepo (ou Nx). Isso simplifica versionamento, testes cruzados e CI/CD.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basilisk-libs/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packages/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ui/ — componentes visuais (@basilisk/ui)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hooks/ — React hooks (@basilisk/hooks)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utils/ — utilitários (@basilisk/utils)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schemas/ — validações Zod (@basilisk/schemas)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api/ — clientes HTTP (@basilisk/api)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auth/ — autenticação (@basilisk/auth)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config/ — configs compartilhadas (@basilisk/config)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templates/ — scaffolding (@basilisk/templates)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apps/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docs/ — Storybook + documentação interativa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  playground/ — ambiente de teste dos componentes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turbo.json — configuração do Turborepo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package.json — workspace root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2.3 Estrutura Interna de um Pacote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Cada pacote segue a mesma estrutura interna para consistência: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packages/ui/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src/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components/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Button/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  Button.tsx — componente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  Button.test.tsx — testes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  Button.stories.tsx — Storybook story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  Button.types.ts — tipos/interfaces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    index.ts — re-export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  index.ts — barrel export de todos os componentes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package.json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tsconfig.json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CHANGELOG.md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2.4 Versionamento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Cada pacote segue Semantic Versioning (semver):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MAJOR (1.0.0 → 2.0.0): mudança que quebra compatibilidade (breaking change).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MINOR (1.0.0 → 1.1.0): nova funcionalidade compatível com versões anteriores.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PATCH (1.0.0 → 1.0.1): correção de bug sem mudar API.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Usar Changesets para gerenciar changelogs e versionamento automático no CI.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Fluxo do Agente de IA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é o coração da estratégia. Define como qualquer agente de IA (Claude, Cursor, Copilot, ou similar) deve se comportar ao desenvolver para a Basilisk.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3.1 Regra de Ouro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NUNCA CRIE CÓDIGO DIRETAMENTE NO PROJETO SEM ANTES CONSULTAR AS BIBLIOTECAS BASILISK.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3.2 Fluxo Decision Tree do Agente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Quando o agente recebe uma tarefa que envolve criar ou usar um componente, hook, utilitário ou qualquer peça de código reutilizável, deve seguir este fluxo: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BUSCAR — Pesquisar nas @basilisk/* libraries se já existe um componente que atende a necessidade (total ou parcialmente).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AVALIAR — Se encontrou algo parecido, avaliar se atende ao caso de uso diretamente, se precisa de ajustes/extensão (nova prop, nova variante), ou se é similar mas não reutilizável para este caso.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color w:val="333333"/>
          <w:sz w:val="22"/>
          <w:szCs w:val="22"/>
        </w:rPr>
        <w:t xml:space="preserve">DECIDIR — Com base na avaliação, tomar uma das três ações possíveis.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 Código 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existe e atende 100%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direto da biblioteca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no projeto: import { Button } from '@basilisk/ui'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existe mas falta algo (nova prop, variante)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ESTENDER o componente na biblioteca e depois usar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na lib: adicionar prop/variante → usar no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não existe mas é reutilizável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na biblioteca e depois usar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Novo componente na lib → import no projeto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Código é específico demais para ser reutilizado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no projeto (excepcionalmente)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local em project/components/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3.3 Critérios: Quando Vai pra Biblioteca vs. Projeto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Use esta checklist para decidir se algo deve ir para a biblioteca: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 (@basilisk/*)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Reutilizável em 2+ projetos?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 um padrão de UI/UX?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(botão, modal, form)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(tela específica do cliente)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 uma lógica de negócio genérica?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(formatar CPF, paginação)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(regra específica do ERP do cliente 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 dependência de contexto do projeto?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(standalone)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(usa API/dados específicos)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Pode ser configurado via props/params?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 (genérico e configurável)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(hardcoded para um caso)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 útil em projetos futuros?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Provavelmente sim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Provavelmente não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Na dúvida, pergunte: “Se eu começar um projeto novo amanhã, vou precisar disso de novo?” Se sim, vai pra biblioteca.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3.4 System Prompt para Agentes de IA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Inclua estas instruções no system prompt ou nas regras do projeto para qualquer agente de IA que trabalhar nos projetos da Basilisk: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[INÍCIO DO SYSTEM PROMPT]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Você está trabalhando em um projeto da Basilisk Software House. A Basilisk mantém um monorepo de bibliotecas internas sob o escopo @basilisk/*. ANTES de criar qualquer componente, hook, utilitário ou schema:</w:t>
      </w:r>
    </w:p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BUSQUE no monorepo basilisk-libs/ se já existe algo que atenda a necessidade.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existir, USE diretamente via import de @basilisk/*.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existir algo parecido mas faltando uma prop/variante, ESTENDA o componente existente na biblioteca (não crie um novo).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Se NÃO existir e o componente for reutilizável em outros projetos, CRIE na biblioteca (@basilisk/*) seguindo a estrutura padrão e depois importe no projeto.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color w:val="333333"/>
          <w:sz w:val="22"/>
          <w:szCs w:val="22"/>
        </w:rPr>
        <w:t xml:space="preserve">APENAS se o código for extremamente específico para este projeto e sem possibilidade de reuso, crie localmente no projeto.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Estrutura de componente na biblioteca: ComponentName/ contendo ComponentName.tsx, ComponentName.test.tsx, ComponentName.stories.tsx, ComponentName.types.ts e index.ts.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Ao criar na biblioteca, sempre adicionar testes unitários, story do Storybook, tipos exportados e entrada no CHANGELOG.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[FIM DO SYSTEM PROMPT]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Padrões de Criação de Componentes</w:t>
      </w:r>
    </w:p>
    <w:p>
      <w:pPr>
        <w:pStyle w:val="Heading2"/>
        <w:spacing w:before="280" w:after="160"/>
      </w:pPr>
      <w:r>
        <w:t xml:space="preserve">4.1 Anatomia de um Componente @basilisk/ui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Todo componente visual da biblioteca deve seguir este padrão: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Props tipadas e documentadas: </w:t>
      </w:r>
      <w:r>
        <w:rPr>
          <w:color w:val="333333"/>
          <w:sz w:val="22"/>
          <w:szCs w:val="22"/>
        </w:rPr>
        <w:t xml:space="preserve">Interface dedicada com JSDoc em cada prop.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Variantes via props: </w:t>
      </w:r>
      <w:r>
        <w:rPr>
          <w:color w:val="333333"/>
          <w:sz w:val="22"/>
          <w:szCs w:val="22"/>
        </w:rPr>
        <w:t xml:space="preserve">Usar props como variant, size, colorScheme em vez de criar componentes separados (ButtonPrimary, ButtonSecondary).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Composição sobre herança: </w:t>
      </w:r>
      <w:r>
        <w:rPr>
          <w:color w:val="333333"/>
          <w:sz w:val="22"/>
          <w:szCs w:val="22"/>
        </w:rPr>
        <w:t xml:space="preserve">Componentes compostos (Compound Components) quando há sub-elementos relacionados (ex: Dialog.Root, Dialog.Header, Dialog.Body, Dialog.Footer).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Acessibilidade nativa: </w:t>
      </w:r>
      <w:r>
        <w:rPr>
          <w:color w:val="333333"/>
          <w:sz w:val="22"/>
          <w:szCs w:val="22"/>
        </w:rPr>
        <w:t xml:space="preserve">ARIA labels, keyboard navigation, focus management integrados.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Estilização configurável: </w:t>
      </w:r>
      <w:r>
        <w:rPr>
          <w:color w:val="333333"/>
          <w:sz w:val="22"/>
          <w:szCs w:val="22"/>
        </w:rPr>
        <w:t xml:space="preserve">Usar Tailwind + className prop para permitir customização sem quebrar o padrão base.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Ref forwarding: </w:t>
      </w:r>
      <w:r>
        <w:rPr>
          <w:color w:val="333333"/>
          <w:sz w:val="22"/>
          <w:szCs w:val="22"/>
        </w:rPr>
        <w:t xml:space="preserve">Todo componente visual deve usar forwardRef para permitir acesso ao DOM.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4.2 Exemplo de Componente Padrão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Button.types.ts — define as interfaces: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ButtonProps extends React.ButtonHTMLAttributes&lt;HTMLButtonElement&gt;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variant: 'primary' | 'secondary' | 'ghost' | 'danger'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size: 'sm' | 'md' | 'lg'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isLoading?: boolean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leftIcon?: React.ReactNode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color w:val="333333"/>
          <w:sz w:val="22"/>
          <w:szCs w:val="22"/>
        </w:rPr>
        <w:t xml:space="preserve">rightIcon?: React.ReactNode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Button.tsx — componente com forwardRef, variantes via cva (class-variance-authority) ou cn helper, loading state com spinner, disabled states, e merge de className externo.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Button.test.tsx — testes cobrindo renderização de cada variante, estado de loading (botão desabilitado + spinner visível), click handler, acessibilidade (role, aria-disabled), e forward de ref.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Button.stories.tsx — stories para Storybook com todas as variantes, todos os tamanhos, estados (default, hover, disabled, loading), e com/sem ícones.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4.3 Padrões para Hooks (@basilisk/hooks)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Hooks compartilhados seguem estas regras: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Nome sempre começa com use (useDebounce, usePagination).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Retorno tipado com interface dedicada.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Sem side effects globais — cada instância é independente.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Testes com @testing-library/react-hooks.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color w:val="333333"/>
          <w:sz w:val="22"/>
          <w:szCs w:val="22"/>
        </w:rPr>
        <w:t xml:space="preserve">JSDoc com exemplos de uso.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4.4 Padrões para Utils (@basilisk/utils)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Funções utilitárias devem ser: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Puras (sem side effects, deterministas).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Framework-agnósticas (não dependem de React, Next, etc.).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Unit testadas com cobertura de edge cases.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Tipadas com generics quando aplicável.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color w:val="333333"/>
          <w:sz w:val="22"/>
          <w:szCs w:val="22"/>
        </w:rPr>
        <w:t xml:space="preserve">Agrupadas por domínio: string/, date/, number/, validation/.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4.5 Padrões para Schemas (@basilisk/schemas)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Schemas de validação (Zod) compartilhados: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Cada schema exporta tanto o schema Zod quanto o tipo TypeScript inferido.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Schemas composíveis: addressSchema pode ser usado dentro de userSchema.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Mensagens de erro em português por padrão, configuráveis via parâmetro.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color w:val="333333"/>
          <w:sz w:val="22"/>
          <w:szCs w:val="22"/>
        </w:rPr>
        <w:t xml:space="preserve">Schemas de paginação, filtros e ordenação padronizados para todas as APIs.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Fluxo de Desenvolvimento com Bibliotecas</w:t>
      </w:r>
    </w:p>
    <w:p>
      <w:pPr>
        <w:pStyle w:val="Heading2"/>
        <w:spacing w:before="280" w:after="160"/>
      </w:pPr>
      <w:r>
        <w:t xml:space="preserve">5.1 Iniciando um Novo Projeto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Todo projeto novo da Basilisk começa com o scaffolding padrão:</w:t>
      </w:r>
    </w:p>
    <w:p>
      <w:pPr>
        <w:spacing w:after="8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Rodar o gerador: npx create-basilisk-app nome-do-projeto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O template já vem com @basilisk/config (ESLint, TS, Tailwind), @basilisk/ui instalado, @basilisk/hooks e @basilisk/utils como dependência, estrutura de pastas padrão Basilisk, e CI/CD pré-configurado.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color w:val="333333"/>
          <w:sz w:val="22"/>
          <w:szCs w:val="22"/>
        </w:rPr>
        <w:t xml:space="preserve">Começar o discovery e desenvolvimento usando componentes da biblioteca.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5.2 Ciclo de Vida de um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Necessidade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que precisa de um componente (ex: DatePicker)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Busca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Pesquisar em @basilisk/ui se já existe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Criação (se não existe)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componente seguindo os padrões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 (packages/ui/)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Teste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testes unitários e Storybook 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Self-review ou code review do 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Publish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→ CI publica nova versão automaticamente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Consumo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Atualizar dependência no projeto e usar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Feedback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componente precisar de ajustes, voltar ao passo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Agente IA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5.3 Workflow no Dia a Dia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Na prática, o fluxo é assim: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Cenário A — Componente existe: </w:t>
      </w:r>
      <w:r>
        <w:rPr>
          <w:color w:val="333333"/>
          <w:sz w:val="22"/>
          <w:szCs w:val="22"/>
        </w:rPr>
        <w:t xml:space="preserve">Agente recebe tarefa “Criar formulário de cadastro”. Busca na lib: Input, Select, Button, FormField já existem. Compõe o formulário usando componentes da lib. Código no projeto é apenas a composição e lógica específica.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Cenário B — Componente parcial: </w:t>
      </w:r>
      <w:r>
        <w:rPr>
          <w:color w:val="333333"/>
          <w:sz w:val="22"/>
          <w:szCs w:val="22"/>
        </w:rPr>
        <w:t xml:space="preserve">Agente precisa de um DatePicker. Encontra Input na lib mas não tem DatePicker. Cria DatePicker em @basilisk/ui usando Input como base. Escreve testes e story. Faz PR no monorepo. Depois consome no projeto.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Cenário C — Código específico: </w:t>
      </w:r>
      <w:r>
        <w:rPr>
          <w:color w:val="333333"/>
          <w:sz w:val="22"/>
          <w:szCs w:val="22"/>
        </w:rPr>
        <w:t xml:space="preserve">Agente precisa de um componente que mostra o dashboard específico do cliente X com dados proprietários. Isso não é reutilizável. Cria localmente em project/components/DashboardClienteX.tsx. Mas usa DataTable, Card e Chart da biblioteca para compor.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6. Catálogo Inicial de Componentes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Esta é a lista de componentes que devem ser criados na primeira versão das bibliotecas, priorizados por frequência de uso em projetos típicos da Basilisk.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6.1 @basilisk/ui — Componentes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6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Botão com variantes (primary, secondary, ghost, danger), tamanhos e loading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Campo de texto com label, erro, máscara, ícones e estados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com busca, multi-select, async loading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/ Dialog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Diálogo modal com header, body, footer e fechar com ESC/overlay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DataTable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 com ordenação, paginação, filtros, seleção e 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/ FormField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Wrapper de formulário com validação integrada (react-hook-form + Zod)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com header, body, footer e variantes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/ Notification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com auto-dismiss, tipos (success, error, warning, info)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Sidebar / Navigation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lateral com itens, grupos, collapse e active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Abas com variantes e lazy loading de 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/ Tag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Indicadores com cores semânticas e variantes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Imagem de perfil com fallback de iniciais e tamanhos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Tooltip com posicionamento automático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DatePicker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Seletor de data com range, locale pt-BR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FileUpload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com drag-and-drop, preview e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placeholder com animação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6.2 @basilisk/hooks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useDebounce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Debounce de valor com delay configurável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usePagination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Gerenciamento de estado de paginação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useLocalStorage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Persistência em localStorage com tipagem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useMediaQuery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breakpoints e responsividade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useClickOutside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cliques fora de um elemento (para dropdowns, modais)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useAsync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Gerenciar estados de chamadas assíncronas (loading, error, 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useCopyToClipboard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Copiar texto para clipboard com feedback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useIntersectionObserver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Detectar visibilidade para lazy loading e infinite scroll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6.3 @basilisk/utils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Utilitário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formatCurrency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Formatar valores monetários (R$ 1.234,56)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Formatar datas em pt-BR com vários formatos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maskCPF / maskCNPJ / maskPhone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Máscaras de documentos e telefone brasileiros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validateCPF / validateCNPJ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de documentos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Converter texto para slug URL-friendly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deepMerge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profundo de objetos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cn (classNames)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de classes Tailwind (clsx + tailwind-merge)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truncate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Truncar texto com ellipsis inteligente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7. Documentação e Discovery de Componentes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Para que o fluxo funcione (especialmente com agentes de IA), os componentes precisam ser fáceis de encontrar e entender.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7.1 Storybook como Fonte de Verdade Visual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Cada componente visual em @basilisk/ui deve ter stories no Storybook que mostrem todas as variantes e tamanhos, estados interativos (hover, focus, disabled, loading), composições com outros componentes e exemplos de uso no contexto real.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7.2 Manifesto de Componentes (components.json)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Manter um arquivo JSON na raiz do monorepo que lista todos os componentes disponíveis. Isso permite busca programática pelos agentes de IA:</w:t>
      </w:r>
    </w:p>
    <w:p>
      <w:pPr>
        <w:spacing w:after="8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name: nome do componente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package: pacote (@basilisk/ui, @basilisk/hooks, etc.)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description: descrição curta do que faz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tags: palavras-chave para busca (ex: ['form', 'input', 'text', 'field'])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props: lista das props principais com tipos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path: caminho no monorepo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color w:val="333333"/>
          <w:sz w:val="22"/>
          <w:szCs w:val="22"/>
        </w:rPr>
        <w:t xml:space="preserve">since: versão em que foi introduzido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O agente de IA pode ler este arquivo para buscar componentes rapidamente antes de criar algo novo.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7.3 README de Cada Componente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Cada componente deve ter um README.md com import, props (tabela), exemplos de uso básico e avançado, e notas de acessibilidade.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7.4 Regras para o Agente Buscar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agente deve buscar componentes nesta ordem: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Ler o components.json na raiz do monorepo.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Buscar por tags relacionadas à necessidade.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Se encontrou candidatos, ler o README e os tipos do componente.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Se o componente atende, importar e usar.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color w:val="333333"/>
          <w:sz w:val="22"/>
          <w:szCs w:val="22"/>
        </w:rPr>
        <w:t xml:space="preserve">Se não encontrou nada, criar seguindo os padrões e ATUALIZAR o components.json.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8. Qualidade e CI/CD das Bibliotecas</w:t>
      </w:r>
    </w:p>
    <w:p>
      <w:pPr>
        <w:pStyle w:val="Heading2"/>
        <w:spacing w:before="280" w:after="160"/>
      </w:pPr>
      <w:r>
        <w:t xml:space="preserve">8.1 Quality Gates para Merge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Nenhum componente é mergeado na main sem passar por todos os gates: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compila sem erros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tsc --noEmit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erros de 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Lint passa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warnings ou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 passam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/ Jest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dos testes passando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Cobertura mínima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report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80% de cobertura nas regras de negócio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Storybook builda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Storybook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sem erros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 size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size-limit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não ultrapassa limite definido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Changeset presente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Toda PR precisa de um changeset descrevendo a mudança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8.2 Pipeline de CI/CD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monorepo tem pipeline automático no GitHub Actions:</w:t>
      </w:r>
    </w:p>
    <w:p>
      <w:pPr>
        <w:spacing w:after="8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Push/PR: roda lint + tipos + testes + build em todos os pacotes afetados (Turborepo filtra).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Merge na main: Changesets verifica se há versões a publicar.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Publish: pacotes atualizados são publicados no registry (npm privado ou GitHub Packages).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color w:val="333333"/>
          <w:sz w:val="22"/>
          <w:szCs w:val="22"/>
        </w:rPr>
        <w:t xml:space="preserve">Deploy docs: Storybook é deploiado automaticamente para visualização da equipe.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8.3 Registry de Pacotes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Opções para hospedar os pacotes @basilisk/*: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Packages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 (repos privados)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nativa com GitHub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Padrão recomendado para começar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npm (privado)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partir de $7/mês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 padrão, cache eficiente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escalar para muitos consumidores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Verdaccio (self-hosted)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Controle total, offline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quiser rodar infra própria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 local (npm link / workspace)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publish, instantâneo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Durante desenvolvimento ativo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9. Design System Integrado</w:t>
      </w:r>
    </w:p>
    <w:p>
      <w:pPr>
        <w:pStyle w:val="Heading2"/>
        <w:spacing w:before="280" w:after="160"/>
      </w:pPr>
      <w:r>
        <w:t xml:space="preserve">9.1 Tokens de Design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@basilisk/config inclui um Tailwind preset que define os tokens de design compartilhados entre todos os projetos: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Vive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primary, secondary, accent, success, error, warning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 families, sizes, line-heights, weights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de spacing (4, 8, 12, 16, 24, 32, 48, 64)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 (4px), md (8px), lg (12px), xl (16px), full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sm, md, lg para elevação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sm, md, lg, xl, 2xl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@basilisk/config tailwind-preset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9.2 Temas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sistema suporta temas (light/dark) via CSS variables definidas no preset Tailwind. Cada projeto pode estender as cores para o branding do cliente, mas mantém os tokens de espaçamento, tipografia e componentes consistentes.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Tema base: </w:t>
      </w:r>
      <w:r>
        <w:rPr>
          <w:color w:val="333333"/>
          <w:sz w:val="22"/>
          <w:szCs w:val="22"/>
        </w:rPr>
        <w:t xml:space="preserve">Definido em @basilisk/config — cores Basilisk (navy, verde, gelo).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Tema do cliente: </w:t>
      </w:r>
      <w:r>
        <w:rPr>
          <w:color w:val="333333"/>
          <w:sz w:val="22"/>
          <w:szCs w:val="22"/>
        </w:rPr>
        <w:t xml:space="preserve">Override apenas das cores primária/secundária para o branding do cliente.</w:t>
      </w: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Componentes: </w:t>
      </w:r>
      <w:r>
        <w:rPr>
          <w:color w:val="333333"/>
          <w:sz w:val="22"/>
          <w:szCs w:val="22"/>
        </w:rPr>
        <w:t xml:space="preserve">Usam tokens, não cores hardcoded. Mudar o tema muda tudo automaticamente.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10. Roadmap de Implementação</w:t>
      </w:r>
    </w:p>
    <w:p>
      <w:pPr>
        <w:pStyle w:val="Heading2"/>
        <w:spacing w:before="280" w:after="160"/>
      </w:pPr>
      <w:r>
        <w:t xml:space="preserve">10.1 Fase 1 — Fundação (Semanas 1–2)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monorepo com Turborepo + pnpm workspaces.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Configurar @basilisk/config: ESLint, TypeScript, Tailwind preset.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Configurar CI/CD: GitHub Actions com lint + testes + publish.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Configurar Storybook no monorepo.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@basilisk/utils com os primeiros 5 utilitários (cn, formatCurrency, formatDate, masks, validations).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color w:val="333333"/>
          <w:sz w:val="22"/>
          <w:szCs w:val="22"/>
        </w:rPr>
        <w:t xml:space="preserve">Criar components.json com estrutura inicial.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10.2 Fase 2 — Componentes Core (Semanas 3–4)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color w:val="333333"/>
          <w:sz w:val="22"/>
          <w:szCs w:val="22"/>
        </w:rPr>
        <w:t xml:space="preserve">Criar componentes P0 em @basilisk/ui: Button, Input, Select, Modal, DataTable, FormField.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color w:val="333333"/>
          <w:sz w:val="22"/>
          <w:szCs w:val="22"/>
        </w:rPr>
        <w:t xml:space="preserve">Criar hooks P0: useDebounce, usePagination, useLocalStorage.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color w:val="333333"/>
          <w:sz w:val="22"/>
          <w:szCs w:val="22"/>
        </w:rPr>
        <w:t xml:space="preserve">Criar schemas P0: userSchema, addressSchema, paginationSchema, loginSchema.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color w:val="333333"/>
          <w:sz w:val="22"/>
          <w:szCs w:val="22"/>
        </w:rPr>
        <w:t xml:space="preserve">Documentar tudo no Storybook e components.json.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color w:val="333333"/>
          <w:sz w:val="22"/>
          <w:szCs w:val="22"/>
        </w:rPr>
        <w:t xml:space="preserve">Publicar v0.1.0 de cada pacote.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10.3 Fase 3 — Integração (Semanas 5–6)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color w:val="333333"/>
          <w:sz w:val="22"/>
          <w:szCs w:val="22"/>
        </w:rPr>
        <w:t xml:space="preserve">Criar @basilisk/templates (create-basilisk-app).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color w:val="333333"/>
          <w:sz w:val="22"/>
          <w:szCs w:val="22"/>
        </w:rPr>
        <w:t xml:space="preserve">Criar @basilisk/api e @basilisk/auth.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color w:val="333333"/>
          <w:sz w:val="22"/>
          <w:szCs w:val="22"/>
        </w:rPr>
        <w:t xml:space="preserve">Usar as bibliotecas no primeiro projeto real — validar na prática.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color w:val="333333"/>
          <w:sz w:val="22"/>
          <w:szCs w:val="22"/>
        </w:rPr>
        <w:t xml:space="preserve">Refinar componentes com base no feedback real.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color w:val="333333"/>
          <w:sz w:val="22"/>
          <w:szCs w:val="22"/>
        </w:rPr>
        <w:t xml:space="preserve">Escrever o system prompt definitivo para agentes de IA.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10.4 Fase 4 — Expansão (Contínua)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color w:val="333333"/>
          <w:sz w:val="22"/>
          <w:szCs w:val="22"/>
        </w:rPr>
        <w:t xml:space="preserve">Adicionar componentes P1 e P2 conforme demanda dos projetos.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color w:val="333333"/>
          <w:sz w:val="22"/>
          <w:szCs w:val="22"/>
        </w:rPr>
        <w:t xml:space="preserve">Criar mais schemas conforme padrões de API se repetirem.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color w:val="333333"/>
          <w:sz w:val="22"/>
          <w:szCs w:val="22"/>
        </w:rPr>
        <w:t xml:space="preserve">Otimizar bundle size (tree-shaking, lazy imports).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color w:val="333333"/>
          <w:sz w:val="22"/>
          <w:szCs w:val="22"/>
        </w:rPr>
        <w:t xml:space="preserve">Adicionar testes visuais (Chromatic ou Percy) ao Storybook.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color w:val="333333"/>
          <w:sz w:val="22"/>
          <w:szCs w:val="22"/>
        </w:rPr>
        <w:t xml:space="preserve">Evoluir o manifesto (components.json) para uma CLI de busca.</w:t>
      </w:r>
    </w:p>
    <w:p>
      <w:pPr>
        <w:spacing w:after="80"/>
      </w:pP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11. Stack Tecnológica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Turborepo + pnpm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Rápido, caching inteligente, workspaces nativos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Ecossistema maduro, compatível com Next.js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CVA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variantes tipo-seguras, treeshakable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 de tipos em todo o ecossistema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Schema-first, inferência de tipos, composição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 resolver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Performance, validação integrada com schemas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Rápido, compatível com Vite, API Jest-compatível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 / Showcase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Storybook 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Documentação interativa de componentes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Changesets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Changelogs automáticos, versionamento por pacote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nativa com GitHub Packages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Packages (ou npm)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Registry privado para @basilisk/*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/ Cursor / Copilot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Desenvolvimento assistido seguindo regras da lib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Arquitetura de Código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7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1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23"/>
    <w:lvlOverride w:ilvl="0">
      <w:startOverride w:val="1"/>
    </w:lvlOverride>
  </w:num>
  <w:num w:numId="17">
    <w:abstractNumId w:val="24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2026-03-29T01:47:55.992Z</dcterms:created>
  <dcterms:modified xsi:type="dcterms:W3CDTF">2026-03-29T01:47:55.993Z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