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2C" w:rsidRP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 xml:space="preserve">Escola Estadual Professor Alberto </w:t>
      </w:r>
      <w:proofErr w:type="spellStart"/>
      <w:r w:rsidRPr="007A512C">
        <w:rPr>
          <w:rFonts w:ascii="Arial" w:hAnsi="Arial" w:cs="Arial"/>
          <w:b/>
          <w:bCs/>
          <w:sz w:val="36"/>
          <w:szCs w:val="36"/>
        </w:rPr>
        <w:t>Salotti</w:t>
      </w:r>
      <w:proofErr w:type="spellEnd"/>
    </w:p>
    <w:p w:rsidR="007A512C" w:rsidRP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Kaue Vinicius da Silva Sousa</w:t>
      </w: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Nº:22 // 2ºano A</w:t>
      </w: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512C" w:rsidRPr="007A512C" w:rsidRDefault="007A512C" w:rsidP="007A512C">
      <w:pPr>
        <w:rPr>
          <w:rFonts w:ascii="Arial" w:hAnsi="Arial" w:cs="Arial"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7A512C">
        <w:rPr>
          <w:rFonts w:ascii="Arial" w:hAnsi="Arial" w:cs="Arial"/>
          <w:b/>
          <w:bCs/>
          <w:sz w:val="144"/>
          <w:szCs w:val="144"/>
        </w:rPr>
        <w:t>História</w:t>
      </w:r>
    </w:p>
    <w:p w:rsidR="007A512C" w:rsidRPr="007A512C" w:rsidRDefault="007A512C" w:rsidP="007A512C">
      <w:pPr>
        <w:jc w:val="center"/>
        <w:rPr>
          <w:rFonts w:ascii="Arial" w:hAnsi="Arial" w:cs="Arial"/>
          <w:sz w:val="48"/>
          <w:szCs w:val="48"/>
        </w:rPr>
      </w:pPr>
      <w:r w:rsidRPr="007A512C">
        <w:rPr>
          <w:rFonts w:ascii="Arial" w:hAnsi="Arial" w:cs="Arial"/>
          <w:sz w:val="48"/>
          <w:szCs w:val="48"/>
        </w:rPr>
        <w:t>E</w:t>
      </w:r>
      <w:r w:rsidRPr="007A512C">
        <w:rPr>
          <w:rFonts w:ascii="Arial" w:hAnsi="Arial" w:cs="Arial"/>
          <w:sz w:val="48"/>
          <w:szCs w:val="48"/>
        </w:rPr>
        <w:t xml:space="preserve">laborar três textos de no mínimo 30 linhas sobre: Estados </w:t>
      </w:r>
      <w:r w:rsidRPr="007A512C">
        <w:rPr>
          <w:rFonts w:ascii="Arial" w:hAnsi="Arial" w:cs="Arial"/>
          <w:sz w:val="48"/>
          <w:szCs w:val="48"/>
        </w:rPr>
        <w:t>Unidos da Améri</w:t>
      </w:r>
      <w:r w:rsidRPr="007A512C">
        <w:rPr>
          <w:rFonts w:ascii="Arial" w:hAnsi="Arial" w:cs="Arial"/>
          <w:sz w:val="48"/>
          <w:szCs w:val="48"/>
        </w:rPr>
        <w:t>ca no século XIX e a Expansão para o Oeste e a Guerra Civil ou de Secessão.</w:t>
      </w:r>
    </w:p>
    <w:p w:rsidR="007A512C" w:rsidRP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:rsidR="007A512C" w:rsidRDefault="007A512C" w:rsidP="007A512C">
      <w:pPr>
        <w:jc w:val="center"/>
        <w:rPr>
          <w:rFonts w:ascii="Arial" w:hAnsi="Arial" w:cs="Arial"/>
          <w:sz w:val="36"/>
          <w:szCs w:val="36"/>
        </w:rPr>
      </w:pPr>
    </w:p>
    <w:p w:rsidR="007A512C" w:rsidRPr="007A512C" w:rsidRDefault="007A512C" w:rsidP="007A512C">
      <w:pPr>
        <w:rPr>
          <w:rFonts w:ascii="Arial" w:hAnsi="Arial" w:cs="Arial"/>
          <w:sz w:val="36"/>
          <w:szCs w:val="36"/>
        </w:rPr>
      </w:pPr>
    </w:p>
    <w:p w:rsidR="007A512C" w:rsidRP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São Paulo</w:t>
      </w: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512C">
        <w:rPr>
          <w:rFonts w:ascii="Arial" w:hAnsi="Arial" w:cs="Arial"/>
          <w:b/>
          <w:bCs/>
          <w:sz w:val="36"/>
          <w:szCs w:val="36"/>
        </w:rPr>
        <w:t>2021</w:t>
      </w:r>
    </w:p>
    <w:p w:rsidR="007A512C" w:rsidRDefault="007A512C" w:rsidP="007A512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  <w:r w:rsidRPr="007A512C">
        <w:rPr>
          <w:rFonts w:ascii="Arial" w:hAnsi="Arial" w:cs="Arial"/>
          <w:b/>
          <w:bCs/>
          <w:sz w:val="36"/>
          <w:szCs w:val="36"/>
        </w:rPr>
        <w:lastRenderedPageBreak/>
        <w:t>Estados Unidos da América no século XIX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 xml:space="preserve">Após conquistar a independência no final do século XVIII, os Estados Unidos da América se consolidaram como um Estado-nação e passaram por grandes transformações no século </w:t>
      </w:r>
      <w:r w:rsidR="004E7458">
        <w:rPr>
          <w:rFonts w:ascii="Arial" w:hAnsi="Arial" w:cs="Arial"/>
          <w:sz w:val="28"/>
          <w:szCs w:val="28"/>
        </w:rPr>
        <w:t xml:space="preserve">XIX </w:t>
      </w:r>
      <w:r w:rsidR="004E7458" w:rsidRPr="004E7458">
        <w:rPr>
          <w:rFonts w:ascii="Arial" w:hAnsi="Arial" w:cs="Arial"/>
          <w:sz w:val="28"/>
          <w:szCs w:val="28"/>
        </w:rPr>
        <w:t>ao fortalecer suas instituições políticas, expandir suas fronteiras e desenvolver um sentimento nacionalista</w:t>
      </w:r>
      <w:r w:rsidRPr="00F152BA">
        <w:rPr>
          <w:rFonts w:ascii="Arial" w:hAnsi="Arial" w:cs="Arial"/>
          <w:sz w:val="28"/>
          <w:szCs w:val="28"/>
        </w:rPr>
        <w:t xml:space="preserve">. Dentre as mudanças ocorridas, </w:t>
      </w:r>
      <w:r w:rsidR="004E7458">
        <w:rPr>
          <w:rFonts w:ascii="Arial" w:hAnsi="Arial" w:cs="Arial"/>
          <w:sz w:val="28"/>
          <w:szCs w:val="28"/>
        </w:rPr>
        <w:t xml:space="preserve">também obtiveram </w:t>
      </w:r>
      <w:r w:rsidRPr="00F152BA">
        <w:rPr>
          <w:rFonts w:ascii="Arial" w:hAnsi="Arial" w:cs="Arial"/>
          <w:sz w:val="28"/>
          <w:szCs w:val="28"/>
        </w:rPr>
        <w:t>a grande expansão territorial que o país que experimentou, através da aquisição de território</w:t>
      </w:r>
      <w:r>
        <w:rPr>
          <w:rFonts w:ascii="Arial" w:hAnsi="Arial" w:cs="Arial"/>
          <w:sz w:val="28"/>
          <w:szCs w:val="28"/>
        </w:rPr>
        <w:t>.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 xml:space="preserve">Depois de declarar oficialmente a independência em 1776, mas somente </w:t>
      </w:r>
      <w:r>
        <w:rPr>
          <w:rFonts w:ascii="Arial" w:hAnsi="Arial" w:cs="Arial"/>
          <w:sz w:val="28"/>
          <w:szCs w:val="28"/>
        </w:rPr>
        <w:t>foram</w:t>
      </w:r>
      <w:r w:rsidRPr="00F152BA">
        <w:rPr>
          <w:rFonts w:ascii="Arial" w:hAnsi="Arial" w:cs="Arial"/>
          <w:sz w:val="28"/>
          <w:szCs w:val="28"/>
        </w:rPr>
        <w:t xml:space="preserve"> reconhecidos pela Grã-Bretanha em 1783, os Estados Unidos se estabeleceram como uma república, adotando um sistema federal que previa a autonomia dos estados americanos. Durante a independência, os Estados Unidos garantiram, a partir do Tratado de Paris em 1783, a propriedade das regiões ocidentais dos Montes Apalaches. A ocupação dessas áreas foi a causa de atrito entre os colonos e os britânicos, pois a Família Real Britânica proibiu a apropriação dessas áreas para evitar conflito com as nações nativas.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 xml:space="preserve">Com a independência e o fim da proibição britânica, os americanos iniciaram um êxodo violento para ocupar esses </w:t>
      </w:r>
      <w:r w:rsidR="004E7458" w:rsidRPr="00F152BA">
        <w:rPr>
          <w:rFonts w:ascii="Arial" w:hAnsi="Arial" w:cs="Arial"/>
          <w:sz w:val="28"/>
          <w:szCs w:val="28"/>
        </w:rPr>
        <w:t>lugares</w:t>
      </w:r>
      <w:r w:rsidR="004E7458">
        <w:rPr>
          <w:rFonts w:ascii="Arial" w:hAnsi="Arial" w:cs="Arial"/>
          <w:sz w:val="28"/>
          <w:szCs w:val="28"/>
        </w:rPr>
        <w:t xml:space="preserve">, não medindo forças para continuar a expansão </w:t>
      </w:r>
      <w:proofErr w:type="gramStart"/>
      <w:r w:rsidR="004E7458">
        <w:rPr>
          <w:rFonts w:ascii="Arial" w:hAnsi="Arial" w:cs="Arial"/>
          <w:sz w:val="28"/>
          <w:szCs w:val="28"/>
        </w:rPr>
        <w:t>acarretando em</w:t>
      </w:r>
      <w:proofErr w:type="gramEnd"/>
      <w:r w:rsidR="004E7458">
        <w:rPr>
          <w:rFonts w:ascii="Arial" w:hAnsi="Arial" w:cs="Arial"/>
          <w:sz w:val="28"/>
          <w:szCs w:val="28"/>
        </w:rPr>
        <w:t xml:space="preserve"> perdas.</w:t>
      </w:r>
      <w:r w:rsidRPr="00F152BA">
        <w:rPr>
          <w:rFonts w:ascii="Arial" w:hAnsi="Arial" w:cs="Arial"/>
          <w:sz w:val="28"/>
          <w:szCs w:val="28"/>
        </w:rPr>
        <w:t xml:space="preserve"> Nessa expansão, os grandes perdedores foram os nativos americanos que habitavam as terras a oeste das Treze Colônias originais. Os americanos, em sua busca desenfreada pela ocupação da região, massacraram milhares de indígenas, se apoderando de suas terras e destruindo seu modo de vida.</w:t>
      </w:r>
    </w:p>
    <w:p w:rsidR="001D03EE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>Um dos grandes exemplos dessa morte é o Massacre de Sand Creek, no qual mais de 150 índios Cheyenne foram mortos pelas tropas americanas.</w:t>
      </w:r>
      <w:r w:rsidRPr="00F152BA">
        <w:t xml:space="preserve"> </w:t>
      </w:r>
      <w:r w:rsidRPr="00F152BA">
        <w:rPr>
          <w:rFonts w:ascii="Arial" w:hAnsi="Arial" w:cs="Arial"/>
          <w:sz w:val="28"/>
          <w:szCs w:val="28"/>
        </w:rPr>
        <w:t>Outros povos como os Sioux e apaches também foram vítimas da expansão territorial</w:t>
      </w:r>
      <w:r>
        <w:rPr>
          <w:rFonts w:ascii="Arial" w:hAnsi="Arial" w:cs="Arial"/>
          <w:sz w:val="28"/>
          <w:szCs w:val="28"/>
        </w:rPr>
        <w:t>.</w:t>
      </w:r>
      <w:r w:rsidR="001D03EE">
        <w:rPr>
          <w:rFonts w:ascii="Arial" w:hAnsi="Arial" w:cs="Arial"/>
          <w:sz w:val="28"/>
          <w:szCs w:val="28"/>
        </w:rPr>
        <w:br w:type="page"/>
      </w:r>
    </w:p>
    <w:p w:rsidR="00C838CF" w:rsidRDefault="001D03EE" w:rsidP="001D03E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03EE">
        <w:rPr>
          <w:rFonts w:ascii="Arial" w:hAnsi="Arial" w:cs="Arial"/>
          <w:b/>
          <w:bCs/>
          <w:sz w:val="36"/>
          <w:szCs w:val="36"/>
        </w:rPr>
        <w:lastRenderedPageBreak/>
        <w:t>Expansão para o Oeste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>Depois que os Estados Unidos reconheceram sua independência pela Grã-Bretanha no Tratado de Paris em 1783, eles garantiram o controle sobre uma grande extensão de terra que se estendia da região das Montanhas Apalaches até o rio Mississippi. Assim começou a expansão territorial dos Estados Unidos em direção à costa do Pacífico.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>Esse processo de expansão do território americano foi chamado de "Marcha para o Oeste" e assumiu duas formas: por meio da diplomacia ou por meio de aquisição e guerra. A diplomacia e as compras tornaram possível comprar a Louisiana, a Flórida e o Alasca. Após a guerra, os Estados Unidos conseguiram tirar terras do México.</w:t>
      </w:r>
      <w:r w:rsidR="004E7458">
        <w:rPr>
          <w:rFonts w:ascii="Arial" w:hAnsi="Arial" w:cs="Arial"/>
          <w:sz w:val="28"/>
          <w:szCs w:val="28"/>
        </w:rPr>
        <w:t xml:space="preserve"> </w:t>
      </w:r>
      <w:r w:rsidRPr="00F152BA">
        <w:rPr>
          <w:rFonts w:ascii="Arial" w:hAnsi="Arial" w:cs="Arial"/>
          <w:sz w:val="28"/>
          <w:szCs w:val="28"/>
        </w:rPr>
        <w:t>A Flórida foi vendida pelos espanhóis por US $ 5 milhões devido às dificuldades que este país enfrentou na Europa devido à era napoleônica. Eventualmente, os russos venderam o Alasca por US $ 7,2 milhões, temendo que a área fosse invadida pelos britânicos.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 xml:space="preserve">Mas o crescimento do território americano não se deu apenas pela diplomacia, como notamos, a guerra também contribuiu para esse processo expansionista. Durante a </w:t>
      </w:r>
      <w:proofErr w:type="spellStart"/>
      <w:r w:rsidRPr="00F152BA">
        <w:rPr>
          <w:rFonts w:ascii="Arial" w:hAnsi="Arial" w:cs="Arial"/>
          <w:sz w:val="28"/>
          <w:szCs w:val="28"/>
        </w:rPr>
        <w:t>Westward</w:t>
      </w:r>
      <w:proofErr w:type="spellEnd"/>
      <w:r w:rsidRPr="00F152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152BA">
        <w:rPr>
          <w:rFonts w:ascii="Arial" w:hAnsi="Arial" w:cs="Arial"/>
          <w:sz w:val="28"/>
          <w:szCs w:val="28"/>
        </w:rPr>
        <w:t>March</w:t>
      </w:r>
      <w:proofErr w:type="spellEnd"/>
      <w:r w:rsidRPr="00F152BA">
        <w:rPr>
          <w:rFonts w:ascii="Arial" w:hAnsi="Arial" w:cs="Arial"/>
          <w:sz w:val="28"/>
          <w:szCs w:val="28"/>
        </w:rPr>
        <w:t>, os americanos lançaram conflitos contra os mexicanos pelo território que hoje corresponde a uma série de estados americanos.</w:t>
      </w:r>
    </w:p>
    <w:p w:rsidR="00F152BA" w:rsidRPr="00F152BA" w:rsidRDefault="00F152BA" w:rsidP="00F152BA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>A rivalidade entre as duas nações começou com a Revolução do Texas, quando colonos americanos insatisfeitos com o domínio mexicano do Texas se rebelaram e declararam a independência da região em 1836. Este evento, conhecido como Guerra Mexicano-Americana, ocorreu entre 1846 e 1848. A Guerra terminou com a assinatura do Tratado de Guadalupe-Hidalgo, que confirmou a vitória americana. Com essa vitória, os americanos adquiriram um grande pedaço de terra e estabeleceram as fronteiras entre os dois países no Rio Grande. O México recebeu US $15 milhões em terras perdidas e US $3,2 milhões em dívidas perdoadas.</w:t>
      </w:r>
    </w:p>
    <w:p w:rsidR="004E7458" w:rsidRDefault="00F152BA" w:rsidP="004E7458">
      <w:pPr>
        <w:jc w:val="both"/>
        <w:rPr>
          <w:rFonts w:ascii="Arial" w:hAnsi="Arial" w:cs="Arial"/>
          <w:sz w:val="28"/>
          <w:szCs w:val="28"/>
        </w:rPr>
      </w:pPr>
      <w:r w:rsidRPr="00F152BA">
        <w:rPr>
          <w:rFonts w:ascii="Arial" w:hAnsi="Arial" w:cs="Arial"/>
          <w:sz w:val="28"/>
          <w:szCs w:val="28"/>
        </w:rPr>
        <w:t>A ocupação de todos esses territórios por cidadãos americanos e estrangeiros que imigraram para os Estados Unidos nesse período teve início em 1860, quando Abraham Lincoln assinou o Ato de Liquidação</w:t>
      </w:r>
      <w:r w:rsidR="004E7458">
        <w:rPr>
          <w:rFonts w:ascii="Arial" w:hAnsi="Arial" w:cs="Arial"/>
          <w:sz w:val="28"/>
          <w:szCs w:val="28"/>
        </w:rPr>
        <w:t>.</w:t>
      </w:r>
      <w:r w:rsidR="004E7458">
        <w:rPr>
          <w:rFonts w:ascii="Arial" w:hAnsi="Arial" w:cs="Arial"/>
          <w:sz w:val="28"/>
          <w:szCs w:val="28"/>
        </w:rPr>
        <w:br w:type="page"/>
      </w:r>
    </w:p>
    <w:p w:rsidR="004E7458" w:rsidRDefault="004E7458" w:rsidP="004E745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E7458">
        <w:rPr>
          <w:rFonts w:ascii="Arial" w:hAnsi="Arial" w:cs="Arial"/>
          <w:b/>
          <w:bCs/>
          <w:sz w:val="36"/>
          <w:szCs w:val="36"/>
        </w:rPr>
        <w:lastRenderedPageBreak/>
        <w:t>Guerra Civil ou de Secessão.</w:t>
      </w:r>
    </w:p>
    <w:p w:rsidR="004E7458" w:rsidRPr="004E7458" w:rsidRDefault="004E7458" w:rsidP="004E7458">
      <w:pPr>
        <w:jc w:val="both"/>
        <w:rPr>
          <w:rFonts w:ascii="Arial" w:hAnsi="Arial" w:cs="Arial"/>
          <w:sz w:val="28"/>
          <w:szCs w:val="28"/>
        </w:rPr>
      </w:pPr>
      <w:r w:rsidRPr="004E7458">
        <w:rPr>
          <w:rFonts w:ascii="Arial" w:hAnsi="Arial" w:cs="Arial"/>
          <w:sz w:val="28"/>
          <w:szCs w:val="28"/>
        </w:rPr>
        <w:t xml:space="preserve">Um dos principais eventos da história dos Estados Unidos ao longo do século </w:t>
      </w:r>
      <w:r>
        <w:rPr>
          <w:rFonts w:ascii="Arial" w:hAnsi="Arial" w:cs="Arial"/>
          <w:sz w:val="28"/>
          <w:szCs w:val="28"/>
        </w:rPr>
        <w:t>XIX</w:t>
      </w:r>
      <w:r w:rsidRPr="004E7458">
        <w:rPr>
          <w:rFonts w:ascii="Arial" w:hAnsi="Arial" w:cs="Arial"/>
          <w:sz w:val="28"/>
          <w:szCs w:val="28"/>
        </w:rPr>
        <w:t xml:space="preserve"> foi a Guerra Civil Americana, também conhecida como Guerra Civil. Este conflito teve início em 1861, com a secessão dos estados do Sul, e terminou em 1865, com a derrota dos sulistas e a sua reintegração na União. Esta guerra resultou na morte de 600.000 pessoas.</w:t>
      </w:r>
    </w:p>
    <w:p w:rsidR="004E7458" w:rsidRPr="004E7458" w:rsidRDefault="004E7458" w:rsidP="004E7458">
      <w:pPr>
        <w:jc w:val="both"/>
        <w:rPr>
          <w:rFonts w:ascii="Arial" w:hAnsi="Arial" w:cs="Arial"/>
          <w:sz w:val="28"/>
          <w:szCs w:val="28"/>
        </w:rPr>
      </w:pPr>
      <w:r w:rsidRPr="004E7458">
        <w:rPr>
          <w:rFonts w:ascii="Arial" w:hAnsi="Arial" w:cs="Arial"/>
          <w:sz w:val="28"/>
          <w:szCs w:val="28"/>
        </w:rPr>
        <w:t>Este conflito foi o resultado da rivalidade que existia entre os estados do norte e do sul sobre a expansão do trabalho escravo nos territórios recém-conquistados pelos Estados Unidos. Os estados do sul queriam estender a escravidão a novos territórios, enquanto os estados do norte eram contra essa proposta.</w:t>
      </w:r>
    </w:p>
    <w:p w:rsidR="004E7458" w:rsidRPr="004E7458" w:rsidRDefault="004E7458" w:rsidP="004E7458">
      <w:pPr>
        <w:jc w:val="both"/>
        <w:rPr>
          <w:rFonts w:ascii="Arial" w:hAnsi="Arial" w:cs="Arial"/>
          <w:sz w:val="28"/>
          <w:szCs w:val="28"/>
        </w:rPr>
      </w:pPr>
      <w:r w:rsidRPr="004E7458">
        <w:rPr>
          <w:rFonts w:ascii="Arial" w:hAnsi="Arial" w:cs="Arial"/>
          <w:sz w:val="28"/>
          <w:szCs w:val="28"/>
        </w:rPr>
        <w:t>Esse debate dividiu politicamente a nação e gerou conflitos menores entre os colonos do norte e do sul em alguns lugares, como o Kansas. Essa disputa chegou ao debate presidencial, e a vitória de Abraham Lincoln acabou provocando o descontentamento dos sulistas, que se separaram da nação e fundaram os Estados Confederados da América.</w:t>
      </w:r>
    </w:p>
    <w:p w:rsidR="004E7458" w:rsidRPr="004E7458" w:rsidRDefault="004E7458" w:rsidP="004E7458">
      <w:pPr>
        <w:jc w:val="both"/>
        <w:rPr>
          <w:rFonts w:ascii="Arial" w:hAnsi="Arial" w:cs="Arial"/>
          <w:sz w:val="28"/>
          <w:szCs w:val="28"/>
        </w:rPr>
      </w:pPr>
      <w:r w:rsidRPr="004E7458">
        <w:rPr>
          <w:rFonts w:ascii="Arial" w:hAnsi="Arial" w:cs="Arial"/>
          <w:sz w:val="28"/>
          <w:szCs w:val="28"/>
        </w:rPr>
        <w:t>A separação dos sulistas foi o</w:t>
      </w:r>
      <w:r w:rsidR="002705C2">
        <w:rPr>
          <w:rFonts w:ascii="Arial" w:hAnsi="Arial" w:cs="Arial"/>
          <w:sz w:val="28"/>
          <w:szCs w:val="28"/>
        </w:rPr>
        <w:t xml:space="preserve"> marco</w:t>
      </w:r>
      <w:r w:rsidRPr="004E7458">
        <w:rPr>
          <w:rFonts w:ascii="Arial" w:hAnsi="Arial" w:cs="Arial"/>
          <w:sz w:val="28"/>
          <w:szCs w:val="28"/>
        </w:rPr>
        <w:t xml:space="preserve"> da guerra, que obrigou as tropas da União a lutarem para reintegrar os Estados rebeldes ao território americano. Com o fim da guerra, os sulistas derrotados, além de reintegrados na União, foram obrigados a aceitar a abolição da escravatura em todo o território dos Estados Unidos após a 13ª Emenda Constitucional.</w:t>
      </w:r>
    </w:p>
    <w:sectPr w:rsidR="004E7458" w:rsidRPr="004E7458" w:rsidSect="001D03EE">
      <w:pgSz w:w="11906" w:h="16838"/>
      <w:pgMar w:top="1417" w:right="1701" w:bottom="1417" w:left="1701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2C"/>
    <w:rsid w:val="00034CC3"/>
    <w:rsid w:val="001D03EE"/>
    <w:rsid w:val="001E504E"/>
    <w:rsid w:val="002705C2"/>
    <w:rsid w:val="004E7458"/>
    <w:rsid w:val="007A512C"/>
    <w:rsid w:val="00AD67E4"/>
    <w:rsid w:val="00F06BD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93B9"/>
  <w15:chartTrackingRefBased/>
  <w15:docId w15:val="{45C7E49A-0A29-492D-BD08-44D0E0F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1D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851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2021-11-06T22:46:00Z</dcterms:created>
  <dcterms:modified xsi:type="dcterms:W3CDTF">2021-11-06T23:27:00Z</dcterms:modified>
</cp:coreProperties>
</file>