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45B5" w14:textId="77777777" w:rsidR="007A512C" w:rsidRP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512C">
        <w:rPr>
          <w:rFonts w:ascii="Arial" w:hAnsi="Arial" w:cs="Arial"/>
          <w:b/>
          <w:bCs/>
          <w:sz w:val="36"/>
          <w:szCs w:val="36"/>
        </w:rPr>
        <w:t xml:space="preserve">Escola Estadual Professor Alberto </w:t>
      </w:r>
      <w:proofErr w:type="spellStart"/>
      <w:r w:rsidRPr="007A512C">
        <w:rPr>
          <w:rFonts w:ascii="Arial" w:hAnsi="Arial" w:cs="Arial"/>
          <w:b/>
          <w:bCs/>
          <w:sz w:val="36"/>
          <w:szCs w:val="36"/>
        </w:rPr>
        <w:t>Salotti</w:t>
      </w:r>
      <w:proofErr w:type="spellEnd"/>
    </w:p>
    <w:p w14:paraId="2173F7B7" w14:textId="77777777" w:rsidR="007A512C" w:rsidRP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512C">
        <w:rPr>
          <w:rFonts w:ascii="Arial" w:hAnsi="Arial" w:cs="Arial"/>
          <w:b/>
          <w:bCs/>
          <w:sz w:val="36"/>
          <w:szCs w:val="36"/>
        </w:rPr>
        <w:t>Kaue Vinicius da Silva Sousa</w:t>
      </w:r>
    </w:p>
    <w:p w14:paraId="78F2DB7A" w14:textId="77777777" w:rsid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512C">
        <w:rPr>
          <w:rFonts w:ascii="Arial" w:hAnsi="Arial" w:cs="Arial"/>
          <w:b/>
          <w:bCs/>
          <w:sz w:val="36"/>
          <w:szCs w:val="36"/>
        </w:rPr>
        <w:t>Nº:22 // 2ºano A</w:t>
      </w:r>
    </w:p>
    <w:p w14:paraId="17DAD9C6" w14:textId="77777777" w:rsid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1E13D8C" w14:textId="77777777" w:rsid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02FBAC" w14:textId="77777777" w:rsid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27DF132" w14:textId="77777777" w:rsid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49ABA72" w14:textId="77777777" w:rsidR="007A512C" w:rsidRPr="007A512C" w:rsidRDefault="007A512C" w:rsidP="007A512C">
      <w:pPr>
        <w:rPr>
          <w:rFonts w:ascii="Arial" w:hAnsi="Arial" w:cs="Arial"/>
          <w:sz w:val="36"/>
          <w:szCs w:val="36"/>
        </w:rPr>
      </w:pPr>
    </w:p>
    <w:p w14:paraId="2EEF727F" w14:textId="20776B1F" w:rsidR="007A512C" w:rsidRDefault="00B675F9" w:rsidP="007A512C">
      <w:pPr>
        <w:jc w:val="center"/>
        <w:rPr>
          <w:rFonts w:ascii="Arial" w:hAnsi="Arial" w:cs="Arial"/>
          <w:b/>
          <w:bCs/>
          <w:sz w:val="144"/>
          <w:szCs w:val="144"/>
        </w:rPr>
      </w:pPr>
      <w:r>
        <w:rPr>
          <w:rFonts w:ascii="Arial" w:hAnsi="Arial" w:cs="Arial"/>
          <w:b/>
          <w:bCs/>
          <w:sz w:val="144"/>
          <w:szCs w:val="144"/>
        </w:rPr>
        <w:t>Tecnologia</w:t>
      </w:r>
    </w:p>
    <w:p w14:paraId="5E1001BE" w14:textId="527899F1" w:rsidR="007A512C" w:rsidRPr="007A512C" w:rsidRDefault="00B675F9" w:rsidP="007A512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8"/>
          <w:szCs w:val="48"/>
        </w:rPr>
        <w:t>Atividade de pesquisa</w:t>
      </w:r>
    </w:p>
    <w:p w14:paraId="271FCE5C" w14:textId="77777777" w:rsidR="007A512C" w:rsidRDefault="007A512C" w:rsidP="007A512C">
      <w:pPr>
        <w:jc w:val="center"/>
        <w:rPr>
          <w:rFonts w:ascii="Arial" w:hAnsi="Arial" w:cs="Arial"/>
          <w:sz w:val="36"/>
          <w:szCs w:val="36"/>
        </w:rPr>
      </w:pPr>
    </w:p>
    <w:p w14:paraId="0A3C6E53" w14:textId="77777777" w:rsidR="007A512C" w:rsidRDefault="007A512C" w:rsidP="007A512C">
      <w:pPr>
        <w:jc w:val="center"/>
        <w:rPr>
          <w:rFonts w:ascii="Arial" w:hAnsi="Arial" w:cs="Arial"/>
          <w:sz w:val="36"/>
          <w:szCs w:val="36"/>
        </w:rPr>
      </w:pPr>
    </w:p>
    <w:p w14:paraId="4B6123E5" w14:textId="2055393D" w:rsidR="007A512C" w:rsidRDefault="007A512C" w:rsidP="007A512C">
      <w:pPr>
        <w:jc w:val="center"/>
        <w:rPr>
          <w:rFonts w:ascii="Arial" w:hAnsi="Arial" w:cs="Arial"/>
          <w:sz w:val="36"/>
          <w:szCs w:val="36"/>
        </w:rPr>
      </w:pPr>
    </w:p>
    <w:p w14:paraId="00819CC0" w14:textId="07671F16" w:rsidR="00B675F9" w:rsidRDefault="00B675F9" w:rsidP="007A512C">
      <w:pPr>
        <w:jc w:val="center"/>
        <w:rPr>
          <w:rFonts w:ascii="Arial" w:hAnsi="Arial" w:cs="Arial"/>
          <w:sz w:val="36"/>
          <w:szCs w:val="36"/>
        </w:rPr>
      </w:pPr>
    </w:p>
    <w:p w14:paraId="1A203E5A" w14:textId="6204B9E1" w:rsidR="00B675F9" w:rsidRDefault="00B675F9" w:rsidP="007A512C">
      <w:pPr>
        <w:jc w:val="center"/>
        <w:rPr>
          <w:rFonts w:ascii="Arial" w:hAnsi="Arial" w:cs="Arial"/>
          <w:sz w:val="36"/>
          <w:szCs w:val="36"/>
        </w:rPr>
      </w:pPr>
    </w:p>
    <w:p w14:paraId="6A5BD141" w14:textId="5F778AF8" w:rsidR="00B675F9" w:rsidRDefault="00B675F9" w:rsidP="007A512C">
      <w:pPr>
        <w:jc w:val="center"/>
        <w:rPr>
          <w:rFonts w:ascii="Arial" w:hAnsi="Arial" w:cs="Arial"/>
          <w:sz w:val="36"/>
          <w:szCs w:val="36"/>
        </w:rPr>
      </w:pPr>
    </w:p>
    <w:p w14:paraId="4D88B382" w14:textId="77777777" w:rsidR="00B675F9" w:rsidRDefault="00B675F9" w:rsidP="007A512C">
      <w:pPr>
        <w:jc w:val="center"/>
        <w:rPr>
          <w:rFonts w:ascii="Arial" w:hAnsi="Arial" w:cs="Arial"/>
          <w:sz w:val="36"/>
          <w:szCs w:val="36"/>
        </w:rPr>
      </w:pPr>
    </w:p>
    <w:p w14:paraId="68AAD571" w14:textId="77777777" w:rsidR="007A512C" w:rsidRPr="007A512C" w:rsidRDefault="007A512C" w:rsidP="007A512C">
      <w:pPr>
        <w:rPr>
          <w:rFonts w:ascii="Arial" w:hAnsi="Arial" w:cs="Arial"/>
          <w:sz w:val="36"/>
          <w:szCs w:val="36"/>
        </w:rPr>
      </w:pPr>
    </w:p>
    <w:p w14:paraId="7CCB344D" w14:textId="77777777" w:rsidR="007A512C" w:rsidRP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512C">
        <w:rPr>
          <w:rFonts w:ascii="Arial" w:hAnsi="Arial" w:cs="Arial"/>
          <w:b/>
          <w:bCs/>
          <w:sz w:val="36"/>
          <w:szCs w:val="36"/>
        </w:rPr>
        <w:t>São Paulo</w:t>
      </w:r>
    </w:p>
    <w:p w14:paraId="7804AA73" w14:textId="45FD2DC5" w:rsidR="00B675F9" w:rsidRDefault="007A512C" w:rsidP="00B675F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512C">
        <w:rPr>
          <w:rFonts w:ascii="Arial" w:hAnsi="Arial" w:cs="Arial"/>
          <w:b/>
          <w:bCs/>
          <w:sz w:val="36"/>
          <w:szCs w:val="36"/>
        </w:rPr>
        <w:t>2021</w:t>
      </w:r>
    </w:p>
    <w:p w14:paraId="7CEA5CF5" w14:textId="5977CEED" w:rsidR="004E7458" w:rsidRDefault="00B675F9" w:rsidP="00B675F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  <w:r>
        <w:rPr>
          <w:rFonts w:ascii="Arial" w:hAnsi="Arial" w:cs="Arial"/>
          <w:b/>
          <w:bCs/>
          <w:sz w:val="36"/>
          <w:szCs w:val="36"/>
        </w:rPr>
        <w:lastRenderedPageBreak/>
        <w:t>Atividade</w:t>
      </w:r>
    </w:p>
    <w:p w14:paraId="644A42B2" w14:textId="7A601B00" w:rsidR="00B675F9" w:rsidRDefault="00B675F9" w:rsidP="00B675F9">
      <w:pPr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t>INTELIGÊNCIA ARTIFICIAL</w:t>
      </w:r>
      <w:r>
        <w:rPr>
          <w:rFonts w:ascii="Arial" w:hAnsi="Arial" w:cs="Arial"/>
          <w:sz w:val="32"/>
          <w:szCs w:val="32"/>
        </w:rPr>
        <w:t>:</w:t>
      </w:r>
    </w:p>
    <w:p w14:paraId="53F8BFB1" w14:textId="0A7FD8B7" w:rsidR="00B675F9" w:rsidRDefault="00B675F9" w:rsidP="00B675F9">
      <w:pPr>
        <w:jc w:val="both"/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t>Inteligência artificial é a inteligência similar à humana exibida por sistemas de software, além de também ser um campo de estudo acadêmico.</w:t>
      </w:r>
    </w:p>
    <w:p w14:paraId="65A9A1B2" w14:textId="77777777" w:rsidR="00B675F9" w:rsidRDefault="00B675F9" w:rsidP="00B675F9">
      <w:pPr>
        <w:rPr>
          <w:rFonts w:ascii="Arial" w:hAnsi="Arial" w:cs="Arial"/>
          <w:sz w:val="32"/>
          <w:szCs w:val="32"/>
        </w:rPr>
      </w:pPr>
    </w:p>
    <w:p w14:paraId="1D92F8B3" w14:textId="7A4942A3" w:rsidR="00B675F9" w:rsidRDefault="00B675F9" w:rsidP="00B675F9">
      <w:pPr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t>SEGURANÇA NA INTERNET</w:t>
      </w:r>
      <w:r>
        <w:rPr>
          <w:rFonts w:ascii="Arial" w:hAnsi="Arial" w:cs="Arial"/>
          <w:sz w:val="32"/>
          <w:szCs w:val="32"/>
        </w:rPr>
        <w:t>:</w:t>
      </w:r>
    </w:p>
    <w:p w14:paraId="678E51B0" w14:textId="3C28E807" w:rsidR="00B675F9" w:rsidRDefault="00B675F9" w:rsidP="00B675F9">
      <w:pPr>
        <w:jc w:val="both"/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t xml:space="preserve">A segurança da Internet é um ramo da segurança do computador. Ele abrange a Internet, a segurança do navegador, a segurança do site e a segurança da rede conforme se aplica a outros aplicativos ou sistemas operacionais como um todo. Seu objetivo é estabelecer regras e medidas </w:t>
      </w:r>
      <w:r w:rsidRPr="00B675F9">
        <w:rPr>
          <w:rFonts w:ascii="Arial" w:hAnsi="Arial" w:cs="Arial"/>
          <w:sz w:val="32"/>
          <w:szCs w:val="32"/>
        </w:rPr>
        <w:t>contra-ataques</w:t>
      </w:r>
      <w:r w:rsidRPr="00B675F9">
        <w:rPr>
          <w:rFonts w:ascii="Arial" w:hAnsi="Arial" w:cs="Arial"/>
          <w:sz w:val="32"/>
          <w:szCs w:val="32"/>
        </w:rPr>
        <w:t xml:space="preserve"> pela Internet.</w:t>
      </w:r>
    </w:p>
    <w:p w14:paraId="085A18A8" w14:textId="77777777" w:rsidR="00B675F9" w:rsidRDefault="00B675F9" w:rsidP="00B675F9">
      <w:pPr>
        <w:rPr>
          <w:rFonts w:ascii="Arial" w:hAnsi="Arial" w:cs="Arial"/>
          <w:sz w:val="32"/>
          <w:szCs w:val="32"/>
        </w:rPr>
      </w:pPr>
    </w:p>
    <w:p w14:paraId="422FAA3C" w14:textId="5AC3ABED" w:rsidR="00B675F9" w:rsidRDefault="00B675F9" w:rsidP="00B675F9">
      <w:pPr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t>COMPUTAÇÃO EM NUVEM</w:t>
      </w:r>
      <w:r>
        <w:rPr>
          <w:rFonts w:ascii="Arial" w:hAnsi="Arial" w:cs="Arial"/>
          <w:sz w:val="32"/>
          <w:szCs w:val="32"/>
        </w:rPr>
        <w:t>:</w:t>
      </w:r>
    </w:p>
    <w:p w14:paraId="24F057A1" w14:textId="03709CC8" w:rsidR="00B675F9" w:rsidRDefault="00B675F9" w:rsidP="00B675F9">
      <w:pPr>
        <w:jc w:val="both"/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t>Computação em nuvem é um termo coloquial para a disponibilidade sob demanda de recursos do sistema de computador, especialmente armazenamento de dados e capacidade de computação, sem o gerenciamento ativo direto do utilizador.</w:t>
      </w:r>
    </w:p>
    <w:p w14:paraId="123B5D88" w14:textId="77777777" w:rsidR="00B675F9" w:rsidRDefault="00B675F9" w:rsidP="00B675F9">
      <w:pPr>
        <w:rPr>
          <w:rFonts w:ascii="Arial" w:hAnsi="Arial" w:cs="Arial"/>
          <w:sz w:val="32"/>
          <w:szCs w:val="32"/>
        </w:rPr>
      </w:pPr>
    </w:p>
    <w:p w14:paraId="6F9A001E" w14:textId="37AD12DD" w:rsidR="00B675F9" w:rsidRDefault="00B675F9" w:rsidP="00B675F9">
      <w:pPr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t>COBOTS</w:t>
      </w:r>
      <w:r>
        <w:rPr>
          <w:rFonts w:ascii="Arial" w:hAnsi="Arial" w:cs="Arial"/>
          <w:sz w:val="32"/>
          <w:szCs w:val="32"/>
        </w:rPr>
        <w:t>:</w:t>
      </w:r>
    </w:p>
    <w:p w14:paraId="05B98307" w14:textId="43B37B9E" w:rsidR="00B675F9" w:rsidRDefault="00B675F9" w:rsidP="00B675F9">
      <w:pPr>
        <w:jc w:val="both"/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t>Um cobot, ou robô colaborativo, é um robô destinado à interação direta de robôs humanos em um espaço compartilhado ou onde humanos e robôs estão próximos. As aplicações Cobot contrastam com as aplicações tradicionais de robôs industriais, nas quais os robôs são isolados do contato humano.</w:t>
      </w:r>
    </w:p>
    <w:p w14:paraId="579A290D" w14:textId="5025AA98" w:rsidR="00B675F9" w:rsidRDefault="00B675F9" w:rsidP="00B675F9">
      <w:pPr>
        <w:rPr>
          <w:rFonts w:ascii="Arial" w:hAnsi="Arial" w:cs="Arial"/>
          <w:sz w:val="32"/>
          <w:szCs w:val="32"/>
        </w:rPr>
      </w:pPr>
    </w:p>
    <w:p w14:paraId="500E5F03" w14:textId="47646C7E" w:rsidR="00B675F9" w:rsidRDefault="00B675F9" w:rsidP="00B675F9">
      <w:pPr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lastRenderedPageBreak/>
        <w:t>DIGITAL TWIN</w:t>
      </w:r>
      <w:r>
        <w:rPr>
          <w:rFonts w:ascii="Arial" w:hAnsi="Arial" w:cs="Arial"/>
          <w:sz w:val="32"/>
          <w:szCs w:val="32"/>
        </w:rPr>
        <w:t>:</w:t>
      </w:r>
    </w:p>
    <w:p w14:paraId="72A2FD9B" w14:textId="26CB3211" w:rsidR="00B675F9" w:rsidRDefault="00B675F9" w:rsidP="00B675F9">
      <w:pPr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t>Um gêmeo digital é uma representação virtual que serve como contrapartida digital em tempo real de um objeto ou processo físico.</w:t>
      </w:r>
    </w:p>
    <w:p w14:paraId="5C4C8B5E" w14:textId="7F8B8324" w:rsidR="00B675F9" w:rsidRDefault="00B675F9" w:rsidP="00B675F9">
      <w:pPr>
        <w:rPr>
          <w:rFonts w:ascii="Arial" w:hAnsi="Arial" w:cs="Arial"/>
          <w:sz w:val="32"/>
          <w:szCs w:val="32"/>
        </w:rPr>
      </w:pPr>
    </w:p>
    <w:p w14:paraId="2632EECC" w14:textId="0E8305EA" w:rsidR="00B675F9" w:rsidRDefault="00B675F9" w:rsidP="00B675F9">
      <w:pPr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t>MANUFATURA ADITIVA - IMPRESSÃO 3 D 9POR CAMADAS</w:t>
      </w:r>
      <w:r>
        <w:rPr>
          <w:rFonts w:ascii="Arial" w:hAnsi="Arial" w:cs="Arial"/>
          <w:sz w:val="32"/>
          <w:szCs w:val="32"/>
        </w:rPr>
        <w:t>:</w:t>
      </w:r>
    </w:p>
    <w:p w14:paraId="53868E24" w14:textId="36A859A8" w:rsidR="00B675F9" w:rsidRDefault="00B675F9" w:rsidP="00B675F9">
      <w:pPr>
        <w:jc w:val="both"/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t>Podemos entender esse conceito como o processo que opera diversas ferramentas. Um modelo de manufatura aditiva é a impressão 3D, que imprime objetos através da sobreposição progressiva de um material. Assim, é possível criar objetos tendo como base um modelo digital</w:t>
      </w:r>
      <w:r>
        <w:rPr>
          <w:rFonts w:ascii="Arial" w:hAnsi="Arial" w:cs="Arial"/>
          <w:sz w:val="32"/>
          <w:szCs w:val="32"/>
        </w:rPr>
        <w:t>.</w:t>
      </w:r>
    </w:p>
    <w:p w14:paraId="73845534" w14:textId="36C58E33" w:rsidR="00B675F9" w:rsidRDefault="00B675F9" w:rsidP="00B675F9">
      <w:pPr>
        <w:jc w:val="both"/>
        <w:rPr>
          <w:rFonts w:ascii="Arial" w:hAnsi="Arial" w:cs="Arial"/>
          <w:sz w:val="32"/>
          <w:szCs w:val="32"/>
        </w:rPr>
      </w:pPr>
    </w:p>
    <w:p w14:paraId="53ECF9FE" w14:textId="79572F8A" w:rsidR="00B675F9" w:rsidRDefault="00B675F9" w:rsidP="00B675F9">
      <w:pPr>
        <w:jc w:val="both"/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t>BIOLOGIA SINTÉTICA</w:t>
      </w:r>
      <w:r>
        <w:rPr>
          <w:rFonts w:ascii="Arial" w:hAnsi="Arial" w:cs="Arial"/>
          <w:sz w:val="32"/>
          <w:szCs w:val="32"/>
        </w:rPr>
        <w:t>:</w:t>
      </w:r>
    </w:p>
    <w:p w14:paraId="20C7C5FC" w14:textId="11BBCDEE" w:rsidR="00B675F9" w:rsidRDefault="00B675F9" w:rsidP="00B675F9">
      <w:pPr>
        <w:jc w:val="both"/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t>A definição de biologia sintética se dá pela integração de diferentes áreas da pesquisa (química, biologia, engenharia, física ou ciência da computação) com a construção de novos componentes biológicos, envolvendo também o re-design de sistemas biológicos naturais que já existem.</w:t>
      </w:r>
    </w:p>
    <w:p w14:paraId="6CD7D4C3" w14:textId="362C7AAE" w:rsidR="00B675F9" w:rsidRDefault="00B675F9" w:rsidP="00B675F9">
      <w:pPr>
        <w:jc w:val="both"/>
        <w:rPr>
          <w:rFonts w:ascii="Arial" w:hAnsi="Arial" w:cs="Arial"/>
          <w:sz w:val="32"/>
          <w:szCs w:val="32"/>
        </w:rPr>
      </w:pPr>
    </w:p>
    <w:p w14:paraId="636B4125" w14:textId="5A1E8F7A" w:rsidR="00B675F9" w:rsidRDefault="00B675F9" w:rsidP="00B675F9">
      <w:pPr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t>SISTEMAS CYBER FÍSICOS(CPS)- INTEGRAÇÃO FÍSICO-DIGITAL</w:t>
      </w:r>
    </w:p>
    <w:p w14:paraId="3411808F" w14:textId="268778A8" w:rsidR="00B675F9" w:rsidRDefault="00B675F9" w:rsidP="00B675F9">
      <w:pPr>
        <w:jc w:val="both"/>
        <w:rPr>
          <w:rFonts w:ascii="Arial" w:hAnsi="Arial" w:cs="Arial"/>
          <w:sz w:val="32"/>
          <w:szCs w:val="32"/>
        </w:rPr>
      </w:pPr>
      <w:r w:rsidRPr="00B675F9">
        <w:rPr>
          <w:rFonts w:ascii="Arial" w:hAnsi="Arial" w:cs="Arial"/>
          <w:sz w:val="32"/>
          <w:szCs w:val="32"/>
        </w:rPr>
        <w:t xml:space="preserve">Um sistema </w:t>
      </w:r>
      <w:r w:rsidRPr="00B675F9">
        <w:rPr>
          <w:rFonts w:ascii="Arial" w:hAnsi="Arial" w:cs="Arial"/>
          <w:sz w:val="32"/>
          <w:szCs w:val="32"/>
        </w:rPr>
        <w:t>cyber físico</w:t>
      </w:r>
      <w:r w:rsidRPr="00B675F9">
        <w:rPr>
          <w:rFonts w:ascii="Arial" w:hAnsi="Arial" w:cs="Arial"/>
          <w:sz w:val="32"/>
          <w:szCs w:val="32"/>
        </w:rPr>
        <w:t xml:space="preserve"> é um sistema composto por elementos computacionais colaborativos com o intuito de controlar entidades físicas.</w:t>
      </w:r>
    </w:p>
    <w:p w14:paraId="1D106684" w14:textId="77777777" w:rsidR="00B675F9" w:rsidRPr="00B675F9" w:rsidRDefault="00B675F9" w:rsidP="00B675F9">
      <w:pPr>
        <w:rPr>
          <w:rFonts w:ascii="Arial" w:hAnsi="Arial" w:cs="Arial"/>
          <w:sz w:val="32"/>
          <w:szCs w:val="32"/>
        </w:rPr>
      </w:pPr>
    </w:p>
    <w:sectPr w:rsidR="00B675F9" w:rsidRPr="00B675F9" w:rsidSect="00B67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2C"/>
    <w:rsid w:val="00034CC3"/>
    <w:rsid w:val="001D03EE"/>
    <w:rsid w:val="001E504E"/>
    <w:rsid w:val="002705C2"/>
    <w:rsid w:val="00333329"/>
    <w:rsid w:val="004E7458"/>
    <w:rsid w:val="007A512C"/>
    <w:rsid w:val="00AD67E4"/>
    <w:rsid w:val="00B675F9"/>
    <w:rsid w:val="00F06BDC"/>
    <w:rsid w:val="00F1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AFFB"/>
  <w15:chartTrackingRefBased/>
  <w15:docId w15:val="{45C7E49A-0A29-492D-BD08-44D0E0F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1D0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2</cp:revision>
  <dcterms:created xsi:type="dcterms:W3CDTF">2021-11-08T01:13:00Z</dcterms:created>
  <dcterms:modified xsi:type="dcterms:W3CDTF">2021-11-08T01:13:00Z</dcterms:modified>
</cp:coreProperties>
</file>