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12AE" w14:textId="0B86F576" w:rsidR="00C838CF" w:rsidRPr="00C91C3E" w:rsidRDefault="00C91C3E">
      <w:pPr>
        <w:rPr>
          <w:rFonts w:ascii="Times New Roman" w:hAnsi="Times New Roman" w:cs="Times New Roman"/>
          <w:sz w:val="24"/>
          <w:szCs w:val="24"/>
        </w:rPr>
      </w:pPr>
      <w:r w:rsidRPr="00C91C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2BF9E" wp14:editId="7401FAF4">
            <wp:extent cx="1539972" cy="102870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34" cy="10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6524" w14:textId="30F39701" w:rsidR="00C91C3E" w:rsidRPr="00C91C3E" w:rsidRDefault="00C91C3E">
      <w:pPr>
        <w:rPr>
          <w:rFonts w:ascii="Times New Roman" w:hAnsi="Times New Roman" w:cs="Times New Roman"/>
          <w:sz w:val="24"/>
          <w:szCs w:val="24"/>
        </w:rPr>
      </w:pPr>
      <w:r w:rsidRPr="00C91C3E">
        <w:rPr>
          <w:rFonts w:ascii="Times New Roman" w:hAnsi="Times New Roman" w:cs="Times New Roman"/>
          <w:sz w:val="24"/>
          <w:szCs w:val="24"/>
        </w:rPr>
        <w:t>MEMORANDO</w:t>
      </w:r>
    </w:p>
    <w:p w14:paraId="214201D0" w14:textId="137FDF1E" w:rsidR="002E6EBD" w:rsidRDefault="002E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2E6EBD">
        <w:rPr>
          <w:rFonts w:ascii="Times New Roman" w:hAnsi="Times New Roman" w:cs="Times New Roman"/>
          <w:sz w:val="24"/>
          <w:szCs w:val="24"/>
        </w:rPr>
        <w:t>iretoria de produção</w:t>
      </w:r>
    </w:p>
    <w:p w14:paraId="7C238FEB" w14:textId="69E8C106" w:rsidR="00C91C3E" w:rsidRDefault="00C91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Departamento especializado em T.I.</w:t>
      </w:r>
    </w:p>
    <w:p w14:paraId="6ED9AC49" w14:textId="18FC0BC9" w:rsidR="00C91C3E" w:rsidRDefault="00C91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Assunto: C</w:t>
      </w:r>
      <w:r w:rsidRPr="00C91C3E">
        <w:rPr>
          <w:rFonts w:ascii="Times New Roman" w:hAnsi="Times New Roman" w:cs="Times New Roman"/>
          <w:sz w:val="24"/>
          <w:szCs w:val="24"/>
        </w:rPr>
        <w:t>ompra de componentes eletrônicos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181219" w14:textId="3E17B2F8" w:rsidR="002E6EBD" w:rsidRDefault="00C91C3E" w:rsidP="002E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faz </w:t>
      </w:r>
      <w:r w:rsidR="002E6EBD">
        <w:rPr>
          <w:rFonts w:ascii="Times New Roman" w:hAnsi="Times New Roman" w:cs="Times New Roman"/>
          <w:sz w:val="24"/>
          <w:szCs w:val="24"/>
        </w:rPr>
        <w:t>necessário a solicitação d</w:t>
      </w:r>
      <w:r w:rsidR="002E6EBD" w:rsidRPr="002E6EBD">
        <w:rPr>
          <w:rFonts w:ascii="Times New Roman" w:hAnsi="Times New Roman" w:cs="Times New Roman"/>
          <w:sz w:val="24"/>
          <w:szCs w:val="24"/>
        </w:rPr>
        <w:t>a compra de componentes eletrônicos para o conserto e manutenção dos equipamentos constantes na área d</w:t>
      </w:r>
      <w:r w:rsidR="002E6EBD">
        <w:rPr>
          <w:rFonts w:ascii="Times New Roman" w:hAnsi="Times New Roman" w:cs="Times New Roman"/>
          <w:sz w:val="24"/>
          <w:szCs w:val="24"/>
        </w:rPr>
        <w:t xml:space="preserve">e Tecnologia da Informação, sendo </w:t>
      </w:r>
      <w:r w:rsidR="002E6EBD" w:rsidRPr="002E6EBD">
        <w:rPr>
          <w:rFonts w:ascii="Times New Roman" w:hAnsi="Times New Roman" w:cs="Times New Roman"/>
          <w:sz w:val="24"/>
          <w:szCs w:val="24"/>
        </w:rPr>
        <w:t>imprescindível</w:t>
      </w:r>
      <w:r w:rsidR="002E6EBD">
        <w:rPr>
          <w:rFonts w:ascii="Times New Roman" w:hAnsi="Times New Roman" w:cs="Times New Roman"/>
          <w:sz w:val="24"/>
          <w:szCs w:val="24"/>
        </w:rPr>
        <w:t xml:space="preserve"> que as trocas dos equipamentos sejam realizadas até o máximo sexta-feira, dia trinta </w:t>
      </w:r>
      <w:r w:rsidR="00A06DBB">
        <w:rPr>
          <w:rFonts w:ascii="Times New Roman" w:hAnsi="Times New Roman" w:cs="Times New Roman"/>
          <w:sz w:val="24"/>
          <w:szCs w:val="24"/>
        </w:rPr>
        <w:t>de abril de dois mil e vinte com uma demanda diretamente ligada a Diretoria de produção.</w:t>
      </w:r>
    </w:p>
    <w:p w14:paraId="2E399CED" w14:textId="7345F8DA" w:rsidR="00A06DBB" w:rsidRDefault="00A06DBB" w:rsidP="002E6EBD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EE3A134" w14:textId="10FD58A0" w:rsidR="00A06DBB" w:rsidRPr="00A06DBB" w:rsidRDefault="00A06DBB" w:rsidP="002E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Kaue Vinicius da Silva Sousa</w:t>
      </w:r>
    </w:p>
    <w:p w14:paraId="16A8B675" w14:textId="612722E5" w:rsidR="00C91C3E" w:rsidRPr="00C91C3E" w:rsidRDefault="00C91C3E" w:rsidP="002E6EBD">
      <w:pPr>
        <w:rPr>
          <w:rFonts w:ascii="Times New Roman" w:hAnsi="Times New Roman" w:cs="Times New Roman"/>
          <w:sz w:val="24"/>
          <w:szCs w:val="24"/>
        </w:rPr>
      </w:pPr>
    </w:p>
    <w:sectPr w:rsidR="00C91C3E" w:rsidRPr="00C91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3E"/>
    <w:rsid w:val="00034CC3"/>
    <w:rsid w:val="001E504E"/>
    <w:rsid w:val="002E6EBD"/>
    <w:rsid w:val="00A06DBB"/>
    <w:rsid w:val="00AD67E4"/>
    <w:rsid w:val="00C91C3E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3972"/>
  <w15:chartTrackingRefBased/>
  <w15:docId w15:val="{70CD1D6D-BB7F-49E6-B730-1DDC055E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1</cp:revision>
  <dcterms:created xsi:type="dcterms:W3CDTF">2021-04-28T22:30:00Z</dcterms:created>
  <dcterms:modified xsi:type="dcterms:W3CDTF">2021-04-28T23:09:00Z</dcterms:modified>
</cp:coreProperties>
</file>