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ANOTACOES – 02/04/24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CONTINUACAO OPERADORES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OPERADORES DE IDENTIDADE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Os operadores de identidade servem para a comparação de objetos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Operadores: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- Is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- Is not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Exemplo: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IS: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Nome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“Kaue”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IS NOT: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x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is not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“Python”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ATIVIDADE: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X1= “Botafogo”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X2 =” Flamengo”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X3 =” Botafogo”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1) Xresult = x1 is x3 = </w:t>
      </w:r>
      <w:r w:rsidDel="00000000" w:rsidR="00000000" w:rsidRPr="00000000">
        <w:rPr>
          <w:rFonts w:ascii="Arial" w:cs="Arial" w:eastAsia="Arial" w:hAnsi="Arial"/>
          <w:b w:val="1"/>
          <w:color w:val="385623"/>
          <w:sz w:val="28"/>
          <w:szCs w:val="28"/>
          <w:rtl w:val="0"/>
        </w:rPr>
        <w:t xml:space="preserve">Verdade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2) Xresult = x1 is not x2 = </w:t>
      </w:r>
      <w:r w:rsidDel="00000000" w:rsidR="00000000" w:rsidRPr="00000000">
        <w:rPr>
          <w:rFonts w:ascii="Arial" w:cs="Arial" w:eastAsia="Arial" w:hAnsi="Arial"/>
          <w:b w:val="1"/>
          <w:color w:val="385623"/>
          <w:sz w:val="28"/>
          <w:szCs w:val="28"/>
          <w:rtl w:val="0"/>
        </w:rPr>
        <w:t xml:space="preserve">Verdade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color w:val="38562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3) Xresult = X1 is x3 = </w:t>
      </w:r>
      <w:r w:rsidDel="00000000" w:rsidR="00000000" w:rsidRPr="00000000">
        <w:rPr>
          <w:rFonts w:ascii="Arial" w:cs="Arial" w:eastAsia="Arial" w:hAnsi="Arial"/>
          <w:b w:val="1"/>
          <w:color w:val="385623"/>
          <w:sz w:val="28"/>
          <w:szCs w:val="28"/>
          <w:rtl w:val="0"/>
        </w:rPr>
        <w:t xml:space="preserve">Verdade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color w:val="38562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4) Xresult = x2 is not x3= </w:t>
      </w:r>
      <w:r w:rsidDel="00000000" w:rsidR="00000000" w:rsidRPr="00000000">
        <w:rPr>
          <w:rFonts w:ascii="Arial" w:cs="Arial" w:eastAsia="Arial" w:hAnsi="Arial"/>
          <w:b w:val="1"/>
          <w:color w:val="385623"/>
          <w:sz w:val="28"/>
          <w:szCs w:val="28"/>
          <w:rtl w:val="0"/>
        </w:rPr>
        <w:t xml:space="preserve">Verdade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OPERADORES DE ASSOCIACAO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Você basicamente vai calcular se algo pertence ou não a uma variação, eles servem para comparação de objetos, nessa comparação e verificado se eles ocupam a mesma posição na memória.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Operadores: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 = 2 in x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 IN= 2 not in x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frutas = ["banana","laranja","uva","ameixa"]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fruta_1 = "ameixa"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fruta_2 = "melancia"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ESCREVA (fruta_1 in frutas) # True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ESCREVA (fruta_2 in frutas) # False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ATIVIDADE: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Xresult = x in frutas = </w:t>
      </w:r>
      <w:r w:rsidDel="00000000" w:rsidR="00000000" w:rsidRPr="00000000">
        <w:rPr>
          <w:rFonts w:ascii="Arial" w:cs="Arial" w:eastAsia="Arial" w:hAnsi="Arial"/>
          <w:b w:val="1"/>
          <w:color w:val="385623"/>
          <w:sz w:val="28"/>
          <w:szCs w:val="28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Xresult = x not in frutas = </w:t>
      </w: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Falso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Xresult = x2 not in frutas = </w:t>
      </w: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Xresult = x3 in frutas = </w:t>
      </w: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Falso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ATIVIDADES: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X = 4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X1 = 9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X2 = 5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XResult = (((2 + 5) * 3) + X + 5) &lt; X1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XResult = (((2 + 5) * 3) + (X + 5 &lt; X1) == (X == 6 + X2 * 2))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XResult = (((3 * 6) + X - 3) &lt; X2)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XResult = (((7 * 8) &gt; (X + 4 &gt; X1) &lt; (X! = 2 + X2 * 9)))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LOGICA DE PROGRAMACAO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OPERADORES CONDINCIONAIS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TIPOS DE ESTRUTURAS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Dependendo do conjunto de dados de entrada do algoritmo, deve-se executar um conjunto diferente de instruções, sendo necessário controlar o fluxo de execução das instruções (a sequência em que as instruções são executadas) em função dos dados fornecidos como entrada ao mesmo e outras condições.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ESTRUTURA SEQUENCIAL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comandos enviados numa sequência pré-estabelecida. Cada comando e executado somente após o termino do comando anterior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(a)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y = a * a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escreva (y)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ESTRUTURA DE DESICAO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Usaremos com constância, para a decisões até mesmo no cotidiano, decisões básicas que vão ate de abrir o olho de manhã até decisões importantes e necessárias.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Isso está instalado no nosso sistema, tomamos decisões naturalmente oque podemos chamar de intuição.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Estrutura de decisão na programação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Ao entrar em uma rede social, você precisa informar seus dados de e-mail e senha e o código verifica se essas informações são validas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</w:rPr>
        <w:drawing>
          <wp:inline distB="0" distT="0" distL="0" distR="0">
            <wp:extent cx="4505885" cy="304837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885" cy="3048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BELO DESENHO DO PROFESSOR CAIQUE: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explicar a trajetória de uma estrutura de decisão na programação.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ESTRUTURA DE DESICAO NA PROGRAMACAO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 "if" e "else" são funções condicionais que dependem de uma condição que impusermos a elas. Podemos definir essa estrutura, ao mesmo tempo que representamos em um exemplo, da seguinte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forma: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("if") um número é maior que 30, então retornará a palavra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"maior", se não ("else"), retornará “menor".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Exemplo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If (expressão_for_verdadeira):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Executar_primeiro_bloco_de_codigo ()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Elif comando utilizado quando queremos realizar a verificação de outra expressão caso a primeira validação seja falsa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Traduzido para “senão se”.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If (expressao_for_verdade)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    (executar_algo)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Elif (expressao2_for_verdade)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       (executar_outro_algo)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</w:rPr>
        <w:drawing>
          <wp:inline distB="0" distT="0" distL="0" distR="0">
            <wp:extent cx="5046593" cy="320191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6593" cy="3201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ATIVIDADE: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</w:rPr>
        <w:drawing>
          <wp:inline distB="0" distT="0" distL="0" distR="0">
            <wp:extent cx="3511238" cy="4681651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1238" cy="4681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