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0426254272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  <w:rtl w:val="0"/>
        </w:rPr>
        <w:t xml:space="preserve">Projet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highlight w:val="black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240" w:lineRule="auto"/>
        <w:ind w:left="1523.04271697998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  <w:rtl w:val="0"/>
        </w:rPr>
        <w:t xml:space="preserve">Empresa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240" w:lineRule="auto"/>
        <w:ind w:left="1510.0426864624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  <w:rtl w:val="0"/>
        </w:rPr>
        <w:t xml:space="preserve">Auto-Factor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240" w:lineRule="auto"/>
        <w:ind w:left="1508.04271697998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100"/>
          <w:szCs w:val="10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9.6876525878906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c6f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c6fc"/>
          <w:sz w:val="36"/>
          <w:szCs w:val="36"/>
          <w:u w:val="none"/>
          <w:shd w:fill="auto" w:val="clear"/>
          <w:vertAlign w:val="baseline"/>
          <w:rtl w:val="0"/>
        </w:rPr>
        <w:t xml:space="preserve">Mikaelly, Bruno, Rene, Olliver, Kauê e Millena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9.043540954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Auto Factory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2765502929688" w:line="239.90396976470947" w:lineRule="auto"/>
        <w:ind w:left="635.3130722045898" w:right="735.440673828125" w:hanging="1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Auto Factory é uma empresa que auxilia fábricas utilizando tecnologias inovadoras  desde 2005.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8662109375" w:line="239.90396976470947" w:lineRule="auto"/>
        <w:ind w:left="634.3530654907227" w:right="735.1171875" w:hanging="9.91996765136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Atualmente somos considerados líder em reformar e automatizar instalações industriais  em todo o mundo. Nosso principal reconhecimento é pela excelência, criatividade e  soluções inovadoras. Além disso, temos um forte compromisso com a sustentabilidade  e responsabilidade social. Em resumo, a Auto Factory não apenas melhora a eficiência  e qualidade das fábricas, mas também molda o futuro da manufatura com sua visão e  expertise.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9.962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Contato com o cliente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8226318359375" w:line="239.90396976470947" w:lineRule="auto"/>
        <w:ind w:left="1157.1482849121094" w:right="1189.605712890625" w:hanging="11.520004272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A Volkswagen entrou em contato com a nossa empresa com a ideia de que  criássemos uma nova planta para suas fabricas, proporcionamos um projeto para  automatizar o estoque, que é uma área essencial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875610351562" w:line="239.90376949310303" w:lineRule="auto"/>
        <w:ind w:left="1166.7483520507812" w:right="1509.92431640625" w:firstLine="4.1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Em uma reunião com a equipe debatemos sobre pontos importantes tragos por  nosso cliente, como a dificuldades dos funcionários com: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817138671875" w:line="240" w:lineRule="auto"/>
        <w:ind w:left="1194.3249130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Controle de entrada e saída da mercadoria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99755859375" w:line="240" w:lineRule="auto"/>
        <w:ind w:left="1194.3249130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Movimentação das peças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1194.3249130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Movimentação do transporte até o estoque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6923828125" w:line="240" w:lineRule="auto"/>
        <w:ind w:left="1194.3249130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Controle e acesso a área restrita.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32.2601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highlight w:val="black"/>
          <w:u w:val="none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0792236328125" w:line="239.90415573120117" w:lineRule="auto"/>
        <w:ind w:left="1904.7608947753906" w:right="1146.3110351562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Pensando em ajudar nosso cliente e sanar todas suas dificuldades  proporcionamos soluções como: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8662109375" w:line="239.90396976470947" w:lineRule="auto"/>
        <w:ind w:left="2439.6409606933594" w:right="1148.394775390625" w:hanging="491.0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Implantar um novo sistema para controlar as peças e ferramentas (QR  CODE).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8662109375" w:line="239.90396976470947" w:lineRule="auto"/>
        <w:ind w:left="1948.5969543457031" w:right="1146.154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Para facilitar a movimentação do estoque serão colocadas esteiras.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Para reconhecimento e direcionamento das transportadoras será  adicionado um Totem na entrada.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8662109375" w:line="239.90376949310303" w:lineRule="auto"/>
        <w:ind w:left="2433.5609436035156" w:right="1146.793212890625" w:hanging="484.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Para ter mais controle sobre as áreas restritas iremos instalar um  sistema de reconhecimento facial (face id)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59.59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Sensores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3460693359375" w:line="240" w:lineRule="auto"/>
        <w:ind w:left="1310.17391204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Para maior segurança do estoque, iremos utilizar sensores que servirão para: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3600463867188" w:line="240.90359687805176" w:lineRule="auto"/>
        <w:ind w:left="1296.453857421875" w:right="799.80224609375" w:firstLine="14.280090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  <w:rtl w:val="0"/>
        </w:rPr>
        <w:t xml:space="preserve">Sensor de gás: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Suas extremidades são energizadas por uma corrente continua. O ar  ionizado conduz a eletricidade entre as placas quando a fumaça penetra na camada, a  corrente é interrompida e o alarme é disparado, assim que isso acontece automaticamente a  central de alarmes de incêndios é comunicada.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5549926757812" w:line="240.67811965942383" w:lineRule="auto"/>
        <w:ind w:left="1295.8938598632812" w:right="800.362548828125" w:firstLine="1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  <w:rtl w:val="0"/>
        </w:rPr>
        <w:t xml:space="preserve">Sensor de umidade: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Ele mede, reporta e capta a umidade e temperatura do ar/ambiente,  utiliza de uma tecnologia chamada ZigBee, isso faz com que o sensor funcione sem conexão à  internet, e para ser conferido por seus usuários ele vem com um display. Utilizando de um hub de automação e aplicativos, é possível monitorar de maneira constante e  em tempo real a temperatura e umidade do local.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66.898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Sensores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1898193359375" w:line="240.67797660827637" w:lineRule="auto"/>
        <w:ind w:left="1168.2684326171875" w:right="1133.785400390625" w:firstLine="21.5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  <w:rtl w:val="0"/>
        </w:rPr>
        <w:t xml:space="preserve">Sensor elétrico: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Os sensores elétricos desempenham um papel crucial em uma  variedade de aplicações, fornecendo informações precisas sobre o ambiente físico ao seu  redor. Com a constante inovação tecnológica, espera-se que novos avanços na área dos  sensores elétricos continuem a impulsionar o desenvolvimento de soluções mais eficientes e  sofisticadas para uma ampla gama de aplicações industriais, comerciais e de consumo.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15325927734375" w:line="240.59938430786133" w:lineRule="auto"/>
        <w:ind w:left="1167.1484375" w:right="1135.185546875" w:firstLine="20.1600646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36"/>
          <w:szCs w:val="36"/>
          <w:u w:val="none"/>
          <w:shd w:fill="auto" w:val="clear"/>
          <w:vertAlign w:val="baseline"/>
          <w:rtl w:val="0"/>
        </w:rPr>
        <w:t xml:space="preserve">Sensor de chamas: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É um dispositivo eletrônico que detecta a presença de chamas ou  fogo. Eles utilizam tecnologia Ultravioleta (UV) ou infravermelho (IR) para identificar as  chamas, detectam também calor, fumaça e fogo de acordo com a temperatura e movimento  do ar.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8.496665954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Sensores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6.6424560546875" w:line="240.6778335571289" w:lineRule="auto"/>
        <w:ind w:left="1395.3924560546875" w:right="906.942138671875" w:firstLine="22.6800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  <w:rtl w:val="0"/>
        </w:rPr>
        <w:t xml:space="preserve">Sensor fumaça: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É constituído por duas partes básicas: Um sensor para detectar a  fumaça e um alarme eletrônico. Eles podem ser alimentados por baterias ou com corrente  elétrica. Por fim, alguns detectores de fumaça usam luzes estroboscópicas e vibrações para  alertar pessoas com deficiência auditiva e incapazes de ouvir um detector de fumaça  convencional.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418701171875" w:line="239.9040412902832" w:lineRule="auto"/>
        <w:ind w:left="1402.9524230957031" w:right="908.34228515625" w:firstLine="3.3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O local mais adequado para instalar o sensor seria no teto, preferencialmente no centro da  área de estoque. Isso permite que o sensor detecte fumaça rapidamente,  independentemente de onde o fogo possa começar.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08.321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QR CODE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793212890625" w:line="359.8560047149658" w:lineRule="auto"/>
        <w:ind w:left="2671.0098266601562" w:right="2419.28466796875" w:firstLine="16.520080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Para auxiliar o controle das peças e fermentas escolhemos utilizar QR  CODE que é um tipo de código de barras que armazena informações  em um conjunto de pixels pretos e brancos, com formatos e  espessuras únicas, dentro de uma grade quadrada. Dentro do nosso  projeto será adicionado um QR CODE para cada peça, assim podendo  ter o controle sob as mesma. Desta forma sanando o problema de  descontrole de peças...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95.2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Esteiras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3663330078125" w:line="359.8560047149658" w:lineRule="auto"/>
        <w:ind w:left="2315.601806640625" w:right="1879.25048828125" w:hanging="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As esteiras nesse projeto, serão de grande importância para a automatização  e locomoção das peças do estoque, elas serviram para locomover as peças  das prateleiras de forma mais pratica e rápida para o uso dos funcionários. para o funcionamento usaremos: uma base de madeira, um motor dc, um  bateria, um interruptor, cabos de conexão e iremos programar seu sistema em  uma placa de programação esp32.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77.6184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Totem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3662109375" w:line="359.8560905456543" w:lineRule="auto"/>
        <w:ind w:left="2110.9217834472656" w:right="1679.052734375" w:hanging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Totem de autoatendimento é um terminal onde um cliente pode solicitar produtos  e serviços, sem a necessidade de ser acompanhado por um funcionário. Iremos utilizar um Totem de autoatendimento, para a transportadora ser  direcionada diretamente ao estoque devido.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1.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Sistema de reconhecimento facial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7930908203125" w:line="359.85594749450684" w:lineRule="auto"/>
        <w:ind w:left="1732.4754333496094" w:right="1476.4990234375" w:firstLine="3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Reconhecimento facial é uma forma de identificar ou confirmar a identidade de uma  pessoa usando seu rosto.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78369140625" w:line="359.85594749450684" w:lineRule="auto"/>
        <w:ind w:left="1716.5153503417969" w:right="1477.05810546875" w:firstLine="1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Utilizaremos para o melhor controle ao acesso a área restrita do estoque de uma  forma mais segura.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87.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Sala de reciclagem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198608398438" w:line="359.85594749450684" w:lineRule="auto"/>
        <w:ind w:left="2143.4396362304688" w:right="1894.615478515625" w:firstLine="18.76007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  <w:sectPr>
          <w:pgSz w:h="8100" w:w="14400" w:orient="landscape"/>
          <w:pgMar w:bottom="224.1937255859375" w:top="77.5750732421875" w:left="114.80472564697266" w:right="258.3325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Nesta sala de reciclagem estamos focados em fazer o descarte correto dos  resíduos, sendo assim fazendo a separação e despacho no local correto, desta  forma utilizamos a reciclagem para fazer novas peças ou também em outros  diversos fatores.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Mapa de empatia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690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4.1937255859375" w:top="77.575073242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5612287" cy="3901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287" cy="390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794189453125" w:line="239.9041557312011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Nom 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Proto Persona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03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Demografia 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69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4.1937255859375" w:top="77.5750732421875" w:left="3829.0420532226562" w:right="4504.710083007812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comportamentos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.68417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Volkswagen-Funcionários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7158203125" w:line="239.9040412902832" w:lineRule="auto"/>
        <w:ind w:left="0" w:right="407.147827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Frase: “ Precisamos de um estoque  mais pratico e eficiente”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5712890625" w:line="240" w:lineRule="auto"/>
        <w:ind w:left="959.481658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32"/>
          <w:szCs w:val="32"/>
          <w:u w:val="none"/>
          <w:shd w:fill="auto" w:val="clear"/>
          <w:vertAlign w:val="baseline"/>
          <w:rtl w:val="0"/>
        </w:rPr>
        <w:t xml:space="preserve">Dores e necessidades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82763671875" w:line="240" w:lineRule="auto"/>
        <w:ind w:left="121.91360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-Falta de agilidade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59716796875" w:line="240" w:lineRule="auto"/>
        <w:ind w:left="121.91360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-Transportar produtos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59716796875" w:line="239.90415573120117" w:lineRule="auto"/>
        <w:ind w:left="121.91360473632812" w:right="881.3531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-Localizar as peças no estoque -Movimentação das peças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1806640625" w:line="240" w:lineRule="auto"/>
        <w:ind w:left="121.91360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-Organização geral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08935546875" w:line="239.903826713562" w:lineRule="auto"/>
        <w:ind w:left="0" w:right="276.3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-Baseado na planta atual da Anchieta -Montadora de automóveis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2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-Empresa multinacional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7894897460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Soluçã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-Automatizar o estoque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14.7155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4.1937255859375" w:top="77.5750732421875" w:left="2161.612091064453" w:right="2413.1030273437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-Sensores para maior segurança -Identificação das peças por QR CODE -Esteira para facilitar a movimentação  das peças no estoque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8.7286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4.1937255859375" w:top="77.5750732421875" w:left="114.80472564697266" w:right="258.33251953125" w:header="0" w:footer="720"/>
          <w:cols w:equalWidth="0" w:num="1">
            <w:col w:space="0" w:w="14026.8627548217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56"/>
          <w:szCs w:val="56"/>
          <w:u w:val="none"/>
          <w:shd w:fill="auto" w:val="clear"/>
          <w:vertAlign w:val="baseline"/>
          <w:rtl w:val="0"/>
        </w:rPr>
        <w:t xml:space="preserve">Proto jornada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289306640625" w:line="236.055908203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da persona: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4"/>
          <w:szCs w:val="24"/>
          <w:u w:val="none"/>
          <w:shd w:fill="auto" w:val="clear"/>
          <w:vertAlign w:val="baseline"/>
          <w:rtl w:val="0"/>
        </w:rPr>
        <w:t xml:space="preserve">Volkswagen/funcionários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Problema 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 em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Perca de produtividade 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3792037963867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eficiência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Cenário 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Desorganização no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7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4.1937255859375" w:top="77.5750732421875" w:left="317.6069450378418" w:right="674.346923828125" w:header="0" w:footer="720"/>
          <w:cols w:equalWidth="0" w:num="3">
            <w:col w:space="0" w:w="4480"/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4"/>
          <w:szCs w:val="24"/>
          <w:u w:val="none"/>
          <w:shd w:fill="auto" w:val="clear"/>
          <w:vertAlign w:val="baseline"/>
          <w:rtl w:val="0"/>
        </w:rPr>
        <w:t xml:space="preserve">Automatizar o estoque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47216796875" w:line="240" w:lineRule="auto"/>
        <w:ind w:left="370.5225372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Fazend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375.5625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366.04251861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(Ação)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1048583984375" w:line="239.90394115447998" w:lineRule="auto"/>
        <w:ind w:left="177.77132034301758" w:right="1059.4818115234375" w:hanging="11.480007171630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Pensando (Expectativa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2420654296875" w:line="239.90394115447998" w:lineRule="auto"/>
        <w:ind w:left="167.67528533935547" w:right="1032.2445678710938" w:hanging="11.480007171630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Sentindo (Sentimento)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8436431884766" w:line="240" w:lineRule="auto"/>
        <w:ind w:left="6.9999980926513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Ideias de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59716796875" w:line="240" w:lineRule="auto"/>
        <w:ind w:left="13.71999740600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solução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21569824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(Insights)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2159.870300292968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Reclamação de  funcionários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36352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Ambiente mais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1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prático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melhor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desempenho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 funcionários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2.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Estresse 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07446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insatisfação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4576721191406" w:line="239.9040126800537" w:lineRule="auto"/>
        <w:ind w:left="2101.092224121093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Colher informações  que os funcionários  têm para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7.0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melhoria do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9984741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estoque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67626953125" w:line="240" w:lineRule="auto"/>
        <w:ind w:left="253.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localizar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66.7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produtos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020385742188" w:line="240" w:lineRule="auto"/>
        <w:ind w:left="99.76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Facilidade e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255.37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agilidade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944.0125465393066" w:lineRule="auto"/>
        <w:ind w:left="0" w:right="904.869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ao mesmo tempo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8"/>
          <w:szCs w:val="28"/>
          <w:u w:val="none"/>
          <w:shd w:fill="auto" w:val="clear"/>
          <w:vertAlign w:val="baseline"/>
          <w:rtl w:val="0"/>
        </w:rPr>
        <w:t xml:space="preserve">Frustação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9698486328125" w:line="239.90408420562744" w:lineRule="auto"/>
        <w:ind w:left="0" w:right="823.33435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Esteira e QR CODE  para facilitar 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79461669921875" w:line="240" w:lineRule="auto"/>
        <w:ind w:left="40.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localização e 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0017395019531" w:line="240" w:lineRule="auto"/>
        <w:ind w:left="169.05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organização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357.0489501953125" w:right="624.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deslocamento e  despache da trans portadora até 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822.5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estoque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671875" w:line="240" w:lineRule="auto"/>
        <w:ind w:left="743.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Melhorar o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590.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deslocamento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39.90429878234863" w:lineRule="auto"/>
        <w:ind w:left="305.7843017578125" w:right="537.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 transportadora e  facilitar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941.0782241821289" w:lineRule="auto"/>
        <w:ind w:left="323.5302734375" w:right="605.7257080078125" w:firstLine="87.87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direcionamento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Desorientado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652099609375" w:line="240" w:lineRule="auto"/>
        <w:ind w:left="695.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Totem para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300079345703125" w:line="239.9040412902832" w:lineRule="auto"/>
        <w:ind w:left="316.927490234375" w:right="465.4431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Direcionamento  da transportadora  dentro da empresa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666015625" w:line="240" w:lineRule="auto"/>
        <w:ind w:left="0" w:right="353.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Reforma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0" w:right="19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estoque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9320068359375" w:line="240" w:lineRule="auto"/>
        <w:ind w:left="0" w:right="359.1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supra a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39.90411281585693" w:lineRule="auto"/>
        <w:ind w:left="861.767578125" w:right="70.36499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dos  funcionários e  que supra a insa tisfação do mesmo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801513671875" w:line="240" w:lineRule="auto"/>
        <w:ind w:left="0" w:right="120.4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Esperançoso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891662597656" w:line="239.9040126800537" w:lineRule="auto"/>
        <w:ind w:left="997.24365234375" w:right="108.889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Automatizando e  organizando 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8420562744" w:lineRule="auto"/>
        <w:ind w:left="930.4736328125" w:right="82.59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4.1937255859375" w:top="77.5750732421875" w:left="114.80472564697266" w:right="955.560302734375" w:header="0" w:footer="720"/>
          <w:cols w:equalWidth="0" w:num="5">
            <w:col w:space="0" w:w="2680"/>
            <w:col w:space="0" w:w="2680"/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estoque de peças  e ferramentas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3682.491455078125" w:right="4712.2381591796875" w:hanging="1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  <w:rtl w:val="0"/>
        </w:rPr>
        <w:t xml:space="preserve">A equipe agradece pela presença e  atenção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0" w:right="5609.468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1e"/>
          <w:sz w:val="40"/>
          <w:szCs w:val="40"/>
          <w:u w:val="none"/>
          <w:shd w:fill="auto" w:val="clear"/>
          <w:vertAlign w:val="baseline"/>
          <w:rtl w:val="0"/>
        </w:rPr>
        <w:t xml:space="preserve">ao nosso projeto!</w:t>
      </w:r>
    </w:p>
    <w:sectPr>
      <w:type w:val="continuous"/>
      <w:pgSz w:h="8100" w:w="14400" w:orient="landscape"/>
      <w:pgMar w:bottom="224.1937255859375" w:top="77.5750732421875" w:left="114.80472564697266" w:right="258.33251953125" w:header="0" w:footer="720"/>
      <w:cols w:equalWidth="0" w:num="1">
        <w:col w:space="0" w:w="14026.8627548217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