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C1" w:rsidRDefault="00375AC1" w:rsidP="00117784">
      <w:pPr>
        <w:pStyle w:val="TEXTO"/>
        <w:rPr>
          <w:lang w:eastAsia="pt-BR"/>
        </w:rPr>
      </w:pPr>
      <w:r>
        <w:rPr>
          <w:lang w:eastAsia="pt-BR"/>
        </w:rPr>
        <w:t>CAPA</w:t>
      </w:r>
    </w:p>
    <w:p w:rsidR="00375AC1" w:rsidRDefault="00375AC1" w:rsidP="00117784">
      <w:pPr>
        <w:pStyle w:val="TEXTO"/>
        <w:rPr>
          <w:lang w:eastAsia="pt-BR"/>
        </w:rPr>
      </w:pPr>
      <w:r>
        <w:rPr>
          <w:lang w:eastAsia="pt-BR"/>
        </w:rPr>
        <w:br w:type="page"/>
      </w:r>
    </w:p>
    <w:p w:rsidR="00375AC1" w:rsidRDefault="00375AC1" w:rsidP="00117784">
      <w:pPr>
        <w:pStyle w:val="TEXTO"/>
        <w:rPr>
          <w:lang w:eastAsia="pt-BR"/>
        </w:rPr>
      </w:pPr>
      <w:r>
        <w:rPr>
          <w:lang w:eastAsia="pt-BR"/>
        </w:rPr>
        <w:lastRenderedPageBreak/>
        <w:t>FOLHA DE ROSTO</w:t>
      </w:r>
    </w:p>
    <w:p w:rsidR="00375AC1" w:rsidRDefault="00375AC1" w:rsidP="00117784">
      <w:pPr>
        <w:pStyle w:val="TEXTO"/>
        <w:rPr>
          <w:lang w:eastAsia="pt-BR"/>
        </w:rPr>
      </w:pPr>
      <w:r>
        <w:rPr>
          <w:lang w:eastAsia="pt-BR"/>
        </w:rPr>
        <w:br w:type="page"/>
      </w:r>
    </w:p>
    <w:sdt>
      <w:sdtPr>
        <w:id w:val="-1786954740"/>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rsidR="00375AC1" w:rsidRDefault="00375AC1">
          <w:pPr>
            <w:pStyle w:val="CabealhodoSumrio"/>
          </w:pPr>
          <w:r>
            <w:t>Sumário</w:t>
          </w:r>
        </w:p>
        <w:p w:rsidR="0091158D" w:rsidRDefault="00375AC1">
          <w:pPr>
            <w:pStyle w:val="Sumrio1"/>
            <w:tabs>
              <w:tab w:val="right" w:leader="dot" w:pos="9061"/>
            </w:tabs>
            <w:rPr>
              <w:rFonts w:asciiTheme="minorHAnsi" w:eastAsiaTheme="minorEastAsia" w:hAnsiTheme="minorHAnsi"/>
              <w:noProof/>
              <w:kern w:val="0"/>
              <w:sz w:val="22"/>
              <w:szCs w:val="22"/>
              <w:lang w:eastAsia="pt-BR"/>
              <w14:ligatures w14:val="none"/>
            </w:rPr>
          </w:pPr>
          <w:r>
            <w:fldChar w:fldCharType="begin"/>
          </w:r>
          <w:r>
            <w:instrText xml:space="preserve"> TOC \o "1-3" \h \z \u </w:instrText>
          </w:r>
          <w:r>
            <w:fldChar w:fldCharType="separate"/>
          </w:r>
          <w:hyperlink w:anchor="_Toc165799228" w:history="1">
            <w:r w:rsidR="0091158D" w:rsidRPr="006C2960">
              <w:rPr>
                <w:rStyle w:val="Hyperlink"/>
                <w:noProof/>
                <w:lang w:eastAsia="pt-BR"/>
              </w:rPr>
              <w:t>2 REFERENCIAL TEÓRICO</w:t>
            </w:r>
            <w:r w:rsidR="0091158D">
              <w:rPr>
                <w:noProof/>
                <w:webHidden/>
              </w:rPr>
              <w:tab/>
            </w:r>
            <w:r w:rsidR="0091158D">
              <w:rPr>
                <w:noProof/>
                <w:webHidden/>
              </w:rPr>
              <w:fldChar w:fldCharType="begin"/>
            </w:r>
            <w:r w:rsidR="0091158D">
              <w:rPr>
                <w:noProof/>
                <w:webHidden/>
              </w:rPr>
              <w:instrText xml:space="preserve"> PAGEREF _Toc165799228 \h </w:instrText>
            </w:r>
            <w:r w:rsidR="0091158D">
              <w:rPr>
                <w:noProof/>
                <w:webHidden/>
              </w:rPr>
            </w:r>
            <w:r w:rsidR="0091158D">
              <w:rPr>
                <w:noProof/>
                <w:webHidden/>
              </w:rPr>
              <w:fldChar w:fldCharType="separate"/>
            </w:r>
            <w:r w:rsidR="0091158D">
              <w:rPr>
                <w:noProof/>
                <w:webHidden/>
              </w:rPr>
              <w:t>4</w:t>
            </w:r>
            <w:r w:rsidR="0091158D">
              <w:rPr>
                <w:noProof/>
                <w:webHidden/>
              </w:rPr>
              <w:fldChar w:fldCharType="end"/>
            </w:r>
          </w:hyperlink>
        </w:p>
        <w:p w:rsidR="0091158D" w:rsidRDefault="0091158D">
          <w:pPr>
            <w:pStyle w:val="Sumrio2"/>
            <w:tabs>
              <w:tab w:val="right" w:leader="dot" w:pos="9061"/>
            </w:tabs>
            <w:rPr>
              <w:rFonts w:asciiTheme="minorHAnsi" w:eastAsiaTheme="minorEastAsia" w:hAnsiTheme="minorHAnsi"/>
              <w:noProof/>
              <w:kern w:val="0"/>
              <w:sz w:val="22"/>
              <w:szCs w:val="22"/>
              <w:lang w:eastAsia="pt-BR"/>
              <w14:ligatures w14:val="none"/>
            </w:rPr>
          </w:pPr>
          <w:hyperlink w:anchor="_Toc165799229" w:history="1">
            <w:r w:rsidRPr="006C2960">
              <w:rPr>
                <w:rStyle w:val="Hyperlink"/>
                <w:noProof/>
              </w:rPr>
              <w:t>2.1 Empregabilidade</w:t>
            </w:r>
            <w:r>
              <w:rPr>
                <w:noProof/>
                <w:webHidden/>
              </w:rPr>
              <w:tab/>
            </w:r>
            <w:r>
              <w:rPr>
                <w:noProof/>
                <w:webHidden/>
              </w:rPr>
              <w:fldChar w:fldCharType="begin"/>
            </w:r>
            <w:r>
              <w:rPr>
                <w:noProof/>
                <w:webHidden/>
              </w:rPr>
              <w:instrText xml:space="preserve"> PAGEREF _Toc165799229 \h </w:instrText>
            </w:r>
            <w:r>
              <w:rPr>
                <w:noProof/>
                <w:webHidden/>
              </w:rPr>
            </w:r>
            <w:r>
              <w:rPr>
                <w:noProof/>
                <w:webHidden/>
              </w:rPr>
              <w:fldChar w:fldCharType="separate"/>
            </w:r>
            <w:r>
              <w:rPr>
                <w:noProof/>
                <w:webHidden/>
              </w:rPr>
              <w:t>4</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0" w:history="1">
            <w:r w:rsidRPr="006C2960">
              <w:rPr>
                <w:rStyle w:val="Hyperlink"/>
                <w:noProof/>
                <w:lang w:eastAsia="pt-BR"/>
              </w:rPr>
              <w:t>2.1.1 Conceito de empregabilidade e sua evolução ao longo do tempo</w:t>
            </w:r>
            <w:r>
              <w:rPr>
                <w:noProof/>
                <w:webHidden/>
              </w:rPr>
              <w:tab/>
            </w:r>
            <w:r>
              <w:rPr>
                <w:noProof/>
                <w:webHidden/>
              </w:rPr>
              <w:fldChar w:fldCharType="begin"/>
            </w:r>
            <w:r>
              <w:rPr>
                <w:noProof/>
                <w:webHidden/>
              </w:rPr>
              <w:instrText xml:space="preserve"> PAGEREF _Toc165799230 \h </w:instrText>
            </w:r>
            <w:r>
              <w:rPr>
                <w:noProof/>
                <w:webHidden/>
              </w:rPr>
            </w:r>
            <w:r>
              <w:rPr>
                <w:noProof/>
                <w:webHidden/>
              </w:rPr>
              <w:fldChar w:fldCharType="separate"/>
            </w:r>
            <w:r>
              <w:rPr>
                <w:noProof/>
                <w:webHidden/>
              </w:rPr>
              <w:t>4</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1" w:history="1">
            <w:r w:rsidRPr="006C2960">
              <w:rPr>
                <w:rStyle w:val="Hyperlink"/>
                <w:noProof/>
                <w:lang w:eastAsia="pt-BR"/>
              </w:rPr>
              <w:t>2.1.2 Teorias e modelos de empregabilidade: abordagens sociológicas e econômicas</w:t>
            </w:r>
            <w:r>
              <w:rPr>
                <w:noProof/>
                <w:webHidden/>
              </w:rPr>
              <w:tab/>
            </w:r>
            <w:r>
              <w:rPr>
                <w:noProof/>
                <w:webHidden/>
              </w:rPr>
              <w:fldChar w:fldCharType="begin"/>
            </w:r>
            <w:r>
              <w:rPr>
                <w:noProof/>
                <w:webHidden/>
              </w:rPr>
              <w:instrText xml:space="preserve"> PAGEREF _Toc165799231 \h </w:instrText>
            </w:r>
            <w:r>
              <w:rPr>
                <w:noProof/>
                <w:webHidden/>
              </w:rPr>
            </w:r>
            <w:r>
              <w:rPr>
                <w:noProof/>
                <w:webHidden/>
              </w:rPr>
              <w:fldChar w:fldCharType="separate"/>
            </w:r>
            <w:r>
              <w:rPr>
                <w:noProof/>
                <w:webHidden/>
              </w:rPr>
              <w:t>5</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2" w:history="1">
            <w:r w:rsidRPr="006C2960">
              <w:rPr>
                <w:rStyle w:val="Hyperlink"/>
                <w:noProof/>
              </w:rPr>
              <w:t>2.1.3 Fatores determinantes da empregabilidade: habilidades e competências</w:t>
            </w:r>
            <w:r>
              <w:rPr>
                <w:noProof/>
                <w:webHidden/>
              </w:rPr>
              <w:tab/>
            </w:r>
            <w:r>
              <w:rPr>
                <w:noProof/>
                <w:webHidden/>
              </w:rPr>
              <w:fldChar w:fldCharType="begin"/>
            </w:r>
            <w:r>
              <w:rPr>
                <w:noProof/>
                <w:webHidden/>
              </w:rPr>
              <w:instrText xml:space="preserve"> PAGEREF _Toc165799232 \h </w:instrText>
            </w:r>
            <w:r>
              <w:rPr>
                <w:noProof/>
                <w:webHidden/>
              </w:rPr>
            </w:r>
            <w:r>
              <w:rPr>
                <w:noProof/>
                <w:webHidden/>
              </w:rPr>
              <w:fldChar w:fldCharType="separate"/>
            </w:r>
            <w:r>
              <w:rPr>
                <w:noProof/>
                <w:webHidden/>
              </w:rPr>
              <w:t>5</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3" w:history="1">
            <w:r w:rsidRPr="006C2960">
              <w:rPr>
                <w:rStyle w:val="Hyperlink"/>
                <w:noProof/>
              </w:rPr>
              <w:t>2.1.4 Políticas públicas e iniciativas privadas para promover a empregabilidade</w:t>
            </w:r>
            <w:r>
              <w:rPr>
                <w:noProof/>
                <w:webHidden/>
              </w:rPr>
              <w:tab/>
            </w:r>
            <w:r>
              <w:rPr>
                <w:noProof/>
                <w:webHidden/>
              </w:rPr>
              <w:fldChar w:fldCharType="begin"/>
            </w:r>
            <w:r>
              <w:rPr>
                <w:noProof/>
                <w:webHidden/>
              </w:rPr>
              <w:instrText xml:space="preserve"> PAGEREF _Toc165799233 \h </w:instrText>
            </w:r>
            <w:r>
              <w:rPr>
                <w:noProof/>
                <w:webHidden/>
              </w:rPr>
            </w:r>
            <w:r>
              <w:rPr>
                <w:noProof/>
                <w:webHidden/>
              </w:rPr>
              <w:fldChar w:fldCharType="separate"/>
            </w:r>
            <w:r>
              <w:rPr>
                <w:noProof/>
                <w:webHidden/>
              </w:rPr>
              <w:t>6</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4" w:history="1">
            <w:r w:rsidRPr="006C2960">
              <w:rPr>
                <w:rStyle w:val="Hyperlink"/>
                <w:noProof/>
              </w:rPr>
              <w:t>2.1.5 Papel da neurociência no entendimento do comportamento humano e no desenvolvimento de habilidades para aumentar a empregabilidade:</w:t>
            </w:r>
            <w:r>
              <w:rPr>
                <w:noProof/>
                <w:webHidden/>
              </w:rPr>
              <w:tab/>
            </w:r>
            <w:r>
              <w:rPr>
                <w:noProof/>
                <w:webHidden/>
              </w:rPr>
              <w:fldChar w:fldCharType="begin"/>
            </w:r>
            <w:r>
              <w:rPr>
                <w:noProof/>
                <w:webHidden/>
              </w:rPr>
              <w:instrText xml:space="preserve"> PAGEREF _Toc165799234 \h </w:instrText>
            </w:r>
            <w:r>
              <w:rPr>
                <w:noProof/>
                <w:webHidden/>
              </w:rPr>
            </w:r>
            <w:r>
              <w:rPr>
                <w:noProof/>
                <w:webHidden/>
              </w:rPr>
              <w:fldChar w:fldCharType="separate"/>
            </w:r>
            <w:r>
              <w:rPr>
                <w:noProof/>
                <w:webHidden/>
              </w:rPr>
              <w:t>8</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5" w:history="1">
            <w:r w:rsidRPr="006C2960">
              <w:rPr>
                <w:rStyle w:val="Hyperlink"/>
                <w:noProof/>
                <w:lang w:eastAsia="pt-BR"/>
              </w:rPr>
              <w:t>2.1.6 I</w:t>
            </w:r>
            <w:r w:rsidRPr="006C2960">
              <w:rPr>
                <w:rStyle w:val="Hyperlink"/>
                <w:noProof/>
              </w:rPr>
              <w:t>mportância das hard e soft skills para a empregabilidade em um mercado de trabalho em constante transformação</w:t>
            </w:r>
            <w:r>
              <w:rPr>
                <w:noProof/>
                <w:webHidden/>
              </w:rPr>
              <w:tab/>
            </w:r>
            <w:r>
              <w:rPr>
                <w:noProof/>
                <w:webHidden/>
              </w:rPr>
              <w:fldChar w:fldCharType="begin"/>
            </w:r>
            <w:r>
              <w:rPr>
                <w:noProof/>
                <w:webHidden/>
              </w:rPr>
              <w:instrText xml:space="preserve"> PAGEREF _Toc165799235 \h </w:instrText>
            </w:r>
            <w:r>
              <w:rPr>
                <w:noProof/>
                <w:webHidden/>
              </w:rPr>
            </w:r>
            <w:r>
              <w:rPr>
                <w:noProof/>
                <w:webHidden/>
              </w:rPr>
              <w:fldChar w:fldCharType="separate"/>
            </w:r>
            <w:r>
              <w:rPr>
                <w:noProof/>
                <w:webHidden/>
              </w:rPr>
              <w:t>9</w:t>
            </w:r>
            <w:r>
              <w:rPr>
                <w:noProof/>
                <w:webHidden/>
              </w:rPr>
              <w:fldChar w:fldCharType="end"/>
            </w:r>
          </w:hyperlink>
        </w:p>
        <w:p w:rsidR="0091158D" w:rsidRDefault="0091158D">
          <w:pPr>
            <w:pStyle w:val="Sumrio3"/>
            <w:tabs>
              <w:tab w:val="right" w:leader="dot" w:pos="9061"/>
            </w:tabs>
            <w:rPr>
              <w:rFonts w:asciiTheme="minorHAnsi" w:eastAsiaTheme="minorEastAsia" w:hAnsiTheme="minorHAnsi"/>
              <w:noProof/>
              <w:kern w:val="0"/>
              <w:sz w:val="22"/>
              <w:szCs w:val="22"/>
              <w:lang w:eastAsia="pt-BR"/>
              <w14:ligatures w14:val="none"/>
            </w:rPr>
          </w:pPr>
          <w:hyperlink w:anchor="_Toc165799236" w:history="1">
            <w:r w:rsidRPr="006C2960">
              <w:rPr>
                <w:rStyle w:val="Hyperlink"/>
                <w:noProof/>
              </w:rPr>
              <w:t>REFERÊNCIAS</w:t>
            </w:r>
            <w:r>
              <w:rPr>
                <w:noProof/>
                <w:webHidden/>
              </w:rPr>
              <w:tab/>
            </w:r>
            <w:r>
              <w:rPr>
                <w:noProof/>
                <w:webHidden/>
              </w:rPr>
              <w:fldChar w:fldCharType="begin"/>
            </w:r>
            <w:r>
              <w:rPr>
                <w:noProof/>
                <w:webHidden/>
              </w:rPr>
              <w:instrText xml:space="preserve"> PAGEREF _Toc165799236 \h </w:instrText>
            </w:r>
            <w:r>
              <w:rPr>
                <w:noProof/>
                <w:webHidden/>
              </w:rPr>
            </w:r>
            <w:r>
              <w:rPr>
                <w:noProof/>
                <w:webHidden/>
              </w:rPr>
              <w:fldChar w:fldCharType="separate"/>
            </w:r>
            <w:r>
              <w:rPr>
                <w:noProof/>
                <w:webHidden/>
              </w:rPr>
              <w:t>11</w:t>
            </w:r>
            <w:r>
              <w:rPr>
                <w:noProof/>
                <w:webHidden/>
              </w:rPr>
              <w:fldChar w:fldCharType="end"/>
            </w:r>
          </w:hyperlink>
        </w:p>
        <w:p w:rsidR="00375AC1" w:rsidRDefault="00375AC1">
          <w:r>
            <w:rPr>
              <w:b/>
              <w:bCs/>
            </w:rPr>
            <w:fldChar w:fldCharType="end"/>
          </w:r>
        </w:p>
      </w:sdtContent>
    </w:sdt>
    <w:p w:rsidR="00117784" w:rsidRDefault="00117784" w:rsidP="00117784">
      <w:pPr>
        <w:pStyle w:val="TEXTO"/>
        <w:rPr>
          <w:lang w:eastAsia="pt-BR"/>
        </w:rPr>
      </w:pPr>
      <w:r>
        <w:rPr>
          <w:lang w:eastAsia="pt-BR"/>
        </w:rPr>
        <w:br w:type="page"/>
      </w:r>
    </w:p>
    <w:p w:rsidR="00117784" w:rsidRDefault="00117784" w:rsidP="00117784">
      <w:pPr>
        <w:pStyle w:val="Ttulo1"/>
        <w:rPr>
          <w:lang w:eastAsia="pt-BR"/>
        </w:rPr>
      </w:pPr>
      <w:bookmarkStart w:id="0" w:name="_Toc165799228"/>
      <w:r>
        <w:rPr>
          <w:lang w:eastAsia="pt-BR"/>
        </w:rPr>
        <w:lastRenderedPageBreak/>
        <w:t>2 REFERENCIAL TEÓRICO</w:t>
      </w:r>
      <w:bookmarkEnd w:id="0"/>
    </w:p>
    <w:p w:rsidR="00B64A8D" w:rsidRPr="00117784" w:rsidRDefault="00117784" w:rsidP="00117784">
      <w:pPr>
        <w:pStyle w:val="Ttulo2"/>
      </w:pPr>
      <w:bookmarkStart w:id="1" w:name="_Toc165799229"/>
      <w:r>
        <w:t xml:space="preserve">2.1 </w:t>
      </w:r>
      <w:r w:rsidRPr="00117784">
        <w:t>Empregabilidade</w:t>
      </w:r>
      <w:bookmarkEnd w:id="1"/>
    </w:p>
    <w:p w:rsidR="00B64A8D" w:rsidRPr="000F6339" w:rsidRDefault="00117784" w:rsidP="00117784">
      <w:pPr>
        <w:pStyle w:val="Ttulo3"/>
        <w:rPr>
          <w:rFonts w:cs="Arial"/>
        </w:rPr>
      </w:pPr>
      <w:bookmarkStart w:id="2" w:name="_Toc165799230"/>
      <w:r>
        <w:rPr>
          <w:lang w:eastAsia="pt-BR"/>
        </w:rPr>
        <w:t xml:space="preserve">2.1.1 </w:t>
      </w:r>
      <w:r w:rsidR="00B64A8D" w:rsidRPr="000F6339">
        <w:rPr>
          <w:lang w:eastAsia="pt-BR"/>
        </w:rPr>
        <w:t>Conceito de empregabilidade e sua evolução ao longo do tempo</w:t>
      </w:r>
      <w:bookmarkEnd w:id="2"/>
    </w:p>
    <w:p w:rsidR="00B64A8D" w:rsidRDefault="00B64A8D" w:rsidP="00881F4E">
      <w:pPr>
        <w:pStyle w:val="CORRECao"/>
      </w:pPr>
      <w:r w:rsidRPr="00117784">
        <w:t>O conceito de empregabilidade pode ser definido como ter a aptidão de conseguir uma vaga de emprego e preservar o emprego ou cargo na área de interesse do trabalhador.</w:t>
      </w:r>
    </w:p>
    <w:p w:rsidR="00117784" w:rsidRPr="00881F4E" w:rsidRDefault="00117784" w:rsidP="00117784">
      <w:pPr>
        <w:pStyle w:val="CORRECao"/>
        <w:rPr>
          <w:b/>
        </w:rPr>
      </w:pPr>
      <w:r w:rsidRPr="00881F4E">
        <w:rPr>
          <w:b/>
        </w:rPr>
        <w:t>DE ACORDO COM QUEM?</w:t>
      </w:r>
    </w:p>
    <w:p w:rsidR="00B64A8D" w:rsidRPr="00117784" w:rsidRDefault="00B64A8D" w:rsidP="00881F4E">
      <w:pPr>
        <w:pStyle w:val="CORRECao"/>
      </w:pPr>
      <w:r w:rsidRPr="00117784">
        <w:t>De forma pratica, podemos ter a compreensão de uma busca de aprimoramentos das habilidades pessoais de uma forma constante, com a visão de sempre estar preparado para a constante demanda do mercado de trabalho.</w:t>
      </w:r>
    </w:p>
    <w:p w:rsidR="00B64A8D" w:rsidRPr="00117784" w:rsidRDefault="00B64A8D" w:rsidP="00881F4E">
      <w:pPr>
        <w:pStyle w:val="CORRECao"/>
      </w:pPr>
      <w:r w:rsidRPr="00117784">
        <w:t>Tendo esses conceitos sobre empregabilidade temos a conclusão que a empregabilidade está relacionada a evolução continua dentro do mercado de trabalho.</w:t>
      </w:r>
    </w:p>
    <w:p w:rsidR="00B64A8D" w:rsidRPr="00117784" w:rsidRDefault="00B64A8D" w:rsidP="00881F4E">
      <w:pPr>
        <w:pStyle w:val="CORRECao"/>
      </w:pPr>
      <w:r w:rsidRPr="00117784">
        <w:t>A evolução do mercado de trabalho está acontecendo por meio da tecnologia, mas antes de adentrarmos e nos aprofundarmos é necessário compreender o que impulsionou essa evolução.</w:t>
      </w:r>
    </w:p>
    <w:p w:rsidR="00B64A8D" w:rsidRPr="00117784" w:rsidRDefault="00B64A8D" w:rsidP="00881F4E">
      <w:pPr>
        <w:pStyle w:val="CORRECao"/>
      </w:pPr>
      <w:r w:rsidRPr="00117784">
        <w:t xml:space="preserve">Com a chegada da era digital ouve uma onda de inovações e revolucionou muitas práticas de trabalho, assim resultando em novos e modernos modelos de negócios e assim consequentemente novas exigências foram requisitadas um exemplo </w:t>
      </w:r>
      <w:r w:rsidR="00117784" w:rsidRPr="00117784">
        <w:t>são</w:t>
      </w:r>
      <w:r w:rsidRPr="00117784">
        <w:t xml:space="preserve"> as </w:t>
      </w:r>
      <w:r w:rsidRPr="00117784">
        <w:rPr>
          <w:i/>
        </w:rPr>
        <w:t>soft</w:t>
      </w:r>
      <w:r w:rsidRPr="00117784">
        <w:t xml:space="preserve"> e </w:t>
      </w:r>
      <w:r w:rsidRPr="00117784">
        <w:rPr>
          <w:i/>
        </w:rPr>
        <w:t xml:space="preserve">hard </w:t>
      </w:r>
      <w:proofErr w:type="spellStart"/>
      <w:r w:rsidRPr="00117784">
        <w:rPr>
          <w:i/>
        </w:rPr>
        <w:t>skills</w:t>
      </w:r>
      <w:proofErr w:type="spellEnd"/>
      <w:r w:rsidRPr="00117784">
        <w:t>.</w:t>
      </w:r>
    </w:p>
    <w:p w:rsidR="00B64A8D" w:rsidRPr="00117784" w:rsidRDefault="00B64A8D" w:rsidP="00881F4E">
      <w:pPr>
        <w:pStyle w:val="CORRECao"/>
      </w:pPr>
      <w:r w:rsidRPr="00117784">
        <w:t>Também a fatores que contribuem para esse avanço como a globalização e a demografia, que por conta de grandes mudanças significativas.</w:t>
      </w:r>
    </w:p>
    <w:p w:rsidR="00B64A8D" w:rsidRDefault="00B64A8D" w:rsidP="00881F4E">
      <w:pPr>
        <w:pStyle w:val="CORRECao"/>
      </w:pPr>
      <w:r w:rsidRPr="00117784">
        <w:t>Por conta desse modelo novo de negócios diversas organizações e empresas estão com o foco em resiliência e adaptabilidade, com uma busca tremenda em se aprimorar assim se tornando mais ágeis no ambiente de negócios que tem sua evolução continua.</w:t>
      </w:r>
    </w:p>
    <w:p w:rsidR="00881F4E" w:rsidRPr="00881F4E" w:rsidRDefault="00881F4E" w:rsidP="00881F4E">
      <w:pPr>
        <w:pStyle w:val="CORRECao"/>
        <w:rPr>
          <w:b/>
        </w:rPr>
      </w:pPr>
      <w:r w:rsidRPr="00881F4E">
        <w:rPr>
          <w:b/>
        </w:rPr>
        <w:t>PRECISA REFERENCIAR O TEXTO ACIMA</w:t>
      </w:r>
    </w:p>
    <w:p w:rsidR="00B64A8D" w:rsidRDefault="00881F4E" w:rsidP="00881F4E">
      <w:pPr>
        <w:pStyle w:val="Ttulo3"/>
        <w:rPr>
          <w:lang w:eastAsia="pt-BR"/>
        </w:rPr>
      </w:pPr>
      <w:bookmarkStart w:id="3" w:name="_Toc165799231"/>
      <w:r>
        <w:rPr>
          <w:lang w:eastAsia="pt-BR"/>
        </w:rPr>
        <w:lastRenderedPageBreak/>
        <w:t>2.</w:t>
      </w:r>
      <w:r w:rsidR="00050813">
        <w:rPr>
          <w:lang w:eastAsia="pt-BR"/>
        </w:rPr>
        <w:t>1</w:t>
      </w:r>
      <w:r>
        <w:rPr>
          <w:lang w:eastAsia="pt-BR"/>
        </w:rPr>
        <w:t xml:space="preserve">.2 </w:t>
      </w:r>
      <w:r w:rsidR="00B64A8D" w:rsidRPr="0011692E">
        <w:rPr>
          <w:lang w:eastAsia="pt-BR"/>
        </w:rPr>
        <w:t>Teorias e modelos de empregabilidade: abordagens sociológicas e econômicas</w:t>
      </w:r>
      <w:bookmarkEnd w:id="3"/>
    </w:p>
    <w:p w:rsidR="00B64A8D" w:rsidRDefault="00B64A8D" w:rsidP="00881F4E">
      <w:pPr>
        <w:pStyle w:val="TEXTO"/>
      </w:pPr>
      <w:r>
        <w:t>Para compreender melhor o cenário atual da empregabilidade, existem diversa teorias e modelos e suas perspectivas sociológicas e econômicas e devem ser vistas.</w:t>
      </w:r>
    </w:p>
    <w:p w:rsidR="00B64A8D" w:rsidRDefault="00B64A8D" w:rsidP="00881F4E">
      <w:pPr>
        <w:pStyle w:val="TEXTO"/>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rsidR="00B64A8D" w:rsidRDefault="00B64A8D" w:rsidP="00881F4E">
      <w:pPr>
        <w:pStyle w:val="TEXTO"/>
      </w:pPr>
      <w:r w:rsidRPr="00442FCD">
        <w:t>Gary Becker, um dos principais desenvolvedores da teoria,</w:t>
      </w:r>
      <w:r>
        <w:t xml:space="preserve"> diz que</w:t>
      </w:r>
      <w:r w:rsidRPr="00442FCD">
        <w:t xml:space="preserve"> o capital humano </w:t>
      </w:r>
      <w:r>
        <w:t>é: “U</w:t>
      </w:r>
      <w:r w:rsidRPr="00442FCD">
        <w:t>m conjunto de capacidades produtivas que uma pessoa pode adquirir, devido à acumulação de conhecimentos gerais ou específicos, habilidades, experiências e saúde, que aumentam sua capacidade de gerar renda" (BECKER, 1993).</w:t>
      </w:r>
      <w:r>
        <w:t xml:space="preserve"> Com essa afirmação é destacado como é importante o investimento em educação.</w:t>
      </w:r>
    </w:p>
    <w:p w:rsidR="00B64A8D" w:rsidRDefault="00B64A8D" w:rsidP="00881F4E">
      <w:pPr>
        <w:pStyle w:val="TEXTO"/>
      </w:pPr>
      <w:r>
        <w:t>Olhando para o ponto de visto econômico</w:t>
      </w:r>
      <w:r w:rsidRPr="00CC15DA">
        <w:t xml:space="preserve">, </w:t>
      </w:r>
      <w:r>
        <w:t>J</w:t>
      </w:r>
      <w:r w:rsidRPr="00CC15DA">
        <w:t>ohn Maynard Keyne</w:t>
      </w:r>
      <w:r>
        <w:t xml:space="preserve">s sugere a teoria do Desemprego </w:t>
      </w:r>
      <w:proofErr w:type="spellStart"/>
      <w:r>
        <w:t>Friccional</w:t>
      </w:r>
      <w:proofErr w:type="spellEnd"/>
      <w:r>
        <w:t>, onde ele sugere que o desemprego não é um fenômeno que corre para sempre, mas que é temporário e comum dentro do mercado de trabalho. Essa teoria sugere que o desemprego não indica um problema, mas é algo que ocorre naturalmente.</w:t>
      </w:r>
    </w:p>
    <w:p w:rsidR="00B64A8D" w:rsidRDefault="00B64A8D" w:rsidP="00881F4E">
      <w:pPr>
        <w:pStyle w:val="CORRECao"/>
      </w:pPr>
      <w:r>
        <w:t>A empregabilidade é muito influenciada por fatores econômicos e sociais. Diversas teorias apresentam perspectivas relevantes para empregabilidade, sociologia e economia.</w:t>
      </w:r>
    </w:p>
    <w:p w:rsidR="00881F4E" w:rsidRPr="00881F4E" w:rsidRDefault="00881F4E" w:rsidP="00881F4E">
      <w:pPr>
        <w:pStyle w:val="CORRECao"/>
        <w:rPr>
          <w:b/>
        </w:rPr>
      </w:pPr>
      <w:r w:rsidRPr="00881F4E">
        <w:rPr>
          <w:b/>
        </w:rPr>
        <w:t>REFERENCIAR</w:t>
      </w:r>
    </w:p>
    <w:p w:rsidR="00B64A8D" w:rsidRPr="00DB3C0F" w:rsidRDefault="00881F4E" w:rsidP="00881F4E">
      <w:pPr>
        <w:pStyle w:val="Ttulo3"/>
      </w:pPr>
      <w:bookmarkStart w:id="4" w:name="_Toc165799232"/>
      <w:r>
        <w:t>2.</w:t>
      </w:r>
      <w:r w:rsidR="00050813">
        <w:t>1</w:t>
      </w:r>
      <w:r>
        <w:t xml:space="preserve">.3 </w:t>
      </w:r>
      <w:r w:rsidR="00B64A8D" w:rsidRPr="00DB3C0F">
        <w:t>Fatores determinantes da empregabilidade: habilidades e competências</w:t>
      </w:r>
      <w:bookmarkEnd w:id="4"/>
    </w:p>
    <w:p w:rsidR="00B64A8D" w:rsidRDefault="00B64A8D" w:rsidP="00881F4E">
      <w:pPr>
        <w:pStyle w:val="CORRECao"/>
      </w:pPr>
      <w:r w:rsidRPr="00DB3C0F">
        <w:t xml:space="preserve">Deve-se destacar a importância das habilidades e competências que as pessoas devem ter para se destacar no mercado de trabalho. Para isso é exigido habilidades que são as capacidades especificas que uma pessoa desenvolve, como habilidades técnicas e habilidades de se comunicar. Já as competências são uma </w:t>
      </w:r>
      <w:r w:rsidRPr="00DB3C0F">
        <w:lastRenderedPageBreak/>
        <w:t>junção de habilidades e conhecimento que a pessoa deve ter para desempenhar um certo papel.</w:t>
      </w:r>
    </w:p>
    <w:p w:rsidR="00881F4E" w:rsidRPr="00881F4E" w:rsidRDefault="00881F4E" w:rsidP="00881F4E">
      <w:pPr>
        <w:pStyle w:val="CORRECao"/>
        <w:rPr>
          <w:b/>
        </w:rPr>
      </w:pPr>
      <w:r w:rsidRPr="00881F4E">
        <w:rPr>
          <w:b/>
        </w:rPr>
        <w:t>REFERENCIAR</w:t>
      </w:r>
    </w:p>
    <w:p w:rsidR="00B64A8D" w:rsidRPr="00DB3C0F" w:rsidRDefault="00B64A8D" w:rsidP="00881F4E">
      <w:pPr>
        <w:pStyle w:val="TEXTO"/>
      </w:pPr>
      <w:r w:rsidRPr="00DB3C0F">
        <w:t xml:space="preserve">Isabella Moretti autora do artigo “Pilares da Empregabilidade: 6 fatores fundamentais”, ressalta que as habilidades técnicas e comportamentais são essenciais em um mercado de trabalho competitivo. </w:t>
      </w:r>
    </w:p>
    <w:p w:rsidR="00B64A8D" w:rsidRDefault="00B64A8D" w:rsidP="00881F4E">
      <w:pPr>
        <w:pStyle w:val="CORRECao"/>
      </w:pPr>
      <w:r w:rsidRPr="00DB3C0F">
        <w:t>Muitos se recusam a evoluir nesse cenário atual e esses se tornam menos atrativos. Para que isso não ocorra deve-se buscar ter as “hard-</w:t>
      </w:r>
      <w:proofErr w:type="spellStart"/>
      <w:r w:rsidRPr="00DB3C0F">
        <w:t>skills</w:t>
      </w:r>
      <w:proofErr w:type="spellEnd"/>
      <w:r w:rsidRPr="00DB3C0F">
        <w:t xml:space="preserve">, que são habilidades que são desenvolvidas por meio de treinamento, educação e experiência. Exemplos de hard </w:t>
      </w:r>
      <w:proofErr w:type="spellStart"/>
      <w:r w:rsidRPr="00DB3C0F">
        <w:t>skills</w:t>
      </w:r>
      <w:proofErr w:type="spellEnd"/>
      <w:r w:rsidRPr="00DB3C0F">
        <w:t xml:space="preserve"> são: análise de dados e estatísticas, fluência em outros idiomas, gerenciamento de projetos, programação, entre outros, conforme citados no blog da </w:t>
      </w:r>
      <w:proofErr w:type="spellStart"/>
      <w:r w:rsidRPr="00DB3C0F">
        <w:t>Micropower</w:t>
      </w:r>
      <w:proofErr w:type="spellEnd"/>
      <w:r w:rsidRPr="00DB3C0F">
        <w:t xml:space="preserve"> sobre: “10 Exemplos de Hard </w:t>
      </w:r>
      <w:proofErr w:type="spellStart"/>
      <w:r w:rsidRPr="00DB3C0F">
        <w:t>Skills</w:t>
      </w:r>
      <w:proofErr w:type="spellEnd"/>
      <w:r w:rsidRPr="00DB3C0F">
        <w:t xml:space="preserve"> Mais Solicitadas: desenvolva suas habilidades profissionais</w:t>
      </w:r>
      <w:r>
        <w:t>”.</w:t>
      </w:r>
    </w:p>
    <w:p w:rsidR="00881F4E" w:rsidRPr="00881F4E" w:rsidRDefault="00881F4E" w:rsidP="00881F4E">
      <w:pPr>
        <w:pStyle w:val="CORRECao"/>
        <w:rPr>
          <w:b/>
        </w:rPr>
      </w:pPr>
      <w:r w:rsidRPr="00881F4E">
        <w:rPr>
          <w:b/>
        </w:rPr>
        <w:t>QUEM DISSE ISSO?</w:t>
      </w:r>
    </w:p>
    <w:p w:rsidR="00B64A8D" w:rsidRDefault="00B64A8D" w:rsidP="00881F4E">
      <w:pPr>
        <w:pStyle w:val="CORRECao"/>
        <w:rPr>
          <w:shd w:val="clear" w:color="auto" w:fill="FFFFFF"/>
        </w:rPr>
      </w:pPr>
      <w:r>
        <w:rPr>
          <w:shd w:val="clear" w:color="auto" w:fill="FFFFFF"/>
        </w:rPr>
        <w:t>As competências comportamentais, ou também chamada de “soft skills”, são características pessoais que englobam a comunicação, trabalho em equipe e relacionamento interpessoal.</w:t>
      </w:r>
    </w:p>
    <w:p w:rsidR="00B64A8D" w:rsidRDefault="00B64A8D" w:rsidP="00881F4E">
      <w:pPr>
        <w:pStyle w:val="CORRECao"/>
        <w:rPr>
          <w:shd w:val="clear" w:color="auto" w:fill="FFFFFF"/>
        </w:rPr>
      </w:pPr>
      <w:r>
        <w:rPr>
          <w:shd w:val="clear" w:color="auto" w:fill="FFFFFF"/>
        </w:rPr>
        <w:t>Portanto, habilidades e competências são fatores determinantes para a empregabilidade das pessoas no momento atual em que vivemos no mercado de trabalho. Investir nessas habilidades facilitará para que pessoas se destaquem e consigam competir nesse mercado de trabalho difícil de hoje.</w:t>
      </w:r>
    </w:p>
    <w:p w:rsidR="00881F4E" w:rsidRDefault="00881F4E" w:rsidP="00881F4E">
      <w:pPr>
        <w:pStyle w:val="CORRECao"/>
        <w:rPr>
          <w:shd w:val="clear" w:color="auto" w:fill="FFFFFF"/>
        </w:rPr>
      </w:pPr>
      <w:r w:rsidRPr="00881F4E">
        <w:rPr>
          <w:b/>
        </w:rPr>
        <w:t>REFERENCIAR</w:t>
      </w:r>
    </w:p>
    <w:p w:rsidR="00B64A8D" w:rsidRDefault="00881F4E" w:rsidP="00881F4E">
      <w:pPr>
        <w:pStyle w:val="Ttulo3"/>
      </w:pPr>
      <w:bookmarkStart w:id="5" w:name="_Toc165799233"/>
      <w:r>
        <w:t>2.</w:t>
      </w:r>
      <w:r w:rsidR="00050813">
        <w:t>1.</w:t>
      </w:r>
      <w:r>
        <w:t xml:space="preserve">4 </w:t>
      </w:r>
      <w:r w:rsidR="00B64A8D" w:rsidRPr="000C4263">
        <w:t>Políticas públicas e iniciativas privadas para promover a empregabilidade</w:t>
      </w:r>
      <w:bookmarkEnd w:id="5"/>
    </w:p>
    <w:p w:rsidR="00B64A8D" w:rsidRDefault="00B64A8D" w:rsidP="00881F4E">
      <w:pPr>
        <w:pStyle w:val="CORRECao"/>
      </w:pPr>
      <w:r w:rsidRPr="000C4263">
        <w:t xml:space="preserve">Para promover a empregabilidade é de muita importância existir políticas públicas e iniciativas que oferecem a formação, capacitação, integração e inserção no mercado de trabalho. </w:t>
      </w:r>
    </w:p>
    <w:p w:rsidR="00B64A8D" w:rsidRPr="00881F4E" w:rsidRDefault="00B64A8D" w:rsidP="00881F4E">
      <w:pPr>
        <w:pStyle w:val="CORRECao"/>
      </w:pPr>
      <w:r w:rsidRPr="00881F4E">
        <w:t xml:space="preserve">As políticas públicas têm como objetivo de criar um ambiente em que a população tenha acesso a direitos em diversas áreas, como educação, saúde e no mercado de trabalho. No contexto em que vivemos hoje, em que as tecnologias e Inteligência Artificial (IA) estão em alta no mercado de trabalho, as políticas públicas </w:t>
      </w:r>
      <w:r w:rsidRPr="00881F4E">
        <w:lastRenderedPageBreak/>
        <w:t>desempenham um papel crucial para garantir que a população tenha um desenvolvimento dentro da sociedade e no mercado.</w:t>
      </w:r>
    </w:p>
    <w:p w:rsidR="00B64A8D" w:rsidRDefault="00B64A8D" w:rsidP="00881F4E">
      <w:pPr>
        <w:pStyle w:val="CORRECao"/>
      </w:pPr>
      <w:r>
        <w:t xml:space="preserve">Um exemplo de política pública que favorece a educação e que a população entre no mercado de trabalho é o </w:t>
      </w:r>
      <w:r w:rsidRPr="000C4263">
        <w:t>Programa Nacional de Acesso ao Ensino Técnico (</w:t>
      </w:r>
      <w:proofErr w:type="spellStart"/>
      <w:r w:rsidRPr="000C4263">
        <w:t>Pronatec</w:t>
      </w:r>
      <w:proofErr w:type="spellEnd"/>
      <w:r w:rsidRPr="000C4263">
        <w:t xml:space="preserve">), instituído em 2011 pela </w:t>
      </w:r>
      <w:r>
        <w:t>ex-</w:t>
      </w:r>
      <w:r w:rsidRPr="000C4263">
        <w:t>presidente Dilma Rousseff, tem o objetivo de expandir, interiorizar e democratizar a oferta de cursos de Educação Profissional e Tecnológica (EPT) para a população brasileira</w:t>
      </w:r>
      <w:r>
        <w:t>, conforme descrito no Instituto Federal de Brasília (IFB)</w:t>
      </w:r>
      <w:r w:rsidRPr="000C4263">
        <w:t>.</w:t>
      </w:r>
      <w:r>
        <w:t xml:space="preserve"> Tal programa oferece cursos gratuitos sobre diversas áreas, ajudando diversos estudantes a ter uma formação adequada.</w:t>
      </w:r>
    </w:p>
    <w:p w:rsidR="00B64A8D" w:rsidRPr="000C4263" w:rsidRDefault="00B64A8D" w:rsidP="00881F4E">
      <w:pPr>
        <w:pStyle w:val="TEXTO"/>
      </w:pPr>
      <w:r>
        <w:t xml:space="preserve">Segundo </w:t>
      </w:r>
      <w:r w:rsidRPr="00881F4E">
        <w:rPr>
          <w:rStyle w:val="CORRECaoChar"/>
          <w:u w:val="single"/>
        </w:rPr>
        <w:t>IFPR</w:t>
      </w:r>
      <w:r>
        <w:t xml:space="preserve"> a</w:t>
      </w:r>
      <w:r w:rsidRPr="0092520B">
        <w:t>té 2014, 8 milhões de jovens e adultos serão atendidos pelo programa em todo o país.</w:t>
      </w:r>
      <w:r>
        <w:rPr>
          <w:rFonts w:ascii="Helvetica" w:hAnsi="Helvetica"/>
          <w:color w:val="373737"/>
          <w:sz w:val="23"/>
          <w:szCs w:val="23"/>
          <w:shd w:val="clear" w:color="auto" w:fill="FFFFFF"/>
        </w:rPr>
        <w:t xml:space="preserve"> </w:t>
      </w:r>
      <w:r>
        <w:t xml:space="preserve">No Brasil o Serviço nacional de Aprendizagem (SENAC, SENAI, SENAR), Instituições de Ensino Superior (IES) e escolas técnicas de nível médio, são algumas instituições que oferecem os cursos </w:t>
      </w:r>
      <w:proofErr w:type="spellStart"/>
      <w:r>
        <w:t>Pronatec</w:t>
      </w:r>
      <w:proofErr w:type="spellEnd"/>
      <w:r>
        <w:t>.</w:t>
      </w:r>
    </w:p>
    <w:p w:rsidR="00B64A8D" w:rsidRDefault="00B64A8D" w:rsidP="00881F4E">
      <w:pPr>
        <w:pStyle w:val="TEXTO"/>
      </w:pPr>
      <w:r>
        <w:t xml:space="preserve">Com base no </w:t>
      </w:r>
      <w:r w:rsidRPr="00881F4E">
        <w:rPr>
          <w:rStyle w:val="CORRECaoChar"/>
        </w:rPr>
        <w:t>IFB</w:t>
      </w:r>
      <w:r>
        <w:t xml:space="preserve"> o</w:t>
      </w:r>
      <w:r w:rsidRPr="006750BB">
        <w:t xml:space="preserve"> programa</w:t>
      </w:r>
      <w:r>
        <w:t xml:space="preserve"> </w:t>
      </w:r>
      <w:proofErr w:type="spellStart"/>
      <w:r>
        <w:t>Pronatec</w:t>
      </w:r>
      <w:proofErr w:type="spellEnd"/>
      <w:r w:rsidRPr="006750BB">
        <w:t xml:space="preserve"> inovou ao trazer a Bolsa-Formação, um benefício oferecido a estudantes e trabalhadores, que busca disponibilizar seus cursos para pessoas em situação de vulnerabilidade.</w:t>
      </w:r>
      <w:r>
        <w:t xml:space="preserve"> Os estudantes de rede pública vão ter direito a cursos técnicos com até 800 horas. E os trabalhadores vão ter cursos que os ajudaram a se tornar mais qualificados no mercado de trabalho.</w:t>
      </w:r>
    </w:p>
    <w:p w:rsidR="00B64A8D" w:rsidRDefault="00B64A8D" w:rsidP="00881F4E">
      <w:pPr>
        <w:pStyle w:val="TEXTO"/>
      </w:pPr>
      <w:r>
        <w:t>As iniciativas privadas fazem parte de grande parcela da economia e mercado financeiro. Dessa forma a iniciativa privada se torna muito importante para o mercado de trabalho do Brasil, segundo o autor Tiago Reis no Artigo “Iniciativa privada: o que é o setor privado e como ele funciona? ”.</w:t>
      </w:r>
    </w:p>
    <w:p w:rsidR="00B64A8D" w:rsidRDefault="00B64A8D" w:rsidP="00881F4E">
      <w:pPr>
        <w:pStyle w:val="CORRECao"/>
      </w:pPr>
      <w:r>
        <w:t xml:space="preserve">Essas iniciativas privadas podem-se resumir que são organizações e empresas que não fazem parte do órgão público e visam fazer projetos e ações que provam mudanças na sociedade. Tais iniciativas são chamados de organizações não governamentais (ONGs). </w:t>
      </w:r>
    </w:p>
    <w:p w:rsidR="00881F4E" w:rsidRPr="00881F4E" w:rsidRDefault="00881F4E" w:rsidP="00881F4E">
      <w:pPr>
        <w:pStyle w:val="CORRECao"/>
        <w:rPr>
          <w:b/>
        </w:rPr>
      </w:pPr>
      <w:r w:rsidRPr="00881F4E">
        <w:rPr>
          <w:b/>
        </w:rPr>
        <w:t>QUEM DISSE ISSO?</w:t>
      </w:r>
    </w:p>
    <w:p w:rsidR="00881F4E" w:rsidRDefault="00881F4E" w:rsidP="00881F4E">
      <w:pPr>
        <w:pStyle w:val="CORRECao"/>
      </w:pPr>
    </w:p>
    <w:p w:rsidR="00B64A8D" w:rsidRDefault="00B64A8D" w:rsidP="00881F4E">
      <w:pPr>
        <w:pStyle w:val="TEXTO"/>
      </w:pPr>
      <w:r>
        <w:t xml:space="preserve">É importante ressaltar a relevância da iniciativa privada para economia, principalmente no Brasil. No artigo “Iniciativa privada: o que é o setor privado e como ele funciona? ” Cita que um levantamento do IBGE apresenta que mais de 50 milhões </w:t>
      </w:r>
      <w:r>
        <w:lastRenderedPageBreak/>
        <w:t xml:space="preserve">de pessoas estão empregadas no setor privado. Em outro artigo do autor Kleber </w:t>
      </w:r>
      <w:proofErr w:type="spellStart"/>
      <w:r>
        <w:t>Stumpf</w:t>
      </w:r>
      <w:proofErr w:type="spellEnd"/>
      <w:r>
        <w:t xml:space="preserve">, ele cita que para inciativa privada não é importante somente para a geração de empregos, mas também para a inovação de tecnologias, crescimento econômico e geração de tributos. </w:t>
      </w:r>
    </w:p>
    <w:p w:rsidR="00B64A8D" w:rsidRDefault="00B64A8D" w:rsidP="00375AC1">
      <w:pPr>
        <w:pStyle w:val="CORRECao"/>
      </w:pPr>
      <w:r w:rsidRPr="008F22C0">
        <w:t>Para exemplificar sobre o que é e a importância da iniciativa privada, pode-se citar o Google for Jobs.</w:t>
      </w:r>
      <w:r>
        <w:t xml:space="preserve"> O Google for Jobs é uma ferramenta de busca de empregos. Nela é possível procurar vagas de empregos e oportunidades dentro da internet, assim como o </w:t>
      </w:r>
      <w:proofErr w:type="spellStart"/>
      <w:r>
        <w:t>Linkedln</w:t>
      </w:r>
      <w:proofErr w:type="spellEnd"/>
      <w:r>
        <w:t>.</w:t>
      </w:r>
    </w:p>
    <w:p w:rsidR="00B64A8D" w:rsidRDefault="00B64A8D" w:rsidP="00375AC1">
      <w:pPr>
        <w:pStyle w:val="CORRECao"/>
      </w:pPr>
      <w:r>
        <w:t xml:space="preserve">O Google for Jobs é uma iniciativa privada que gera muito impacto na empregabilidade, já que gera muitas oportunidades para as pessoas. Tornando a busca por emprego mais eficiente e acessível para a população. </w:t>
      </w:r>
    </w:p>
    <w:p w:rsidR="00B64A8D" w:rsidRPr="008F22C0" w:rsidRDefault="00B64A8D" w:rsidP="00375AC1">
      <w:pPr>
        <w:pStyle w:val="CORRECao"/>
      </w:pPr>
      <w:r>
        <w:t>Além do Google for Jobs, existem diversas outras iniciativas privadas que ajudam em outros setores como a saúde, que se pode citar a ONG Unidos pela Vacina que foi muito importante em 2019 durante a pandemia da COVID-19.</w:t>
      </w:r>
    </w:p>
    <w:p w:rsidR="00B64A8D" w:rsidRDefault="00B64A8D" w:rsidP="00375AC1">
      <w:pPr>
        <w:pStyle w:val="CORRECao"/>
      </w:pPr>
      <w:r>
        <w:t xml:space="preserve">Levando em consideração tudo o que foi mencionado, as políticas públicas têm um papel fundamental dentro da sociedade, em principal a empregabilidade, que dentro do contexto em que estamos hoje em dia está cada vez mais se transformando. A iniciativa privada tem como principal objetivo o lucro. E essas iniciativas ajudam muito o Brasil, apoiando o país economicamente. Muitas vezes as políticas públicas e as iniciativas privadas trabalham em conjunto para atingir um objetivo em comum, que é o aumento da empregabilidade. </w:t>
      </w:r>
    </w:p>
    <w:p w:rsidR="00375AC1" w:rsidRDefault="00375AC1" w:rsidP="00375AC1">
      <w:pPr>
        <w:pStyle w:val="CORRECao"/>
        <w:rPr>
          <w:shd w:val="clear" w:color="auto" w:fill="FFFFFF"/>
        </w:rPr>
      </w:pPr>
      <w:r w:rsidRPr="00881F4E">
        <w:rPr>
          <w:b/>
        </w:rPr>
        <w:t>REFERENCIAR</w:t>
      </w:r>
    </w:p>
    <w:p w:rsidR="00375AC1" w:rsidRDefault="00375AC1" w:rsidP="00375AC1">
      <w:pPr>
        <w:pStyle w:val="CORRECao"/>
      </w:pPr>
    </w:p>
    <w:p w:rsidR="00B64A8D" w:rsidRPr="00375AC1" w:rsidRDefault="00375AC1" w:rsidP="00375AC1">
      <w:pPr>
        <w:pStyle w:val="Ttulo3"/>
      </w:pPr>
      <w:bookmarkStart w:id="6" w:name="_Toc165799234"/>
      <w:r w:rsidRPr="00375AC1">
        <w:t>2.</w:t>
      </w:r>
      <w:r w:rsidR="00050813">
        <w:t>1</w:t>
      </w:r>
      <w:r w:rsidRPr="00375AC1">
        <w:t xml:space="preserve">.5 </w:t>
      </w:r>
      <w:r w:rsidR="00B64A8D" w:rsidRPr="00375AC1">
        <w:t>Papel da neurociência no entendimento do comportamento humano e no desenvolvimento de habilidades para aumentar a empregabilidade:</w:t>
      </w:r>
      <w:bookmarkEnd w:id="6"/>
    </w:p>
    <w:p w:rsidR="00B64A8D" w:rsidRPr="00CA74F2" w:rsidRDefault="00B64A8D" w:rsidP="00375AC1">
      <w:pPr>
        <w:pStyle w:val="CORRECao"/>
      </w:pPr>
      <w:r w:rsidRPr="00CA74F2">
        <w:t>A neurociência tem como seu objetivo estudar e entender o funcionamento do sistema nervoso, de uma forma estrutural e mais funcional. Com sua evolução a neurociência não mais estuda só o cérebro, mas também como ela reage ao comportamento humano, emoção e pensamentos.</w:t>
      </w:r>
    </w:p>
    <w:p w:rsidR="00B64A8D" w:rsidRPr="00CA74F2" w:rsidRDefault="00B64A8D" w:rsidP="00375AC1">
      <w:pPr>
        <w:pStyle w:val="CORRECao"/>
      </w:pPr>
      <w:r w:rsidRPr="00CA74F2">
        <w:t>Sabendo um contexto geral sobre o que e como ela teve seu aprimoramento, temos que nos aprofundar sobre o que ela estuda e estudava.</w:t>
      </w:r>
    </w:p>
    <w:p w:rsidR="00B64A8D" w:rsidRPr="00CA74F2" w:rsidRDefault="00B64A8D" w:rsidP="00375AC1">
      <w:pPr>
        <w:pStyle w:val="CORRECao"/>
      </w:pPr>
      <w:r w:rsidRPr="00CA74F2">
        <w:lastRenderedPageBreak/>
        <w:t>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rsidR="00B64A8D" w:rsidRPr="00CA74F2" w:rsidRDefault="00B64A8D" w:rsidP="00375AC1">
      <w:pPr>
        <w:pStyle w:val="CORRECao"/>
      </w:pPr>
      <w:r w:rsidRPr="00CA74F2">
        <w:t>Ter habilidades de trabalho valiosas são de extrema importância nas empresas, e com a ajuda da neurociência que pode estar auxiliando no seu aprimoramento.</w:t>
      </w:r>
    </w:p>
    <w:p w:rsidR="00B64A8D" w:rsidRPr="00CA74F2" w:rsidRDefault="00B64A8D" w:rsidP="00375AC1">
      <w:pPr>
        <w:pStyle w:val="CORRECao"/>
      </w:pPr>
      <w:r w:rsidRPr="00CA74F2">
        <w:t>Neurociência explica que com sua ajuda a várias habilidades que podem ser aprimoradas.</w:t>
      </w:r>
    </w:p>
    <w:p w:rsidR="00B64A8D" w:rsidRPr="00CA74F2" w:rsidRDefault="00B64A8D" w:rsidP="00375AC1">
      <w:pPr>
        <w:pStyle w:val="CORRECao"/>
      </w:pPr>
      <w:r w:rsidRPr="00CA74F2">
        <w:t>A primeira delas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p>
    <w:p w:rsidR="00B64A8D" w:rsidRPr="00CA74F2" w:rsidRDefault="00B64A8D" w:rsidP="00375AC1">
      <w:pPr>
        <w:pStyle w:val="CORRECao"/>
      </w:pPr>
      <w:r w:rsidRPr="00CA74F2">
        <w:t xml:space="preserve">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útil e eficazes na decisão lógica. </w:t>
      </w:r>
    </w:p>
    <w:p w:rsidR="00B64A8D" w:rsidRDefault="00B64A8D" w:rsidP="00375AC1">
      <w:pPr>
        <w:pStyle w:val="CORRECao"/>
      </w:pPr>
      <w:r w:rsidRPr="00CA74F2">
        <w:t>Vem assim como a neurociência poder ser proveitosa em habilidades no aumento da habilidade de trabalho.</w:t>
      </w:r>
    </w:p>
    <w:p w:rsidR="00B64A8D" w:rsidRDefault="00375AC1" w:rsidP="00375AC1">
      <w:pPr>
        <w:pStyle w:val="CORRECao"/>
      </w:pPr>
      <w:r w:rsidRPr="00881F4E">
        <w:rPr>
          <w:b/>
        </w:rPr>
        <w:t>REFERENCIAR</w:t>
      </w:r>
    </w:p>
    <w:p w:rsidR="00B64A8D" w:rsidRPr="00375AC1" w:rsidRDefault="00375AC1" w:rsidP="00375AC1">
      <w:pPr>
        <w:pStyle w:val="Ttulo3"/>
      </w:pPr>
      <w:bookmarkStart w:id="7" w:name="_Toc165799235"/>
      <w:r>
        <w:rPr>
          <w:lang w:eastAsia="pt-BR"/>
        </w:rPr>
        <w:t>2.</w:t>
      </w:r>
      <w:r w:rsidR="00050813">
        <w:rPr>
          <w:lang w:eastAsia="pt-BR"/>
        </w:rPr>
        <w:t>1</w:t>
      </w:r>
      <w:r>
        <w:rPr>
          <w:lang w:eastAsia="pt-BR"/>
        </w:rPr>
        <w:t xml:space="preserve">.6 </w:t>
      </w:r>
      <w:r w:rsidR="00B64A8D" w:rsidRPr="000F6339">
        <w:rPr>
          <w:lang w:eastAsia="pt-BR"/>
        </w:rPr>
        <w:t>I</w:t>
      </w:r>
      <w:r w:rsidR="00B64A8D" w:rsidRPr="00375AC1">
        <w:t xml:space="preserve">mportância das hard e soft </w:t>
      </w:r>
      <w:proofErr w:type="spellStart"/>
      <w:r w:rsidR="00B64A8D" w:rsidRPr="00375AC1">
        <w:t>skills</w:t>
      </w:r>
      <w:proofErr w:type="spellEnd"/>
      <w:r w:rsidR="00B64A8D" w:rsidRPr="00375AC1">
        <w:t xml:space="preserve"> para a empregabilidade em um mercado de trabalho em constante transformação</w:t>
      </w:r>
      <w:bookmarkEnd w:id="7"/>
    </w:p>
    <w:p w:rsidR="00B64A8D" w:rsidRPr="000F6339" w:rsidRDefault="00B64A8D" w:rsidP="00375AC1">
      <w:pPr>
        <w:pStyle w:val="CORRECao"/>
      </w:pPr>
      <w:r w:rsidRPr="000F6339">
        <w:t xml:space="preserve">As </w:t>
      </w:r>
      <w:r w:rsidRPr="00375AC1">
        <w:rPr>
          <w:i/>
        </w:rPr>
        <w:t>hard</w:t>
      </w:r>
      <w:r w:rsidRPr="000F6339">
        <w:t xml:space="preserve"> e </w:t>
      </w:r>
      <w:r w:rsidRPr="00375AC1">
        <w:rPr>
          <w:i/>
        </w:rPr>
        <w:t xml:space="preserve">soft </w:t>
      </w:r>
      <w:proofErr w:type="spellStart"/>
      <w:r w:rsidRPr="00375AC1">
        <w:rPr>
          <w:i/>
        </w:rPr>
        <w:t>skills</w:t>
      </w:r>
      <w:proofErr w:type="spellEnd"/>
      <w:r w:rsidRPr="000F6339">
        <w:t xml:space="preserve"> ao decorrer do tempo foi de estrema importância no mercado de trabalho. No passado, quando se falava em competências, o pensamento logo se voltava para o saber fazer, mas com o avanço do tempo o mercado de trabalho começou a ter um interesse e perceber que a conceitos relevantes para realização de tarefas. </w:t>
      </w:r>
    </w:p>
    <w:p w:rsidR="00B64A8D" w:rsidRPr="000F6339" w:rsidRDefault="00B64A8D" w:rsidP="00375AC1">
      <w:pPr>
        <w:pStyle w:val="CORRECao"/>
      </w:pPr>
      <w:r w:rsidRPr="000F6339">
        <w:lastRenderedPageBreak/>
        <w:t xml:space="preserve">A importância </w:t>
      </w:r>
      <w:r w:rsidRPr="00375AC1">
        <w:rPr>
          <w:i/>
        </w:rPr>
        <w:t xml:space="preserve">hard </w:t>
      </w:r>
      <w:proofErr w:type="spellStart"/>
      <w:r w:rsidRPr="00375AC1">
        <w:rPr>
          <w:i/>
        </w:rPr>
        <w:t>skills</w:t>
      </w:r>
      <w:proofErr w:type="spellEnd"/>
      <w:r w:rsidRPr="000F6339">
        <w:t xml:space="preserve"> está no fato que cada vez mais habilidades da área técnica estão se tornando mais necessárias nas empresas, assim por meio da delas, o gerente que comanda o projeto pode atribui uma atuação específica no projeto.</w:t>
      </w:r>
    </w:p>
    <w:p w:rsidR="00B64A8D" w:rsidRPr="000F6339" w:rsidRDefault="00B64A8D" w:rsidP="00375AC1">
      <w:pPr>
        <w:pStyle w:val="CORRECao"/>
      </w:pPr>
      <w:r w:rsidRPr="000F6339">
        <w:t>Assim a empresa passa a cada vez mais atribuir certas tarefas para o perito no tema assim reforçando o conhecimento naquele conhecimento específico.</w:t>
      </w:r>
    </w:p>
    <w:p w:rsidR="00B64A8D" w:rsidRPr="000F6339" w:rsidRDefault="00B64A8D" w:rsidP="00375AC1">
      <w:pPr>
        <w:pStyle w:val="CORRECao"/>
      </w:pPr>
      <w:r w:rsidRPr="000F6339">
        <w:t xml:space="preserve">Já as </w:t>
      </w:r>
      <w:r w:rsidRPr="00375AC1">
        <w:t xml:space="preserve">soft </w:t>
      </w:r>
      <w:proofErr w:type="spellStart"/>
      <w:r w:rsidRPr="00375AC1">
        <w:t>skills</w:t>
      </w:r>
      <w:proofErr w:type="spellEnd"/>
      <w:r w:rsidRPr="000F6339">
        <w:t xml:space="preserve"> podem ser consideradas habilidades mais importantes que as </w:t>
      </w:r>
      <w:r w:rsidRPr="00375AC1">
        <w:t xml:space="preserve">hard </w:t>
      </w:r>
      <w:proofErr w:type="spellStart"/>
      <w:r w:rsidRPr="00375AC1">
        <w:t>skills</w:t>
      </w:r>
      <w:proofErr w:type="spellEnd"/>
      <w:r w:rsidRPr="000F6339">
        <w:t xml:space="preserve"> considerando vagas específicas, pois comportamento e habilidades são frequentemente avaliadas ao longo do tempo.</w:t>
      </w:r>
    </w:p>
    <w:p w:rsidR="00B64A8D" w:rsidRPr="000F6339" w:rsidRDefault="00B64A8D" w:rsidP="00375AC1">
      <w:pPr>
        <w:pStyle w:val="CORRECao"/>
      </w:pPr>
      <w:r w:rsidRPr="000F6339">
        <w:t xml:space="preserve">Trabalhar com pessoas com que você possa ter uma rápida adaptação, ter um perfil que colabora e que saiba resolver diversos assuntos ambíguos podem ser pontos chaves em uma análise, assim a chances maiores de ser selecionado por causa da soft </w:t>
      </w:r>
      <w:proofErr w:type="spellStart"/>
      <w:r w:rsidRPr="000F6339">
        <w:t>skills</w:t>
      </w:r>
      <w:proofErr w:type="spellEnd"/>
      <w:r w:rsidRPr="000F6339">
        <w:t xml:space="preserve"> que foram demonstradas.</w:t>
      </w:r>
    </w:p>
    <w:p w:rsidR="00B64A8D" w:rsidRPr="000F6339" w:rsidRDefault="00B64A8D" w:rsidP="00375AC1">
      <w:pPr>
        <w:pStyle w:val="CORRECao"/>
      </w:pPr>
      <w:r w:rsidRPr="000F6339">
        <w:t xml:space="preserve">E depois de analisar porque essa duas </w:t>
      </w:r>
      <w:proofErr w:type="spellStart"/>
      <w:r w:rsidRPr="00375AC1">
        <w:rPr>
          <w:i/>
        </w:rPr>
        <w:t>skills</w:t>
      </w:r>
      <w:proofErr w:type="spellEnd"/>
      <w:r w:rsidRPr="000F6339">
        <w:t xml:space="preserve"> são importantes podemos concluir que ter as duas </w:t>
      </w:r>
      <w:proofErr w:type="spellStart"/>
      <w:r w:rsidRPr="00375AC1">
        <w:t>skills</w:t>
      </w:r>
      <w:proofErr w:type="spellEnd"/>
      <w:r w:rsidRPr="000F6339">
        <w:t xml:space="preserve"> te tornar um profissional completo, pois imaginando um profissional com dificuldade que tenha grande talento na parte técnica mas tem muita dificuldade na parte da comunicação com sua equipe, dificilmente ele se destacara,</w:t>
      </w:r>
      <w:r>
        <w:t xml:space="preserve"> </w:t>
      </w:r>
      <w:r w:rsidRPr="000F6339">
        <w:t xml:space="preserve">pois, ao ter uma comunicação com a equipe o projeto irá fluir melhor e acelerara o projeto </w:t>
      </w:r>
    </w:p>
    <w:p w:rsidR="00B64A8D" w:rsidRPr="000F6339" w:rsidRDefault="00B64A8D" w:rsidP="00375AC1">
      <w:pPr>
        <w:pStyle w:val="CORRECao"/>
      </w:pPr>
      <w:r w:rsidRPr="000F6339">
        <w:t>Por isso adquiri e melhorar essas habilidades e crucial no mercado de trabalho, assim um profissional terá mais qualificação para uma empresa ou para um cargo almejado.</w:t>
      </w:r>
    </w:p>
    <w:p w:rsidR="00B64A8D" w:rsidRDefault="00B64A8D" w:rsidP="00B64A8D">
      <w:pPr>
        <w:jc w:val="both"/>
      </w:pPr>
    </w:p>
    <w:p w:rsidR="00B64A8D" w:rsidRDefault="00B64A8D" w:rsidP="00B64A8D">
      <w:pPr>
        <w:spacing w:line="259" w:lineRule="auto"/>
      </w:pPr>
      <w:r>
        <w:br w:type="page"/>
      </w:r>
    </w:p>
    <w:p w:rsidR="00B64A8D" w:rsidRDefault="00375AC1" w:rsidP="00375AC1">
      <w:pPr>
        <w:pStyle w:val="Ttulo3"/>
      </w:pPr>
      <w:bookmarkStart w:id="8" w:name="_Toc165799236"/>
      <w:r>
        <w:lastRenderedPageBreak/>
        <w:t>REFERÊNCIAS</w:t>
      </w:r>
      <w:bookmarkEnd w:id="8"/>
    </w:p>
    <w:p w:rsidR="00B64A8D" w:rsidRPr="00050813" w:rsidRDefault="00B64A8D" w:rsidP="00B64A8D">
      <w:pPr>
        <w:rPr>
          <w:b/>
          <w:color w:val="00B050"/>
        </w:rPr>
      </w:pPr>
      <w:r w:rsidRPr="00050813">
        <w:rPr>
          <w:b/>
          <w:color w:val="00B050"/>
        </w:rPr>
        <w:t>Conceito de empregabilidade e sua evolução ao longo do tempo:</w:t>
      </w:r>
    </w:p>
    <w:p w:rsidR="00B64A8D" w:rsidRPr="00050813" w:rsidRDefault="00B64A8D" w:rsidP="00050813">
      <w:pPr>
        <w:pStyle w:val="REFERENCIAL"/>
        <w:rPr>
          <w:rFonts w:cs="Arial"/>
          <w:bCs/>
          <w:color w:val="00B050"/>
        </w:rPr>
      </w:pPr>
      <w:hyperlink r:id="rId6" w:anchor=":~:text=A%20empregabilidade%20diz%20respeito%20%C3%A0,ativa%20no%20mercado%20de%20trabalho" w:history="1">
        <w:r w:rsidRPr="00050813">
          <w:rPr>
            <w:rStyle w:val="Hyperlink"/>
            <w:rFonts w:cs="Arial"/>
            <w:bCs/>
            <w:color w:val="00B050"/>
          </w:rPr>
          <w:t>https://www.gupy.io/blog/empregabilidade#:~:text=A%20empregabilidade%20diz%20respeito%20%C3%A0,ativa%20no%20mercado%20de%20trabalho</w:t>
        </w:r>
      </w:hyperlink>
      <w:r w:rsidRPr="00050813">
        <w:rPr>
          <w:rFonts w:cs="Arial"/>
          <w:bCs/>
          <w:color w:val="00B050"/>
        </w:rPr>
        <w:t>.</w:t>
      </w:r>
    </w:p>
    <w:p w:rsidR="00B64A8D" w:rsidRPr="00050813" w:rsidRDefault="00B64A8D" w:rsidP="00050813">
      <w:pPr>
        <w:pStyle w:val="REFERENCIAL"/>
        <w:rPr>
          <w:rFonts w:cs="Arial"/>
          <w:bCs/>
          <w:color w:val="00B050"/>
        </w:rPr>
      </w:pPr>
      <w:hyperlink r:id="rId7" w:history="1">
        <w:r w:rsidRPr="00050813">
          <w:rPr>
            <w:rStyle w:val="Hyperlink"/>
            <w:rFonts w:cs="Arial"/>
            <w:bCs/>
            <w:color w:val="00B050"/>
          </w:rPr>
          <w:t>https://www.unicesumar.edu.br/blog/o-que-e-empregabilidade/</w:t>
        </w:r>
      </w:hyperlink>
      <w:r w:rsidRPr="00050813">
        <w:rPr>
          <w:rFonts w:cs="Arial"/>
          <w:bCs/>
          <w:color w:val="00B050"/>
        </w:rPr>
        <w:t>.</w:t>
      </w:r>
    </w:p>
    <w:p w:rsidR="00B64A8D" w:rsidRPr="00050813" w:rsidRDefault="00B64A8D" w:rsidP="00050813">
      <w:pPr>
        <w:pStyle w:val="REFERENCIAL"/>
        <w:rPr>
          <w:rFonts w:cs="Arial"/>
          <w:bCs/>
          <w:color w:val="00B050"/>
        </w:rPr>
      </w:pPr>
      <w:hyperlink r:id="rId8" w:history="1">
        <w:r w:rsidRPr="00050813">
          <w:rPr>
            <w:rStyle w:val="Hyperlink"/>
            <w:rFonts w:cs="Arial"/>
            <w:bCs/>
            <w:color w:val="00B050"/>
          </w:rPr>
          <w:t>https://blog.mackenzie.br/mercado-carreira/mercado-de-trabalho/o-que-e-empregabilidade/</w:t>
        </w:r>
      </w:hyperlink>
      <w:r w:rsidRPr="00050813">
        <w:rPr>
          <w:rFonts w:cs="Arial"/>
          <w:bCs/>
          <w:color w:val="00B050"/>
        </w:rPr>
        <w:t>.</w:t>
      </w:r>
    </w:p>
    <w:p w:rsidR="00B64A8D" w:rsidRPr="00050813" w:rsidRDefault="00B64A8D" w:rsidP="00050813">
      <w:pPr>
        <w:pStyle w:val="REFERENCIAL"/>
        <w:rPr>
          <w:rFonts w:cs="Arial"/>
          <w:bCs/>
          <w:color w:val="00B050"/>
        </w:rPr>
      </w:pPr>
      <w:hyperlink r:id="rId9" w:history="1">
        <w:r w:rsidRPr="00050813">
          <w:rPr>
            <w:rStyle w:val="Hyperlink"/>
            <w:rFonts w:cs="Arial"/>
            <w:bCs/>
            <w:color w:val="00B050"/>
          </w:rPr>
          <w:t>https://www.mckinsey.com/featured-insights/future-of-work/jobs-lost-jobs-gained-what-the-future-of-work-will-mean-for-jobs-skills-and-wages/pt-br</w:t>
        </w:r>
      </w:hyperlink>
      <w:r w:rsidRPr="00050813">
        <w:rPr>
          <w:rFonts w:cs="Arial"/>
          <w:bCs/>
          <w:color w:val="00B050"/>
        </w:rPr>
        <w:t xml:space="preserve">. </w:t>
      </w:r>
    </w:p>
    <w:p w:rsidR="00B64A8D" w:rsidRPr="00050813" w:rsidRDefault="00B64A8D" w:rsidP="00050813">
      <w:pPr>
        <w:pStyle w:val="REFERENCIAL"/>
        <w:rPr>
          <w:rFonts w:cs="Arial"/>
          <w:bCs/>
          <w:color w:val="00B050"/>
        </w:rPr>
      </w:pPr>
      <w:hyperlink r:id="rId10" w:history="1">
        <w:r w:rsidRPr="00050813">
          <w:rPr>
            <w:rStyle w:val="Hyperlink"/>
            <w:rFonts w:cs="Arial"/>
            <w:bCs/>
            <w:color w:val="00B050"/>
          </w:rPr>
          <w:t>https://blog.portalpos.com.br/tendencias-atuais-empregabilidade/</w:t>
        </w:r>
      </w:hyperlink>
      <w:r w:rsidRPr="00050813">
        <w:rPr>
          <w:rFonts w:cs="Arial"/>
          <w:bCs/>
          <w:color w:val="00B050"/>
        </w:rPr>
        <w:t>.</w:t>
      </w:r>
    </w:p>
    <w:p w:rsidR="00B64A8D" w:rsidRPr="00050813" w:rsidRDefault="00B64A8D" w:rsidP="00050813">
      <w:pPr>
        <w:pStyle w:val="REFERENCIAL"/>
        <w:rPr>
          <w:rFonts w:cs="Arial"/>
          <w:bCs/>
          <w:color w:val="00B050"/>
        </w:rPr>
      </w:pPr>
      <w:hyperlink r:id="rId11" w:history="1">
        <w:r w:rsidRPr="00050813">
          <w:rPr>
            <w:rStyle w:val="Hyperlink"/>
            <w:rFonts w:cs="Arial"/>
            <w:bCs/>
            <w:color w:val="00B050"/>
          </w:rPr>
          <w:t>https://forbes.com.br/carreira/2023/12/o-futuro-do-trabalho-chegou-16-tendencias-para-2024/</w:t>
        </w:r>
      </w:hyperlink>
      <w:r w:rsidRPr="00050813">
        <w:rPr>
          <w:rFonts w:cs="Arial"/>
          <w:bCs/>
          <w:color w:val="00B050"/>
        </w:rPr>
        <w:t xml:space="preserve">. </w:t>
      </w:r>
    </w:p>
    <w:p w:rsidR="00B64A8D" w:rsidRPr="00050813" w:rsidRDefault="00B64A8D" w:rsidP="00B64A8D">
      <w:pPr>
        <w:rPr>
          <w:b/>
          <w:color w:val="00B050"/>
        </w:rPr>
      </w:pPr>
      <w:r w:rsidRPr="00050813">
        <w:rPr>
          <w:b/>
          <w:color w:val="00B050"/>
        </w:rPr>
        <w:t>Teorias e modelos de empregabilidade: abordagens sociológicas e econômicas:</w:t>
      </w:r>
    </w:p>
    <w:p w:rsidR="00B64A8D" w:rsidRPr="00050813" w:rsidRDefault="00B64A8D" w:rsidP="00050813">
      <w:pPr>
        <w:pStyle w:val="REFERENCIAL"/>
        <w:rPr>
          <w:color w:val="00B050"/>
        </w:rPr>
      </w:pPr>
      <w:r w:rsidRPr="00050813">
        <w:rPr>
          <w:color w:val="00B050"/>
        </w:rPr>
        <w:t>https://www.scielo.br/j/inter/a/srrRFK6rcbj7gwW6GMyVNHK/?lang=pt#:~:text=Becker%20(1993)%2C%20da%20mesma,utilizados%20na%20produ%C3%A7%C3%A3o%20de%20riqueza.</w:t>
      </w:r>
    </w:p>
    <w:p w:rsidR="00B64A8D" w:rsidRPr="00050813" w:rsidRDefault="00B64A8D" w:rsidP="00050813">
      <w:pPr>
        <w:pStyle w:val="REFERENCIAL"/>
        <w:rPr>
          <w:color w:val="00B050"/>
        </w:rPr>
      </w:pPr>
      <w:hyperlink r:id="rId12" w:anchor=":~:text=A%20Teoria%20do%20Capital%20Humano%20alega%20que%20investimentos%20em%20educa%C3%A7%C3%A3o,intelectuais%20que%20desenvolveram%20essa%20teoria" w:history="1">
        <w:r w:rsidRPr="00050813">
          <w:rPr>
            <w:rStyle w:val="Hyperlink"/>
            <w:color w:val="00B050"/>
          </w:rPr>
          <w:t>https://www.brasilparalelo.com.br/artigos/teoria-do-capital-humano#:~:text=A%20Teoria%20do%20Capital%20Humano%20alega%20que%20investimentos%20em%20educa%C3%A7%C3%A3o,intelectuais%20que%20desenvolveram%20essa%20teoria</w:t>
        </w:r>
      </w:hyperlink>
      <w:r w:rsidRPr="00050813">
        <w:rPr>
          <w:color w:val="00B050"/>
        </w:rPr>
        <w:t>.</w:t>
      </w:r>
    </w:p>
    <w:p w:rsidR="00B64A8D" w:rsidRPr="00050813" w:rsidRDefault="00B64A8D" w:rsidP="00050813">
      <w:pPr>
        <w:pStyle w:val="REFERENCIAL"/>
        <w:rPr>
          <w:color w:val="00B050"/>
        </w:rPr>
      </w:pPr>
      <w:r w:rsidRPr="00050813">
        <w:rPr>
          <w:color w:val="00B050"/>
        </w:rPr>
        <w:t>https://revistas.ufg.br/reoeste/article/view/41412</w:t>
      </w:r>
    </w:p>
    <w:p w:rsidR="00B64A8D" w:rsidRPr="00050813" w:rsidRDefault="00B64A8D" w:rsidP="00B64A8D">
      <w:pPr>
        <w:rPr>
          <w:b/>
          <w:color w:val="00B050"/>
        </w:rPr>
      </w:pPr>
    </w:p>
    <w:p w:rsidR="00B64A8D" w:rsidRPr="00050813" w:rsidRDefault="00B64A8D" w:rsidP="00B64A8D">
      <w:pPr>
        <w:rPr>
          <w:b/>
          <w:color w:val="00B050"/>
        </w:rPr>
      </w:pPr>
      <w:r w:rsidRPr="00050813">
        <w:rPr>
          <w:b/>
          <w:color w:val="00B050"/>
        </w:rPr>
        <w:t>Fatores determinantes da empregabilidade: habilidades e competências:</w:t>
      </w:r>
    </w:p>
    <w:p w:rsidR="00B64A8D" w:rsidRPr="00050813" w:rsidRDefault="00B64A8D" w:rsidP="00050813">
      <w:pPr>
        <w:pStyle w:val="REFERENCIAL"/>
        <w:rPr>
          <w:rStyle w:val="Hyperlink"/>
          <w:color w:val="00B050"/>
        </w:rPr>
      </w:pPr>
      <w:hyperlink r:id="rId13" w:history="1">
        <w:r w:rsidRPr="00050813">
          <w:rPr>
            <w:rStyle w:val="Hyperlink"/>
            <w:color w:val="00B050"/>
          </w:rPr>
          <w:t>https://viacarreira.com/pilares-da-empregabilidade/</w:t>
        </w:r>
      </w:hyperlink>
    </w:p>
    <w:p w:rsidR="00B64A8D" w:rsidRPr="00050813" w:rsidRDefault="00B64A8D" w:rsidP="00050813">
      <w:pPr>
        <w:pStyle w:val="REFERENCIAL"/>
        <w:rPr>
          <w:color w:val="00B050"/>
        </w:rPr>
      </w:pPr>
      <w:r w:rsidRPr="00050813">
        <w:rPr>
          <w:color w:val="00B050"/>
        </w:rPr>
        <w:t>https://micropowerglobal.com/hard-skills-mais-solicitadas/</w:t>
      </w:r>
    </w:p>
    <w:p w:rsidR="00050813" w:rsidRPr="00050813" w:rsidRDefault="00050813" w:rsidP="00050813">
      <w:pPr>
        <w:pStyle w:val="CORRECao"/>
        <w:rPr>
          <w:b/>
        </w:rPr>
      </w:pPr>
      <w:r w:rsidRPr="00050813">
        <w:rPr>
          <w:b/>
        </w:rPr>
        <w:t>REFERENCIAR DE FORMA COMPLETA</w:t>
      </w:r>
    </w:p>
    <w:p w:rsidR="00B64A8D" w:rsidRDefault="00B64A8D" w:rsidP="00B64A8D">
      <w:pPr>
        <w:spacing w:line="259" w:lineRule="auto"/>
        <w:rPr>
          <w:b/>
        </w:rPr>
      </w:pPr>
      <w:r>
        <w:rPr>
          <w:b/>
        </w:rPr>
        <w:br w:type="page"/>
      </w:r>
    </w:p>
    <w:p w:rsidR="00B64A8D" w:rsidRPr="00050813" w:rsidRDefault="00050813" w:rsidP="00050813">
      <w:pPr>
        <w:pStyle w:val="CORRECao"/>
        <w:rPr>
          <w:b/>
        </w:rPr>
      </w:pPr>
      <w:r w:rsidRPr="00050813">
        <w:rPr>
          <w:b/>
        </w:rPr>
        <w:lastRenderedPageBreak/>
        <w:t>SIGA NAS PÁGINAS ABAIXO AS MESMA ORIENTAÇÕES PASSADAS ATÉ AQUI</w:t>
      </w:r>
    </w:p>
    <w:p w:rsidR="00050813" w:rsidRDefault="00050813" w:rsidP="00B64A8D">
      <w:pPr>
        <w:rPr>
          <w:b/>
          <w:lang w:eastAsia="pt-BR"/>
        </w:rPr>
      </w:pPr>
      <w:r>
        <w:rPr>
          <w:b/>
          <w:lang w:eastAsia="pt-BR"/>
        </w:rPr>
        <w:br w:type="page"/>
      </w:r>
    </w:p>
    <w:p w:rsidR="00B64A8D" w:rsidRDefault="00B64A8D" w:rsidP="00B64A8D">
      <w:pPr>
        <w:rPr>
          <w:b/>
          <w:lang w:eastAsia="pt-BR"/>
        </w:rPr>
      </w:pPr>
      <w:r w:rsidRPr="00CA74F2">
        <w:rPr>
          <w:b/>
          <w:lang w:eastAsia="pt-BR"/>
        </w:rPr>
        <w:lastRenderedPageBreak/>
        <w:t>Políticas públicas e iniciativas privadas para promover a empregabilidade</w:t>
      </w:r>
      <w:r>
        <w:rPr>
          <w:b/>
          <w:lang w:eastAsia="pt-BR"/>
        </w:rPr>
        <w:t>:</w:t>
      </w:r>
    </w:p>
    <w:p w:rsidR="00B64A8D" w:rsidRDefault="00B64A8D" w:rsidP="00B64A8D">
      <w:pPr>
        <w:jc w:val="both"/>
      </w:pPr>
      <w:hyperlink r:id="rId14" w:history="1">
        <w:r w:rsidRPr="00BF6BA3">
          <w:rPr>
            <w:rStyle w:val="Hyperlink"/>
          </w:rPr>
          <w:t>https://ifpr.edu.br/pronatec/o-que-e-o-pronatec-2/</w:t>
        </w:r>
      </w:hyperlink>
    </w:p>
    <w:p w:rsidR="00B64A8D" w:rsidRDefault="00B64A8D" w:rsidP="00B64A8D">
      <w:pPr>
        <w:jc w:val="both"/>
      </w:pPr>
      <w:r w:rsidRPr="00DB3C0F">
        <w:t>https://www.ifb.edu.br/institucional/institucional/60-institucional/institucional34/4514-o-que-e-o-pronatec#:~:text=%C3%89%20o%20Programa%20Nacional%20de,EPT)%20para%20a%20popula%C3%A7%C3%A3o%20brasileira.</w:t>
      </w:r>
    </w:p>
    <w:p w:rsidR="00B64A8D" w:rsidRDefault="00B64A8D" w:rsidP="00B64A8D">
      <w:pPr>
        <w:jc w:val="both"/>
      </w:pPr>
      <w:r w:rsidRPr="00DB3C0F">
        <w:t>https://micropowerglobal.com/hard-skills-mais-solicitadas/</w:t>
      </w:r>
    </w:p>
    <w:p w:rsidR="00B64A8D" w:rsidRDefault="00B64A8D" w:rsidP="00B64A8D">
      <w:pPr>
        <w:jc w:val="both"/>
      </w:pPr>
      <w:hyperlink r:id="rId15" w:history="1">
        <w:r w:rsidRPr="00632280">
          <w:rPr>
            <w:rStyle w:val="Hyperlink"/>
          </w:rPr>
          <w:t>https://www.suno.com.br/artigos/iniciativa-privada/</w:t>
        </w:r>
      </w:hyperlink>
    </w:p>
    <w:p w:rsidR="00B64A8D" w:rsidRDefault="00B64A8D" w:rsidP="00B64A8D">
      <w:pPr>
        <w:jc w:val="both"/>
      </w:pPr>
      <w:hyperlink r:id="rId16" w:history="1">
        <w:r w:rsidRPr="00BF6BA3">
          <w:rPr>
            <w:rStyle w:val="Hyperlink"/>
          </w:rPr>
          <w:t>https://topinvest.com.br/glossario/iniciativa-privada/</w:t>
        </w:r>
      </w:hyperlink>
    </w:p>
    <w:p w:rsidR="00B64A8D" w:rsidRDefault="00B64A8D" w:rsidP="00B64A8D">
      <w:pPr>
        <w:jc w:val="both"/>
      </w:pPr>
    </w:p>
    <w:p w:rsidR="00B64A8D" w:rsidRPr="000F6339" w:rsidRDefault="00B64A8D" w:rsidP="00B64A8D">
      <w:pPr>
        <w:jc w:val="both"/>
        <w:rPr>
          <w:b/>
        </w:rPr>
      </w:pPr>
      <w:r w:rsidRPr="000F6339">
        <w:rPr>
          <w:b/>
          <w:lang w:eastAsia="pt-BR"/>
        </w:rPr>
        <w:t>Papel da neurociência no entendimento do comportamento humano e no desenvolvimento de habilidades para aumentar a empregabilidade</w:t>
      </w:r>
      <w:r>
        <w:rPr>
          <w:b/>
          <w:lang w:eastAsia="pt-BR"/>
        </w:rPr>
        <w:t>:</w:t>
      </w:r>
    </w:p>
    <w:p w:rsidR="00B64A8D" w:rsidRDefault="00B64A8D" w:rsidP="00B64A8D">
      <w:pPr>
        <w:rPr>
          <w:rStyle w:val="Hyperlink"/>
        </w:rPr>
      </w:pPr>
      <w:hyperlink r:id="rId17" w:history="1">
        <w:r w:rsidRPr="00CE1E5E">
          <w:rPr>
            <w:rStyle w:val="Hyperlink"/>
          </w:rPr>
          <w:t>https://amenteemaravilhosa.com.br/neurociencia-comportamento-mente/</w:t>
        </w:r>
      </w:hyperlink>
    </w:p>
    <w:p w:rsidR="00B64A8D" w:rsidRDefault="00B64A8D" w:rsidP="00B64A8D">
      <w:pPr>
        <w:rPr>
          <w:rStyle w:val="Hyperlink"/>
        </w:rPr>
      </w:pPr>
      <w:hyperlink r:id="rId18" w:history="1">
        <w:r w:rsidRPr="00CE1E5E">
          <w:rPr>
            <w:rStyle w:val="Hyperlink"/>
          </w:rPr>
          <w:t>https://iprcbrasil.com.br/neurociencia/</w:t>
        </w:r>
      </w:hyperlink>
      <w:r>
        <w:rPr>
          <w:rStyle w:val="Hyperlink"/>
        </w:rPr>
        <w:t xml:space="preserve"> </w:t>
      </w:r>
    </w:p>
    <w:p w:rsidR="00B64A8D" w:rsidRDefault="00B64A8D" w:rsidP="00B64A8D">
      <w:pPr>
        <w:rPr>
          <w:rStyle w:val="Hyperlink"/>
        </w:rPr>
      </w:pPr>
      <w:r>
        <w:rPr>
          <w:rStyle w:val="Hyperlink"/>
        </w:rPr>
        <w:t>https://melhorrh.com.br/5-razoes-para-aplicar-a-neurociencia-na-gestao-de-pessoas-da-sua-empresa/</w:t>
      </w:r>
    </w:p>
    <w:p w:rsidR="00B64A8D" w:rsidRDefault="00B64A8D" w:rsidP="00B64A8D">
      <w:pPr>
        <w:rPr>
          <w:rStyle w:val="Hyperlink"/>
        </w:rPr>
      </w:pPr>
      <w:hyperlink r:id="rId19" w:history="1">
        <w:r w:rsidRPr="00CE1E5E">
          <w:rPr>
            <w:rStyle w:val="Hyperlink"/>
          </w:rPr>
          <w:t>https://www.pontotel.com.br/neurociencia-no-trabalho/</w:t>
        </w:r>
      </w:hyperlink>
    </w:p>
    <w:p w:rsidR="00B64A8D" w:rsidRDefault="00B64A8D" w:rsidP="00B64A8D">
      <w:pPr>
        <w:rPr>
          <w:rStyle w:val="Hyperlink"/>
        </w:rPr>
      </w:pPr>
      <w:hyperlink r:id="rId20" w:history="1">
        <w:r w:rsidRPr="00CE1E5E">
          <w:rPr>
            <w:rStyle w:val="Hyperlink"/>
          </w:rPr>
          <w:t>https://www.carreiraseprofissoes.com.br/blog/neurocientista-habilidades-mercado-de-trabalho-atuacao-e-mais</w:t>
        </w:r>
      </w:hyperlink>
    </w:p>
    <w:p w:rsidR="00B64A8D" w:rsidRDefault="00B64A8D" w:rsidP="00B64A8D">
      <w:pPr>
        <w:rPr>
          <w:rStyle w:val="Hyperlink"/>
        </w:rPr>
      </w:pPr>
      <w:r>
        <w:rPr>
          <w:rStyle w:val="Hyperlink"/>
        </w:rPr>
        <w:t>https://blog.fortestecnologia.com.br/gestao-pessoas/guia-completo-neurociencia-na-gestao-de-pessoas/</w:t>
      </w:r>
    </w:p>
    <w:p w:rsidR="00B64A8D" w:rsidRDefault="00B64A8D" w:rsidP="00B64A8D">
      <w:pPr>
        <w:jc w:val="both"/>
      </w:pPr>
    </w:p>
    <w:p w:rsidR="00B64A8D" w:rsidRDefault="00B64A8D" w:rsidP="00B64A8D">
      <w:pPr>
        <w:jc w:val="both"/>
      </w:pPr>
    </w:p>
    <w:p w:rsidR="00B64A8D" w:rsidRDefault="00B64A8D" w:rsidP="00B64A8D">
      <w:pPr>
        <w:jc w:val="both"/>
        <w:rPr>
          <w:b/>
          <w:lang w:eastAsia="pt-BR"/>
        </w:rPr>
      </w:pPr>
      <w:r w:rsidRPr="000F6339">
        <w:rPr>
          <w:b/>
          <w:lang w:eastAsia="pt-BR"/>
        </w:rPr>
        <w:t xml:space="preserve">Importância das hard e soft </w:t>
      </w:r>
      <w:proofErr w:type="spellStart"/>
      <w:r w:rsidRPr="000F6339">
        <w:rPr>
          <w:b/>
          <w:lang w:eastAsia="pt-BR"/>
        </w:rPr>
        <w:t>skills</w:t>
      </w:r>
      <w:proofErr w:type="spellEnd"/>
      <w:r w:rsidRPr="000F6339">
        <w:rPr>
          <w:b/>
          <w:lang w:eastAsia="pt-BR"/>
        </w:rPr>
        <w:t xml:space="preserve"> para a empregabilidade em um mercado de trabalho em constante transformação</w:t>
      </w:r>
      <w:r>
        <w:rPr>
          <w:b/>
          <w:lang w:eastAsia="pt-BR"/>
        </w:rPr>
        <w:t>:</w:t>
      </w:r>
    </w:p>
    <w:p w:rsidR="00B64A8D" w:rsidRDefault="00B64A8D" w:rsidP="00B64A8D">
      <w:pPr>
        <w:rPr>
          <w:rFonts w:cs="Arial"/>
        </w:rPr>
      </w:pPr>
    </w:p>
    <w:p w:rsidR="00B64A8D" w:rsidRDefault="00B64A8D" w:rsidP="00B64A8D">
      <w:pPr>
        <w:rPr>
          <w:rFonts w:cs="Arial"/>
        </w:rPr>
      </w:pPr>
      <w:hyperlink r:id="rId21" w:history="1">
        <w:r w:rsidRPr="00FA3097">
          <w:rPr>
            <w:rStyle w:val="Hyperlink"/>
            <w:rFonts w:cs="Arial"/>
          </w:rPr>
          <w:t>https://comum.rcaap.pt/handle/10400.26/31936</w:t>
        </w:r>
      </w:hyperlink>
    </w:p>
    <w:p w:rsidR="00B64A8D" w:rsidRDefault="00B64A8D" w:rsidP="00B64A8D">
      <w:pPr>
        <w:rPr>
          <w:rFonts w:cs="Arial"/>
        </w:rPr>
      </w:pPr>
      <w:hyperlink r:id="rId22" w:history="1">
        <w:r w:rsidRPr="002F78A6">
          <w:rPr>
            <w:rStyle w:val="Hyperlink"/>
            <w:rFonts w:cs="Arial"/>
          </w:rPr>
          <w:t>https://www.voitto.com.br/blog/artigo/hard-skills-e-soft-skills</w:t>
        </w:r>
      </w:hyperlink>
    </w:p>
    <w:p w:rsidR="00B64A8D" w:rsidRDefault="00B64A8D" w:rsidP="00B64A8D">
      <w:pPr>
        <w:rPr>
          <w:rFonts w:cs="Arial"/>
        </w:rPr>
      </w:pPr>
      <w:hyperlink r:id="rId23" w:history="1">
        <w:r w:rsidRPr="002F78A6">
          <w:rPr>
            <w:rStyle w:val="Hyperlink"/>
            <w:rFonts w:cs="Arial"/>
          </w:rPr>
          <w:t>https://carreiras.pucminas.br/hard-skills-e-soft-skills-qual-a-importancia-para-a-carreira</w:t>
        </w:r>
      </w:hyperlink>
      <w:r>
        <w:rPr>
          <w:rFonts w:cs="Arial"/>
        </w:rPr>
        <w:t xml:space="preserve"> </w:t>
      </w:r>
    </w:p>
    <w:p w:rsidR="00B64A8D" w:rsidRDefault="00B64A8D" w:rsidP="00B64A8D">
      <w:pPr>
        <w:rPr>
          <w:rFonts w:cs="Arial"/>
          <w:color w:val="5B9BD5" w:themeColor="accent1"/>
        </w:rPr>
      </w:pPr>
      <w:r>
        <w:rPr>
          <w:rFonts w:cs="Arial"/>
        </w:rPr>
        <w:t xml:space="preserve"> </w:t>
      </w:r>
      <w:hyperlink r:id="rId24" w:history="1">
        <w:r w:rsidRPr="00142518">
          <w:rPr>
            <w:rStyle w:val="Hyperlink"/>
            <w:rFonts w:cs="Arial"/>
            <w:color w:val="5B9BD5" w:themeColor="accent1"/>
          </w:rPr>
          <w:t>https://www.rhcenter.com.br/blog/a-importancia-das-hard-skills</w:t>
        </w:r>
      </w:hyperlink>
    </w:p>
    <w:p w:rsidR="00B64A8D" w:rsidRPr="000F6339" w:rsidRDefault="00B64A8D" w:rsidP="00B64A8D">
      <w:pPr>
        <w:rPr>
          <w:rFonts w:cs="Arial"/>
        </w:rPr>
      </w:pPr>
      <w:r>
        <w:rPr>
          <w:rFonts w:cs="Arial"/>
          <w:color w:val="5B9BD5" w:themeColor="accent1"/>
        </w:rPr>
        <w:t>https://comum.rcaap.pt/handle/10400.26/37281</w:t>
      </w:r>
    </w:p>
    <w:p w:rsidR="00B64A8D" w:rsidRDefault="00B64A8D" w:rsidP="00B64A8D">
      <w:pPr>
        <w:spacing w:line="259" w:lineRule="auto"/>
      </w:pPr>
      <w:r>
        <w:lastRenderedPageBreak/>
        <w:br w:type="page"/>
      </w:r>
    </w:p>
    <w:p w:rsidR="0091158D" w:rsidRPr="0091158D" w:rsidRDefault="0091158D" w:rsidP="0091158D">
      <w:pPr>
        <w:pStyle w:val="CORRECao"/>
        <w:rPr>
          <w:b/>
        </w:rPr>
      </w:pPr>
      <w:r w:rsidRPr="0091158D">
        <w:rPr>
          <w:b/>
        </w:rPr>
        <w:lastRenderedPageBreak/>
        <w:t>QUEBRA DE PÁGINA SÓ FINAL DE CAPITULO</w:t>
      </w:r>
    </w:p>
    <w:p w:rsidR="00B64A8D" w:rsidRDefault="00B64A8D" w:rsidP="00B64A8D">
      <w:pPr>
        <w:jc w:val="center"/>
        <w:rPr>
          <w:b/>
          <w:sz w:val="28"/>
        </w:rPr>
      </w:pPr>
      <w:r w:rsidRPr="0058580B">
        <w:rPr>
          <w:b/>
          <w:sz w:val="28"/>
        </w:rPr>
        <w:t>INTELIGENCIA ARTIFICIAL</w:t>
      </w:r>
    </w:p>
    <w:p w:rsidR="00B64A8D" w:rsidRDefault="00B64A8D" w:rsidP="00B64A8D">
      <w:pPr>
        <w:jc w:val="both"/>
        <w:rPr>
          <w:b/>
        </w:rPr>
      </w:pPr>
      <w:r>
        <w:rPr>
          <w:b/>
          <w:sz w:val="28"/>
        </w:rPr>
        <w:br w:type="page"/>
      </w:r>
      <w:r>
        <w:rPr>
          <w:b/>
        </w:rPr>
        <w:lastRenderedPageBreak/>
        <w:t xml:space="preserve">1 Definição da Inteligência Artificial </w:t>
      </w:r>
    </w:p>
    <w:p w:rsidR="00B64A8D" w:rsidRDefault="00B64A8D" w:rsidP="00B64A8D">
      <w:pPr>
        <w:jc w:val="both"/>
      </w:pPr>
    </w:p>
    <w:p w:rsidR="00B64A8D" w:rsidRDefault="00B64A8D" w:rsidP="00B64A8D">
      <w:pPr>
        <w:jc w:val="both"/>
      </w:pPr>
      <w:r>
        <w:t xml:space="preserve">De acordo com o artigo que apresenta a Evolução da Inteligência </w:t>
      </w:r>
      <w:proofErr w:type="gramStart"/>
      <w:r>
        <w:t>Artificial  publicado</w:t>
      </w:r>
      <w:proofErr w:type="gramEnd"/>
      <w:r>
        <w:t xml:space="preserve"> pela Universidade, </w:t>
      </w:r>
      <w:proofErr w:type="spellStart"/>
      <w:r>
        <w:t>EaD</w:t>
      </w:r>
      <w:proofErr w:type="spellEnd"/>
      <w:r>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rsidR="00B64A8D" w:rsidRDefault="00B64A8D" w:rsidP="00B64A8D">
      <w:pPr>
        <w:jc w:val="both"/>
      </w:pPr>
    </w:p>
    <w:p w:rsidR="00B64A8D" w:rsidRDefault="00B64A8D" w:rsidP="00B64A8D">
      <w:pPr>
        <w:jc w:val="both"/>
        <w:rPr>
          <w:b/>
        </w:rPr>
      </w:pPr>
      <w:r>
        <w:rPr>
          <w:b/>
        </w:rPr>
        <w:t>1.1 Categorias da Inteligência Artificial</w:t>
      </w:r>
    </w:p>
    <w:p w:rsidR="00B64A8D" w:rsidRDefault="00B64A8D" w:rsidP="00B64A8D">
      <w:pPr>
        <w:jc w:val="both"/>
      </w:pPr>
    </w:p>
    <w:p w:rsidR="00B64A8D" w:rsidRDefault="00B64A8D" w:rsidP="00B64A8D">
      <w:pPr>
        <w:jc w:val="both"/>
      </w:pPr>
      <w:r>
        <w:t xml:space="preserve">As </w:t>
      </w:r>
      <w:proofErr w:type="spellStart"/>
      <w:r>
        <w:t>IAs</w:t>
      </w:r>
      <w:proofErr w:type="spellEnd"/>
      <w:r>
        <w:t xml:space="preserve"> podem ser divididas em 3 grandes categorias, de acordo com a sua complexidade: inteligência artificial de nível 1, inteligência artificial de nível 2 e inteligência artificial de nível 3 ou superinteligência artificial. </w:t>
      </w:r>
    </w:p>
    <w:p w:rsidR="00B64A8D" w:rsidRDefault="00B64A8D" w:rsidP="00B64A8D">
      <w:pPr>
        <w:jc w:val="both"/>
      </w:pPr>
    </w:p>
    <w:p w:rsidR="00B64A8D" w:rsidRDefault="00B64A8D" w:rsidP="00B64A8D">
      <w:pPr>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rsidR="00B64A8D" w:rsidRDefault="00B64A8D" w:rsidP="00B64A8D">
      <w:pPr>
        <w:jc w:val="both"/>
      </w:pPr>
    </w:p>
    <w:p w:rsidR="00B64A8D" w:rsidRDefault="00B64A8D" w:rsidP="00B64A8D">
      <w:pPr>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w:t>
      </w:r>
      <w:r>
        <w:lastRenderedPageBreak/>
        <w:t>do futuro, além de também conseguir erradicar totalmente a humanidade, caso a enxergasse como um problema.</w:t>
      </w: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both"/>
        <w:rPr>
          <w:b/>
        </w:rPr>
      </w:pPr>
      <w:r>
        <w:rPr>
          <w:b/>
        </w:rPr>
        <w:t xml:space="preserve">2 História da Inteligência Artificial </w:t>
      </w:r>
    </w:p>
    <w:p w:rsidR="00B64A8D" w:rsidRDefault="00B64A8D" w:rsidP="00B64A8D">
      <w:pPr>
        <w:jc w:val="both"/>
      </w:pPr>
    </w:p>
    <w:p w:rsidR="00B64A8D" w:rsidRDefault="00B64A8D" w:rsidP="00B64A8D">
      <w:pPr>
        <w:jc w:val="both"/>
        <w:rPr>
          <w:b/>
        </w:rPr>
      </w:pPr>
      <w:r>
        <w:rPr>
          <w:b/>
        </w:rPr>
        <w:t xml:space="preserve">2.1 O primeiro modelo computacional para redes neurais </w:t>
      </w:r>
    </w:p>
    <w:p w:rsidR="00B64A8D" w:rsidRDefault="00B64A8D" w:rsidP="00B64A8D">
      <w:pPr>
        <w:jc w:val="both"/>
      </w:pPr>
    </w:p>
    <w:p w:rsidR="00B64A8D" w:rsidRDefault="00B64A8D" w:rsidP="00B64A8D">
      <w:pPr>
        <w:jc w:val="both"/>
      </w:pPr>
      <w:r>
        <w:t xml:space="preserve">A 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proofErr w:type="gramStart"/>
      <w:r>
        <w:t>criadas</w:t>
      </w:r>
      <w:proofErr w:type="gramEnd"/>
      <w:r>
        <w:t xml:space="preserve"> para imitar ações humanas e com o avanço no desenvolvimento da IA ao longo do tempo, a busca por entender e testar esses limites foram ficando cada vez mais próximas do que é atualmente.</w:t>
      </w:r>
    </w:p>
    <w:p w:rsidR="00B64A8D" w:rsidRDefault="00B64A8D" w:rsidP="00B64A8D">
      <w:pPr>
        <w:jc w:val="both"/>
      </w:pPr>
    </w:p>
    <w:p w:rsidR="00B64A8D" w:rsidRDefault="00B64A8D" w:rsidP="00B64A8D">
      <w:pPr>
        <w:jc w:val="both"/>
        <w:rPr>
          <w:b/>
        </w:rPr>
      </w:pPr>
      <w:r>
        <w:rPr>
          <w:b/>
        </w:rPr>
        <w:t xml:space="preserve">2. 2 Alan Turing e a Segunda Guerra Mundial: A Máquina </w:t>
      </w:r>
      <w:proofErr w:type="spellStart"/>
      <w:r>
        <w:rPr>
          <w:b/>
        </w:rPr>
        <w:t>Bombe</w:t>
      </w:r>
      <w:proofErr w:type="spellEnd"/>
      <w:r>
        <w:rPr>
          <w:b/>
        </w:rPr>
        <w:t xml:space="preserve"> e o Teste de Turing</w:t>
      </w:r>
    </w:p>
    <w:p w:rsidR="00B64A8D" w:rsidRDefault="00B64A8D" w:rsidP="00B64A8D">
      <w:pPr>
        <w:jc w:val="both"/>
      </w:pPr>
      <w:r>
        <w:t xml:space="preserve"> </w:t>
      </w:r>
    </w:p>
    <w:p w:rsidR="00B64A8D" w:rsidRDefault="00B64A8D" w:rsidP="00B64A8D">
      <w:pPr>
        <w:jc w:val="both"/>
      </w:pPr>
      <w:r>
        <w:t>Em torno da Segunda Guerra Mundial, figuras proeminentes como Alan Turing, um renomado matemático britânico considerado o pioneiro da computação e IA, desempenharam papéis fundamentais. Turing concebeu o "</w:t>
      </w:r>
      <w:proofErr w:type="spellStart"/>
      <w:r>
        <w:t>Bombe</w:t>
      </w:r>
      <w:proofErr w:type="spellEnd"/>
      <w:r>
        <w:t>", uma máquina destinada a decifrar mensagens criptografadas de maneira mais dinâmica e eficiente do que um ser humano. Essa inovação desempenhou um papel crucial na mudança do curso da guerra, levando à derrota dos Aliados sobre a Alemanha e seus aliados.</w:t>
      </w:r>
    </w:p>
    <w:p w:rsidR="00B64A8D" w:rsidRDefault="00B64A8D" w:rsidP="00B64A8D">
      <w:pPr>
        <w:jc w:val="both"/>
      </w:pPr>
    </w:p>
    <w:p w:rsidR="00B64A8D" w:rsidRDefault="00B64A8D" w:rsidP="00B64A8D">
      <w:pPr>
        <w:jc w:val="both"/>
      </w:pPr>
      <w:r>
        <w:t>O "</w:t>
      </w:r>
      <w:proofErr w:type="spellStart"/>
      <w:r>
        <w:t>Bombe</w:t>
      </w:r>
      <w:proofErr w:type="spellEnd"/>
      <w:r>
        <w:t>" operava realizando sequências de funções logarítmicas em um tempo significativamente mais curto do que um ser humano, lançando assim as bases para a ideia de uma inteligência artificial funcional e autônoma. O trabalho de Turing não se limitou apenas ao "</w:t>
      </w:r>
      <w:proofErr w:type="spellStart"/>
      <w:r>
        <w:t>Bombe</w:t>
      </w:r>
      <w:proofErr w:type="spellEnd"/>
      <w:r>
        <w:t xml:space="preserve">"; ele também introduziu o famoso "Teste de Turing". Este experimento propõe que, dois humanos e um sistema de Inteligência Artificial situados </w:t>
      </w:r>
      <w:r>
        <w:lastRenderedPageBreak/>
        <w:t xml:space="preserve">em um mesmo ambiente, sendo um dos </w:t>
      </w:r>
      <w:proofErr w:type="gramStart"/>
      <w:r>
        <w:t>humanos interrogador</w:t>
      </w:r>
      <w:proofErr w:type="gramEnd"/>
      <w:r>
        <w:t xml:space="preserve"> que está separado (por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rsidR="00B64A8D" w:rsidRDefault="00B64A8D" w:rsidP="00B64A8D">
      <w:pPr>
        <w:jc w:val="both"/>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r>
        <w:rPr>
          <w:b/>
        </w:rPr>
        <w:t xml:space="preserve">2.3 Conferência em </w:t>
      </w:r>
      <w:proofErr w:type="spellStart"/>
      <w:r>
        <w:rPr>
          <w:b/>
        </w:rPr>
        <w:t>Dartmouth</w:t>
      </w:r>
      <w:proofErr w:type="spellEnd"/>
      <w:r>
        <w:rPr>
          <w:b/>
        </w:rPr>
        <w:t xml:space="preserve"> </w:t>
      </w:r>
      <w:proofErr w:type="spellStart"/>
      <w:r>
        <w:rPr>
          <w:b/>
        </w:rPr>
        <w:t>College</w:t>
      </w:r>
      <w:proofErr w:type="spellEnd"/>
      <w:r>
        <w:rPr>
          <w:b/>
        </w:rPr>
        <w:t xml:space="preserve">: A apresentação do termo IA </w:t>
      </w:r>
    </w:p>
    <w:p w:rsidR="00B64A8D" w:rsidRDefault="00B64A8D" w:rsidP="00B64A8D">
      <w:pPr>
        <w:jc w:val="both"/>
      </w:pPr>
    </w:p>
    <w:p w:rsidR="00B64A8D" w:rsidRDefault="00B64A8D" w:rsidP="00B64A8D">
      <w:pPr>
        <w:jc w:val="both"/>
      </w:pPr>
      <w:r>
        <w:t xml:space="preserve">Em uma conferência realizada em </w:t>
      </w:r>
      <w:proofErr w:type="spellStart"/>
      <w:r>
        <w:t>Dartmouth</w:t>
      </w:r>
      <w:proofErr w:type="spellEnd"/>
      <w:r>
        <w:t xml:space="preserve"> </w:t>
      </w:r>
      <w:proofErr w:type="spellStart"/>
      <w:r>
        <w:t>College</w:t>
      </w:r>
      <w:proofErr w:type="spellEnd"/>
      <w:r>
        <w:t>,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w:t>
      </w:r>
    </w:p>
    <w:p w:rsidR="00B64A8D" w:rsidRDefault="00B64A8D" w:rsidP="00B64A8D">
      <w:pPr>
        <w:jc w:val="both"/>
      </w:pPr>
    </w:p>
    <w:p w:rsidR="00B64A8D" w:rsidRDefault="00B64A8D" w:rsidP="00B64A8D">
      <w:pPr>
        <w:jc w:val="both"/>
      </w:pPr>
      <w:r>
        <w:t xml:space="preserve">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os computadores eram rudimentares e não tinham a capacidade de lidar com a complexidade das tarefas propostas pela IA.</w:t>
      </w:r>
    </w:p>
    <w:p w:rsidR="00B64A8D" w:rsidRDefault="00B64A8D" w:rsidP="00B64A8D">
      <w:pPr>
        <w:jc w:val="both"/>
      </w:pPr>
    </w:p>
    <w:p w:rsidR="00B64A8D" w:rsidRDefault="00B64A8D" w:rsidP="00B64A8D">
      <w:pPr>
        <w:jc w:val="both"/>
      </w:pPr>
      <w:r>
        <w:t xml:space="preserve">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rsidR="00B64A8D" w:rsidRDefault="00B64A8D" w:rsidP="00B64A8D">
      <w:pPr>
        <w:jc w:val="both"/>
      </w:pPr>
    </w:p>
    <w:p w:rsidR="00B64A8D" w:rsidRDefault="00B64A8D" w:rsidP="00B64A8D">
      <w:pPr>
        <w:jc w:val="both"/>
        <w:rPr>
          <w:b/>
        </w:rPr>
      </w:pPr>
      <w:r>
        <w:rPr>
          <w:b/>
        </w:rPr>
        <w:t>2. 4 Desenvolvimento da IA ao longo do tempo</w:t>
      </w:r>
    </w:p>
    <w:p w:rsidR="00B64A8D" w:rsidRDefault="00B64A8D" w:rsidP="00B64A8D">
      <w:pPr>
        <w:jc w:val="both"/>
      </w:pPr>
    </w:p>
    <w:p w:rsidR="00B64A8D" w:rsidRDefault="00B64A8D" w:rsidP="00B64A8D">
      <w:pPr>
        <w:jc w:val="both"/>
      </w:pPr>
      <w:r>
        <w:t xml:space="preserve">Os avanços tecnológicos na década de 1990 abriram caminho para o surgimento de sistemas de IA capazes de superar habilidades humanas em diversos campos. O confronto entre </w:t>
      </w:r>
      <w:proofErr w:type="spellStart"/>
      <w:r>
        <w:t>Kasparov</w:t>
      </w:r>
      <w:proofErr w:type="spellEnd"/>
      <w:r>
        <w:t xml:space="preserve">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jogadores humanos em um jogo complexo, mas também impulsionou o interesse e o investimento em pesquisa de IA em todo o mundo.</w:t>
      </w:r>
    </w:p>
    <w:p w:rsidR="00B64A8D" w:rsidRDefault="00B64A8D" w:rsidP="00B64A8D">
      <w:pPr>
        <w:jc w:val="both"/>
      </w:pPr>
    </w:p>
    <w:p w:rsidR="00B64A8D" w:rsidRDefault="00B64A8D" w:rsidP="00B64A8D">
      <w:pPr>
        <w:jc w:val="both"/>
      </w:pPr>
      <w:r>
        <w:t xml:space="preserve">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w:t>
      </w:r>
    </w:p>
    <w:p w:rsidR="00B64A8D" w:rsidRDefault="00B64A8D" w:rsidP="00B64A8D">
      <w:pPr>
        <w:jc w:val="both"/>
      </w:pPr>
    </w:p>
    <w:p w:rsidR="00B64A8D" w:rsidRDefault="00B64A8D" w:rsidP="00B64A8D">
      <w:pPr>
        <w:jc w:val="both"/>
      </w:pPr>
      <w:r>
        <w:t xml:space="preserve">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rsidR="00B64A8D" w:rsidRDefault="00B64A8D" w:rsidP="00B64A8D">
      <w:pPr>
        <w:jc w:val="both"/>
      </w:pPr>
    </w:p>
    <w:p w:rsidR="00B64A8D" w:rsidRDefault="00B64A8D" w:rsidP="00B64A8D">
      <w:pPr>
        <w:jc w:val="both"/>
        <w:rPr>
          <w:b/>
        </w:rPr>
      </w:pPr>
      <w:proofErr w:type="gramStart"/>
      <w:r>
        <w:rPr>
          <w:b/>
        </w:rPr>
        <w:t>3 Principais</w:t>
      </w:r>
      <w:proofErr w:type="gramEnd"/>
      <w:r>
        <w:rPr>
          <w:b/>
        </w:rPr>
        <w:t xml:space="preserve"> abordagens e técnicas de IA </w:t>
      </w:r>
    </w:p>
    <w:p w:rsidR="00B64A8D" w:rsidRDefault="00B64A8D" w:rsidP="00B64A8D">
      <w:pPr>
        <w:jc w:val="both"/>
      </w:pPr>
    </w:p>
    <w:p w:rsidR="00B64A8D" w:rsidRDefault="00B64A8D" w:rsidP="00B64A8D">
      <w:pPr>
        <w:jc w:val="both"/>
        <w:rPr>
          <w:b/>
        </w:rPr>
      </w:pPr>
      <w:r>
        <w:rPr>
          <w:b/>
        </w:rPr>
        <w:t>3.1 Redes neurais</w:t>
      </w:r>
    </w:p>
    <w:p w:rsidR="00B64A8D" w:rsidRDefault="00B64A8D" w:rsidP="00B64A8D">
      <w:pPr>
        <w:jc w:val="both"/>
      </w:pPr>
    </w:p>
    <w:p w:rsidR="00B64A8D" w:rsidRDefault="00B64A8D" w:rsidP="00B64A8D">
      <w:pPr>
        <w:jc w:val="both"/>
      </w:pPr>
      <w:r>
        <w:t xml:space="preserve">Uma rede neural é um método de inteligência artificial que ensina computadores a processar dados de uma forma inspirada pelo cérebro humano. É um tipo de processo de </w:t>
      </w:r>
      <w:proofErr w:type="spellStart"/>
      <w:r>
        <w:t>machine</w:t>
      </w:r>
      <w:proofErr w:type="spellEnd"/>
      <w:r>
        <w:t xml:space="preserve"> </w:t>
      </w:r>
      <w:proofErr w:type="spellStart"/>
      <w:r>
        <w:t>learning</w:t>
      </w:r>
      <w:proofErr w:type="spellEnd"/>
      <w:r>
        <w:t xml:space="preserve">, chamado aprendizado profundo, que usa nós ou neurônios interconectados em uma estrutura em camadas, semelhante ao cérebro humano. </w:t>
      </w:r>
    </w:p>
    <w:p w:rsidR="00B64A8D" w:rsidRDefault="00B64A8D" w:rsidP="00B64A8D">
      <w:pPr>
        <w:jc w:val="both"/>
      </w:pPr>
      <w:r>
        <w:t xml:space="preserve">Redes neurais são cruciais na capacidade dos computadores de realizar tarefas inteligentes com pouca assistência humana. Elas aprendem e modelam relações complexas entre dados de entrada e saída, permitindo generalizações, inferências e análises de dados não estruturados. Essas capacidades têm diversas aplicações em </w:t>
      </w:r>
      <w:r>
        <w:lastRenderedPageBreak/>
        <w:t>setores como diagnóstico médico, marketing, finanças, controle de qualidade e muito mais.</w:t>
      </w:r>
    </w:p>
    <w:p w:rsidR="00B64A8D" w:rsidRDefault="00B64A8D" w:rsidP="00B64A8D">
      <w:pPr>
        <w:jc w:val="both"/>
      </w:pPr>
    </w:p>
    <w:p w:rsidR="00B64A8D" w:rsidRDefault="00B64A8D" w:rsidP="00B64A8D">
      <w:pPr>
        <w:jc w:val="both"/>
      </w:pPr>
      <w:r>
        <w:t>As redes neurais são usadas em áreas como visão computacional, reconhecimento de voz, processamento de linguagem natural e mecanismos de recomendação. Elas possibilitam, por exemplo, que os computadores entendam imagens, reconheçam fala, processem texto e ofereçam recomendações personalizadas.</w:t>
      </w:r>
    </w:p>
    <w:p w:rsidR="00B64A8D" w:rsidRDefault="00B64A8D" w:rsidP="00B64A8D">
      <w:pPr>
        <w:jc w:val="both"/>
      </w:pPr>
    </w:p>
    <w:p w:rsidR="00B64A8D" w:rsidRDefault="00B64A8D" w:rsidP="00B64A8D">
      <w:pPr>
        <w:jc w:val="both"/>
      </w:pPr>
      <w:r>
        <w:t xml:space="preserve">Essas redes funcionam com uma arquitetura inspirada no cérebro humano, onde neurônios artificiais interconectados processam dados em camadas de entrada, ocultas e de saída. Existem diferentes tipos de redes neurais, como as </w:t>
      </w:r>
      <w:proofErr w:type="spellStart"/>
      <w:r>
        <w:t>feedforward</w:t>
      </w:r>
      <w:proofErr w:type="spellEnd"/>
      <w:r>
        <w:t xml:space="preserve"> e as </w:t>
      </w:r>
      <w:proofErr w:type="spellStart"/>
      <w:r>
        <w:t>convolucionais</w:t>
      </w:r>
      <w:proofErr w:type="spellEnd"/>
      <w:r>
        <w:t>, cada uma com sua aplicação específica.</w:t>
      </w:r>
    </w:p>
    <w:p w:rsidR="00B64A8D" w:rsidRDefault="00B64A8D" w:rsidP="00B64A8D">
      <w:pPr>
        <w:jc w:val="both"/>
      </w:pPr>
    </w:p>
    <w:p w:rsidR="00B64A8D" w:rsidRDefault="00B64A8D" w:rsidP="00B64A8D">
      <w:pPr>
        <w:jc w:val="both"/>
      </w:pPr>
      <w:r>
        <w:t>O treinamento das redes neurais é essencial para que elas desempenhem suas funções. Isso é feito através do aprendizado supervisionado, onde os dados rotulados são fornecidos para que a rede possa aprender com exemplos conhecidos e, posteriormente, aplicar esse conhecimento em dados desconhecidos.</w:t>
      </w:r>
    </w:p>
    <w:p w:rsidR="00B64A8D" w:rsidRDefault="00B64A8D" w:rsidP="00B64A8D">
      <w:pPr>
        <w:jc w:val="both"/>
      </w:pPr>
    </w:p>
    <w:p w:rsidR="00B64A8D" w:rsidRDefault="00B64A8D" w:rsidP="00B64A8D">
      <w:pPr>
        <w:jc w:val="both"/>
      </w:pPr>
      <w:r>
        <w:t xml:space="preserve">O aprendizado profundo, um subconjunto do </w:t>
      </w:r>
      <w:proofErr w:type="spellStart"/>
      <w:r>
        <w:t>machine</w:t>
      </w:r>
      <w:proofErr w:type="spellEnd"/>
      <w:r>
        <w:t xml:space="preserve"> </w:t>
      </w:r>
      <w:proofErr w:type="spellStart"/>
      <w:r>
        <w:t>learning</w:t>
      </w:r>
      <w:proofErr w:type="spellEnd"/>
      <w:r>
        <w:t xml:space="preserve">, destaca-se pela capacidade de automatizar o processo de extração de características dos dados, reduzindo a necessidade de intervenção humana na definição de recursos relevantes para análise. Dessa forma, as redes neurais de aprendizado profundo são capazes de lidar com conjuntos de dados não estruturados e resolver problemas mais complexos de forma mais independente do que os métodos tradicionais de </w:t>
      </w:r>
      <w:proofErr w:type="spellStart"/>
      <w:r>
        <w:t>machine</w:t>
      </w:r>
      <w:proofErr w:type="spellEnd"/>
      <w:r>
        <w:t xml:space="preserve"> </w:t>
      </w:r>
      <w:proofErr w:type="spellStart"/>
      <w:r>
        <w:t>learning</w:t>
      </w:r>
      <w:proofErr w:type="spellEnd"/>
      <w:r>
        <w:t>.</w:t>
      </w: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both"/>
        <w:rPr>
          <w:b/>
        </w:rPr>
      </w:pPr>
      <w:r>
        <w:rPr>
          <w:b/>
        </w:rPr>
        <w:t>3.2 História das redes neurais</w:t>
      </w:r>
    </w:p>
    <w:p w:rsidR="00B64A8D" w:rsidRDefault="00B64A8D" w:rsidP="00B64A8D">
      <w:pPr>
        <w:jc w:val="both"/>
        <w:rPr>
          <w:b/>
        </w:rPr>
      </w:pPr>
    </w:p>
    <w:p w:rsidR="00B64A8D" w:rsidRDefault="00B64A8D" w:rsidP="00B64A8D">
      <w:pPr>
        <w:jc w:val="both"/>
      </w:pPr>
      <w:r>
        <w:t xml:space="preserve">A história das redes neurais é mais longa do que a maioria das pessoas </w:t>
      </w:r>
      <w:proofErr w:type="spellStart"/>
      <w:r>
        <w:t>pensa</w:t>
      </w:r>
      <w:proofErr w:type="spellEnd"/>
      <w:r>
        <w:t xml:space="preserve">. Embora a ideia de "uma máquina que pensa" possa ser rastreada até </w:t>
      </w:r>
      <w:proofErr w:type="gramStart"/>
      <w:r>
        <w:t>o gregos antigos</w:t>
      </w:r>
      <w:proofErr w:type="gramEnd"/>
      <w:r>
        <w:t>, vamos nos concentrar nos principais eventos que levaram à evolução do pensamento em torno das redes neurais, que teve altos e baixos na popularidade ao longo dos anos:</w:t>
      </w:r>
    </w:p>
    <w:p w:rsidR="00B64A8D" w:rsidRDefault="00B64A8D" w:rsidP="00B64A8D">
      <w:pPr>
        <w:jc w:val="both"/>
      </w:pPr>
    </w:p>
    <w:p w:rsidR="00B64A8D" w:rsidRDefault="00B64A8D" w:rsidP="00B64A8D">
      <w:pPr>
        <w:jc w:val="both"/>
      </w:pPr>
      <w:r>
        <w:lastRenderedPageBreak/>
        <w:t xml:space="preserve">1943: Warren S. </w:t>
      </w:r>
      <w:proofErr w:type="spellStart"/>
      <w:r>
        <w:t>McCulloch</w:t>
      </w:r>
      <w:proofErr w:type="spellEnd"/>
      <w:r>
        <w:t xml:space="preserve"> e Walter </w:t>
      </w:r>
      <w:proofErr w:type="spellStart"/>
      <w:r>
        <w:t>Pitts</w:t>
      </w:r>
      <w:proofErr w:type="spellEnd"/>
      <w:r>
        <w:t xml:space="preserve"> publicaram "Um cálculo lógico das ideias imanentes na atividade nervosa (PDF, 1 MB) (link externo à IBM)". Esta pesquisa procurou entender como o cérebro humano poderia produzir padrões complexos por meio de células cerebrais conectadas, ou neurônios. Uma das principais ideias que surgiu desse trabalho foi a comparação de neurônios com um limite binário para a lógica booleana (ou seja, 0/1 ou afirmações verdadeiras/falsas).   </w:t>
      </w:r>
    </w:p>
    <w:p w:rsidR="00B64A8D" w:rsidRDefault="00B64A8D" w:rsidP="00B64A8D">
      <w:pPr>
        <w:jc w:val="both"/>
      </w:pPr>
    </w:p>
    <w:p w:rsidR="00B64A8D" w:rsidRDefault="00B64A8D" w:rsidP="00B64A8D">
      <w:pPr>
        <w:jc w:val="both"/>
      </w:pPr>
      <w:r>
        <w:t xml:space="preserve">1958: Frank </w:t>
      </w:r>
      <w:proofErr w:type="spellStart"/>
      <w:r>
        <w:t>Rosenblatt</w:t>
      </w:r>
      <w:proofErr w:type="spellEnd"/>
      <w:r>
        <w:t xml:space="preserve"> é reconhecido pelo desenvolvimento do </w:t>
      </w:r>
      <w:proofErr w:type="spellStart"/>
      <w:r>
        <w:t>perceptron</w:t>
      </w:r>
      <w:proofErr w:type="spellEnd"/>
      <w:r>
        <w:t xml:space="preserve">, documentado em sua pesquisa, "O </w:t>
      </w:r>
      <w:proofErr w:type="spellStart"/>
      <w:r>
        <w:t>Perceptron</w:t>
      </w:r>
      <w:proofErr w:type="spellEnd"/>
      <w:r>
        <w:t xml:space="preserve">: um modelo probabilístico para armazenamento de informações e organização no cérebro" (PDF, 1,6 MB) (link externo à IBM). Ele leva o trabalho de </w:t>
      </w:r>
      <w:proofErr w:type="spellStart"/>
      <w:r>
        <w:t>McCulloch</w:t>
      </w:r>
      <w:proofErr w:type="spellEnd"/>
      <w:r>
        <w:t xml:space="preserve"> e Pitt um passo adiante, introduzindo pesos na equação. Usando um IBM 704, </w:t>
      </w:r>
      <w:proofErr w:type="spellStart"/>
      <w:r>
        <w:t>Rosenblatt</w:t>
      </w:r>
      <w:proofErr w:type="spellEnd"/>
      <w:r>
        <w:t xml:space="preserve"> conseguiu obter um computador para aprender a diferenciar cartas marcadas à esquerda vs. cartas marcadas à direita.</w:t>
      </w:r>
    </w:p>
    <w:p w:rsidR="00B64A8D" w:rsidRDefault="00B64A8D" w:rsidP="00B64A8D">
      <w:pPr>
        <w:jc w:val="both"/>
      </w:pPr>
    </w:p>
    <w:p w:rsidR="00B64A8D" w:rsidRDefault="00B64A8D" w:rsidP="00B64A8D">
      <w:pPr>
        <w:jc w:val="both"/>
      </w:pPr>
      <w:r>
        <w:t xml:space="preserve">1974: Embora inúmeros pesquisadores tenham contribuído para a ideia de propagação retroativa, Paul </w:t>
      </w:r>
      <w:proofErr w:type="spellStart"/>
      <w:r>
        <w:t>Werbos</w:t>
      </w:r>
      <w:proofErr w:type="spellEnd"/>
      <w:r>
        <w:t xml:space="preserve"> foi a primeira pessoa nos EUA a notar sua aplicação dentro das redes neurais em sua tese de doutorado (PDF, 8,1 MB) (link externo à IBM).</w:t>
      </w:r>
    </w:p>
    <w:p w:rsidR="00B64A8D" w:rsidRDefault="00B64A8D" w:rsidP="00B64A8D">
      <w:pPr>
        <w:jc w:val="both"/>
      </w:pPr>
    </w:p>
    <w:p w:rsidR="00B64A8D" w:rsidRDefault="00B64A8D" w:rsidP="00B64A8D">
      <w:pPr>
        <w:jc w:val="both"/>
      </w:pPr>
      <w:r>
        <w:t xml:space="preserve">1989: </w:t>
      </w:r>
      <w:proofErr w:type="spellStart"/>
      <w:r>
        <w:t>Yann</w:t>
      </w:r>
      <w:proofErr w:type="spellEnd"/>
      <w:r>
        <w:t xml:space="preserve"> </w:t>
      </w:r>
      <w:proofErr w:type="spellStart"/>
      <w:r>
        <w:t>LeCun</w:t>
      </w:r>
      <w:proofErr w:type="spellEnd"/>
      <w:r>
        <w:t xml:space="preserve"> publicou um artigo (PDF, 5,7 MB) (link externo à IBM) ilustrando como o uso de restrições na propagação retroativa e sua integração na arquitetura de rede neural podem ser usados para treinar algoritmos. Esta pesquisa usou com sucesso uma rede neural para reconhecer os dígit</w:t>
      </w:r>
      <w:r>
        <w:rPr>
          <w:color w:val="333333"/>
        </w:rPr>
        <w:t xml:space="preserve">os </w:t>
      </w:r>
      <w:r>
        <w:t>de CEP escritos à mão fornecidos pelos EUA.</w:t>
      </w:r>
    </w:p>
    <w:p w:rsidR="00B64A8D" w:rsidRDefault="00B64A8D" w:rsidP="00B64A8D">
      <w:pPr>
        <w:jc w:val="both"/>
      </w:pPr>
    </w:p>
    <w:p w:rsidR="00B64A8D" w:rsidRDefault="00B64A8D" w:rsidP="00B64A8D">
      <w:pPr>
        <w:jc w:val="both"/>
      </w:pPr>
      <w:r>
        <w:rPr>
          <w:b/>
        </w:rPr>
        <w:t>3.3 Algoritmo externo</w:t>
      </w:r>
    </w:p>
    <w:p w:rsidR="00B64A8D" w:rsidRDefault="00B64A8D" w:rsidP="00B64A8D">
      <w:pPr>
        <w:jc w:val="both"/>
      </w:pPr>
    </w:p>
    <w:p w:rsidR="00B64A8D" w:rsidRDefault="00B64A8D" w:rsidP="00B64A8D">
      <w:pPr>
        <w:jc w:val="both"/>
      </w:pPr>
      <w:r>
        <w:t>Algoritmos Genéticos (</w:t>
      </w:r>
      <w:proofErr w:type="spellStart"/>
      <w:r>
        <w:t>AGs</w:t>
      </w:r>
      <w:proofErr w:type="spellEnd"/>
      <w:r>
        <w:t>) são técnicas de otimização baseadas nos princípios da genética e seleção natural. Eles são amplamente utilizados para encontrar soluções ótimas ou quase ótimas para uma variedade de problemas difíceis em otimização, pesquisa e aprendizado automático. A otimização visa melhorar algo, encontrando os melhores valores de saída para um conjunto dado de entradas.</w:t>
      </w:r>
    </w:p>
    <w:p w:rsidR="00B64A8D" w:rsidRDefault="00B64A8D" w:rsidP="00B64A8D">
      <w:pPr>
        <w:jc w:val="both"/>
      </w:pPr>
    </w:p>
    <w:p w:rsidR="00B64A8D" w:rsidRDefault="00B64A8D" w:rsidP="00B64A8D">
      <w:pPr>
        <w:jc w:val="both"/>
      </w:pPr>
    </w:p>
    <w:p w:rsidR="00B64A8D" w:rsidRDefault="00B64A8D" w:rsidP="00B64A8D">
      <w:pPr>
        <w:jc w:val="both"/>
      </w:pPr>
      <w:r>
        <w:t xml:space="preserve">Desenvolvidos por John </w:t>
      </w:r>
      <w:proofErr w:type="spellStart"/>
      <w:r>
        <w:t>Holland</w:t>
      </w:r>
      <w:proofErr w:type="spellEnd"/>
      <w:r>
        <w:t xml:space="preserve">, David E. Goldberg e colaboradores da Universidade de Michigan, os </w:t>
      </w:r>
      <w:proofErr w:type="spellStart"/>
      <w:r>
        <w:t>AGs</w:t>
      </w:r>
      <w:proofErr w:type="spellEnd"/>
      <w:r>
        <w:t xml:space="preserve"> iniciam com uma população de possíveis soluções para o problema dado. Essas soluções são submetidas a recombinação e mutação, </w:t>
      </w:r>
      <w:r>
        <w:lastRenderedPageBreak/>
        <w:t>produzindo novas gerações de soluções. Cada indivíduo recebe um valor de aptidão com base em uma função objetivo, e os indivíduos mais aptos têm maior chance de se reproduzir. Isso permite a evolução dos melhores indivíduos ao longo de várias gerações.</w:t>
      </w:r>
      <w:bookmarkStart w:id="9" w:name="_GoBack"/>
      <w:bookmarkEnd w:id="9"/>
    </w:p>
    <w:p w:rsidR="00B64A8D" w:rsidRDefault="00B64A8D" w:rsidP="00B64A8D">
      <w:pPr>
        <w:jc w:val="both"/>
      </w:pPr>
    </w:p>
    <w:p w:rsidR="00B64A8D" w:rsidRDefault="00B64A8D" w:rsidP="00B64A8D">
      <w:pPr>
        <w:jc w:val="both"/>
      </w:pPr>
      <w:r>
        <w:t xml:space="preserve">As vantagens dos </w:t>
      </w:r>
      <w:proofErr w:type="spellStart"/>
      <w:r>
        <w:t>AGs</w:t>
      </w:r>
      <w:proofErr w:type="spellEnd"/>
      <w:r>
        <w:t xml:space="preserve"> incluem não exigir informações derivativas, serem mais rápidos e eficientes em comparação com métodos tradicionais, terem bons recursos para paralelização e serem capazes de lidar com problemas contínuos, discretos e </w:t>
      </w:r>
      <w:proofErr w:type="spellStart"/>
      <w:r>
        <w:t>multi-objetivo</w:t>
      </w:r>
      <w:proofErr w:type="spellEnd"/>
      <w:r>
        <w:t>. Além disso, eles fornecem uma lista de soluções boas e melhoram continuamente ao longo do tempo, sendo úteis em espaços de pesquisa grandes e complexos.</w:t>
      </w:r>
    </w:p>
    <w:p w:rsidR="00B64A8D" w:rsidRDefault="00B64A8D" w:rsidP="00B64A8D">
      <w:pPr>
        <w:jc w:val="both"/>
      </w:pPr>
    </w:p>
    <w:p w:rsidR="00B64A8D" w:rsidRDefault="00B64A8D" w:rsidP="00B64A8D">
      <w:pPr>
        <w:jc w:val="both"/>
      </w:pPr>
      <w:r>
        <w:t xml:space="preserve">No entanto, os </w:t>
      </w:r>
      <w:proofErr w:type="spellStart"/>
      <w:r>
        <w:t>AGs</w:t>
      </w:r>
      <w:proofErr w:type="spellEnd"/>
      <w:r>
        <w:t xml:space="preserve"> não são adequados para todos os problemas, especialmente aqueles simples com informações derivativas disponíveis. O cálculo repetido do valor de fitness pode ser computacionalmente caro, e como os </w:t>
      </w:r>
      <w:proofErr w:type="spellStart"/>
      <w:r>
        <w:t>AGs</w:t>
      </w:r>
      <w:proofErr w:type="spellEnd"/>
      <w:r>
        <w:t xml:space="preserve"> são estocásticos, não há garantias sobre a otimização ou qualidade da solução. Se não forem implementados corretamente, os </w:t>
      </w:r>
      <w:proofErr w:type="spellStart"/>
      <w:r>
        <w:t>AGs</w:t>
      </w:r>
      <w:proofErr w:type="spellEnd"/>
      <w:r>
        <w:t xml:space="preserve"> podem não convergir para a solução ideal.</w:t>
      </w:r>
    </w:p>
    <w:p w:rsidR="00B64A8D" w:rsidRDefault="00B64A8D" w:rsidP="00B64A8D">
      <w:pPr>
        <w:jc w:val="both"/>
      </w:pPr>
    </w:p>
    <w:p w:rsidR="00B64A8D" w:rsidRDefault="00B64A8D" w:rsidP="00B64A8D">
      <w:pPr>
        <w:jc w:val="both"/>
      </w:pPr>
      <w:r>
        <w:t xml:space="preserve">Os </w:t>
      </w:r>
      <w:proofErr w:type="spellStart"/>
      <w:r>
        <w:t>AGs</w:t>
      </w:r>
      <w:proofErr w:type="spellEnd"/>
      <w:r>
        <w:t xml:space="preserve"> são especialmente úteis para resolver problemas difíceis, como os NP-Difícil, fornecendo soluções quase ótimas em um curto período de tempo. Eles superam os métodos baseados em gradientes, que podem falhar em funções com muitos picos e vales. A estrutura básica de um AG envolve a representação do genótipo, a população, a inicialização, os modelos de população, a função objetivo, os operadores genéticos, a seleção dos sobreviventes e os critérios de parada.</w:t>
      </w:r>
    </w:p>
    <w:p w:rsidR="00B64A8D" w:rsidRDefault="00B64A8D" w:rsidP="00B64A8D">
      <w:pPr>
        <w:jc w:val="both"/>
      </w:pPr>
    </w:p>
    <w:p w:rsidR="00B64A8D" w:rsidRDefault="00B64A8D" w:rsidP="00B64A8D">
      <w:pPr>
        <w:jc w:val="both"/>
      </w:pPr>
      <w:r>
        <w:t>Um exemplo prático de aplicação de AG é o problema da mochila, onde se busca maximizar o valor transportado na mochila, respeitando as restrições de capacidade e disponibilidade de cada item. Isso envolve a representação dos cromossomos, a inicialização da população, a seleção dos indivíduos, o crossover, a mutação, o cálculo do fitness, o elitismo, a apresentação dos resultados e os critérios de parada.</w:t>
      </w:r>
    </w:p>
    <w:p w:rsidR="00B64A8D" w:rsidRDefault="00B64A8D" w:rsidP="00B64A8D">
      <w:pPr>
        <w:jc w:val="both"/>
      </w:pPr>
    </w:p>
    <w:p w:rsidR="00B64A8D" w:rsidRDefault="00B64A8D" w:rsidP="00B64A8D">
      <w:pPr>
        <w:jc w:val="both"/>
        <w:rPr>
          <w:b/>
        </w:rPr>
      </w:pPr>
      <w:r>
        <w:rPr>
          <w:b/>
        </w:rPr>
        <w:t xml:space="preserve">3.4 </w:t>
      </w:r>
      <w:proofErr w:type="spellStart"/>
      <w:r>
        <w:rPr>
          <w:b/>
        </w:rPr>
        <w:t>Machine</w:t>
      </w:r>
      <w:proofErr w:type="spellEnd"/>
      <w:r>
        <w:rPr>
          <w:b/>
        </w:rPr>
        <w:t xml:space="preserve"> </w:t>
      </w:r>
      <w:proofErr w:type="spellStart"/>
      <w:r>
        <w:rPr>
          <w:b/>
        </w:rPr>
        <w:t>learning</w:t>
      </w:r>
      <w:proofErr w:type="spellEnd"/>
    </w:p>
    <w:p w:rsidR="00B64A8D" w:rsidRDefault="00B64A8D" w:rsidP="00B64A8D">
      <w:pPr>
        <w:jc w:val="both"/>
        <w:rPr>
          <w:b/>
        </w:rPr>
      </w:pPr>
    </w:p>
    <w:p w:rsidR="00B64A8D" w:rsidRDefault="00B64A8D" w:rsidP="00B64A8D">
      <w:pPr>
        <w:spacing w:after="360"/>
        <w:jc w:val="both"/>
      </w:pPr>
      <w:r>
        <w:t xml:space="preserve">O </w:t>
      </w:r>
      <w:proofErr w:type="spellStart"/>
      <w:r>
        <w:t>Machine</w:t>
      </w:r>
      <w:proofErr w:type="spellEnd"/>
      <w:r>
        <w:t xml:space="preserve"> Learning (ML) e o </w:t>
      </w:r>
      <w:proofErr w:type="spellStart"/>
      <w:r>
        <w:t>Deep</w:t>
      </w:r>
      <w:proofErr w:type="spellEnd"/>
      <w:r>
        <w:t xml:space="preserve"> Learning (DL) são subcampos da inteligência artificial que têm revolucionado diversas áreas com suas capacidades de aprendizado automatizado e análise de dados complexos. O ML se concentra no desenvolvimento de algoritmos que capacitam computadores a aprender e melhorar com a experiência, </w:t>
      </w:r>
      <w:r>
        <w:lastRenderedPageBreak/>
        <w:t xml:space="preserve">sem uma programação explícita. Ele abrange quatro principais tipos de aprendizado: supervisionado, não supervisionado, </w:t>
      </w:r>
      <w:proofErr w:type="spellStart"/>
      <w:r>
        <w:t>semi-supervisionado</w:t>
      </w:r>
      <w:proofErr w:type="spellEnd"/>
      <w:r>
        <w:t xml:space="preserve"> e por reforço, cada um com suas aplicações específicas.</w:t>
      </w:r>
    </w:p>
    <w:p w:rsidR="00B64A8D" w:rsidRDefault="00B64A8D" w:rsidP="00B64A8D">
      <w:pPr>
        <w:spacing w:after="360"/>
        <w:jc w:val="both"/>
      </w:pPr>
      <w:r>
        <w:t>Por sua vez, o DL é um subconjunto do ML, caracterizado pelo uso de redes neurais profundas com múltiplas camadas para imitar o funcionamento do cérebro humano. Essas redes, compostas por numerosos neurônios artificiais, são capazes de processar grandes volumes de dados e aprender padrões complexos, destacando-se especialmente em tarefas de reconhecimento de imagens, processamento de linguagem natural e análise de dados não estruturados.</w:t>
      </w:r>
    </w:p>
    <w:p w:rsidR="00B64A8D" w:rsidRDefault="00B64A8D" w:rsidP="00B64A8D">
      <w:pPr>
        <w:spacing w:after="360"/>
        <w:jc w:val="both"/>
      </w:pPr>
      <w:r>
        <w:t>Ambos ML e DL têm sido amplamente aplicados em diversos setores, desde automação industrial até diagnósticos médicos e análise financeira. Suas capacidades de identificar padrões e relações sutis nos dados, juntamente com a capacidade de executar tarefas de forma autônoma e eficiente, têm impulsionado a inovação e proporcionado vantagens competitivas significativas para empresas e organizações em todo o mundo.</w:t>
      </w:r>
    </w:p>
    <w:p w:rsidR="00B64A8D" w:rsidRDefault="00B64A8D" w:rsidP="00B64A8D">
      <w:pPr>
        <w:spacing w:after="360"/>
        <w:jc w:val="both"/>
        <w:rPr>
          <w:b/>
        </w:rPr>
      </w:pPr>
      <w:r>
        <w:t>Investir em tecnologias de ML e DL não apenas possibilita análises mais precisas e sofisticadas, mas também libera recursos humanos para atividades de maior valor agregado e promove uma tomada de decisão mais embasada cientificamente. Além disso, essas tecnologias têm o potencial de impulsionar a personalização de soluções para atender às necessidades específicas de cada cliente, empresa ou tarefa, catalisando ainda mais a inovação e o desenvolvimento de soluções sob medida.</w:t>
      </w:r>
    </w:p>
    <w:p w:rsidR="00B64A8D" w:rsidRDefault="00B64A8D" w:rsidP="00B64A8D">
      <w:pPr>
        <w:jc w:val="both"/>
        <w:rPr>
          <w:b/>
        </w:rPr>
      </w:pPr>
      <w:r>
        <w:rPr>
          <w:b/>
        </w:rPr>
        <w:t>4 Inteligência Artificial e sociedade</w:t>
      </w:r>
    </w:p>
    <w:p w:rsidR="00B64A8D" w:rsidRDefault="00B64A8D" w:rsidP="00B64A8D">
      <w:pPr>
        <w:jc w:val="both"/>
        <w:rPr>
          <w:b/>
        </w:rPr>
      </w:pPr>
    </w:p>
    <w:p w:rsidR="00B64A8D" w:rsidRDefault="00B64A8D" w:rsidP="00B64A8D">
      <w:pPr>
        <w:jc w:val="both"/>
      </w:pPr>
      <w:r>
        <w:t>De acordo com Juliana Assis Alves (2020), em seu artigo Impactos da inteligência artificial na sociedade</w:t>
      </w:r>
      <w:proofErr w:type="gramStart"/>
      <w:r>
        <w:t>… Na</w:t>
      </w:r>
      <w:proofErr w:type="gramEnd"/>
      <w:r>
        <w:t xml:space="preserve"> ficção científica é colocada em pauta as máquinas, como os robôs substituindo os humanos no futuro. Criar um sistema computacional que substitui a inteligência humana não é algo simples de ser feito. A Inteligência Artificial veio como uma forma de aliar-se aos seres humanos auxiliando na resolução de problemas, ajudando as empresas a terem um melhor gerenciamento e alcançarem melhores resultados. Esse é o objetivo dos especialistas no desenvolvimento dessa tecnologia no que tange o mercado de trabalho.</w:t>
      </w:r>
    </w:p>
    <w:p w:rsidR="00B64A8D" w:rsidRDefault="00B64A8D" w:rsidP="00B64A8D">
      <w:pPr>
        <w:jc w:val="both"/>
      </w:pPr>
    </w:p>
    <w:p w:rsidR="00B64A8D" w:rsidRDefault="00B64A8D" w:rsidP="00B64A8D">
      <w:pPr>
        <w:jc w:val="both"/>
        <w:rPr>
          <w:b/>
        </w:rPr>
      </w:pPr>
      <w:r>
        <w:rPr>
          <w:b/>
        </w:rPr>
        <w:t>4.1 Inteligência Artificial e máquina</w:t>
      </w:r>
    </w:p>
    <w:p w:rsidR="00B64A8D" w:rsidRDefault="00B64A8D" w:rsidP="00B64A8D">
      <w:pPr>
        <w:jc w:val="both"/>
        <w:rPr>
          <w:b/>
        </w:rPr>
      </w:pPr>
    </w:p>
    <w:p w:rsidR="00B64A8D" w:rsidRDefault="00B64A8D" w:rsidP="00B64A8D">
      <w:pPr>
        <w:jc w:val="both"/>
      </w:pPr>
      <w:r>
        <w:t xml:space="preserve">A Inteligência Artificial é classificada como um avanço tecnológico que permite que sistemas simulem uma inteligência similar à humana. Assim, partindo </w:t>
      </w:r>
      <w:proofErr w:type="gramStart"/>
      <w:r>
        <w:t>do</w:t>
      </w:r>
      <w:proofErr w:type="gramEnd"/>
      <w:r>
        <w:t xml:space="preserve"> </w:t>
      </w:r>
      <w:r>
        <w:lastRenderedPageBreak/>
        <w:t xml:space="preserve">questionamento sobre as máquinas poderem pensar, no ano de 1950, Alan Turing iniciou o trabalho denominado </w:t>
      </w:r>
      <w:proofErr w:type="spellStart"/>
      <w:r>
        <w:t>Computing</w:t>
      </w:r>
      <w:proofErr w:type="spellEnd"/>
      <w:r>
        <w:t xml:space="preserve"> </w:t>
      </w:r>
      <w:proofErr w:type="spellStart"/>
      <w:r>
        <w:t>Machinery</w:t>
      </w:r>
      <w:proofErr w:type="spellEnd"/>
      <w:r>
        <w:t xml:space="preserve"> </w:t>
      </w:r>
      <w:proofErr w:type="spellStart"/>
      <w:r>
        <w:t>and</w:t>
      </w:r>
      <w:proofErr w:type="spellEnd"/>
      <w:r>
        <w:t xml:space="preserve"> </w:t>
      </w:r>
      <w:proofErr w:type="spellStart"/>
      <w:r>
        <w:t>Intelligence</w:t>
      </w:r>
      <w:proofErr w:type="spellEnd"/>
      <w:r>
        <w:t xml:space="preserve"> (Máquinas Computacionais e Inteligência), publicado na revista filosófica </w:t>
      </w:r>
      <w:proofErr w:type="spellStart"/>
      <w:r>
        <w:t>Mind</w:t>
      </w:r>
      <w:proofErr w:type="spellEnd"/>
      <w:r>
        <w:t xml:space="preserve">. Dessa forma, foi criado o Teste de Turing que através de um sistema hipotético conseguia avaliar se um sistema computacional é ou não inteligente como um ser humano.  </w:t>
      </w:r>
    </w:p>
    <w:p w:rsidR="00B64A8D" w:rsidRDefault="00B64A8D" w:rsidP="00B64A8D">
      <w:pPr>
        <w:jc w:val="both"/>
      </w:pPr>
    </w:p>
    <w:p w:rsidR="00B64A8D" w:rsidRDefault="00B64A8D" w:rsidP="00B64A8D">
      <w:pPr>
        <w:jc w:val="both"/>
        <w:rPr>
          <w:b/>
        </w:rPr>
      </w:pPr>
      <w:r>
        <w:rPr>
          <w:b/>
        </w:rPr>
        <w:t xml:space="preserve">4.2 Inteligência Artificial e Adaptação </w:t>
      </w:r>
    </w:p>
    <w:p w:rsidR="00B64A8D" w:rsidRDefault="00B64A8D" w:rsidP="00B64A8D">
      <w:pPr>
        <w:jc w:val="both"/>
        <w:rPr>
          <w:b/>
        </w:rPr>
      </w:pPr>
    </w:p>
    <w:p w:rsidR="00B64A8D" w:rsidRDefault="00B64A8D" w:rsidP="00B64A8D">
      <w:pPr>
        <w:jc w:val="both"/>
      </w:pPr>
      <w:r>
        <w:t>A rápida evolução da inteligência artificial (IA)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rsidR="00B64A8D" w:rsidRDefault="00B64A8D" w:rsidP="00B64A8D">
      <w:pPr>
        <w:jc w:val="both"/>
      </w:pPr>
    </w:p>
    <w:p w:rsidR="00B64A8D" w:rsidRDefault="00B64A8D" w:rsidP="00B64A8D">
      <w:pPr>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rsidR="00B64A8D" w:rsidRDefault="00B64A8D" w:rsidP="00B64A8D">
      <w:pPr>
        <w:jc w:val="both"/>
      </w:pPr>
    </w:p>
    <w:p w:rsidR="00B64A8D" w:rsidRDefault="00B64A8D" w:rsidP="00B64A8D">
      <w:pPr>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rsidR="00B64A8D" w:rsidRDefault="00B64A8D" w:rsidP="00B64A8D">
      <w:pPr>
        <w:jc w:val="both"/>
      </w:pPr>
    </w:p>
    <w:p w:rsidR="00B64A8D" w:rsidRDefault="00B64A8D" w:rsidP="00B64A8D">
      <w:pPr>
        <w:jc w:val="both"/>
        <w:rPr>
          <w:b/>
        </w:rPr>
      </w:pPr>
      <w:r>
        <w:rPr>
          <w:b/>
        </w:rPr>
        <w:t>As Três Leis da Robótica são:</w:t>
      </w:r>
    </w:p>
    <w:p w:rsidR="00B64A8D" w:rsidRDefault="00B64A8D" w:rsidP="00B64A8D">
      <w:pPr>
        <w:jc w:val="both"/>
      </w:pPr>
    </w:p>
    <w:p w:rsidR="00B64A8D" w:rsidRDefault="00B64A8D" w:rsidP="00B64A8D">
      <w:pPr>
        <w:numPr>
          <w:ilvl w:val="0"/>
          <w:numId w:val="7"/>
        </w:numPr>
        <w:spacing w:after="0" w:line="276" w:lineRule="auto"/>
        <w:jc w:val="both"/>
      </w:pPr>
      <w:r>
        <w:t>Um robô não pode ferir um ser humano ou, por inação, permitir que um ser humano sofra algum mal.</w:t>
      </w:r>
    </w:p>
    <w:p w:rsidR="00B64A8D" w:rsidRDefault="00B64A8D" w:rsidP="00B64A8D">
      <w:pPr>
        <w:numPr>
          <w:ilvl w:val="0"/>
          <w:numId w:val="7"/>
        </w:numPr>
        <w:spacing w:after="0" w:line="276" w:lineRule="auto"/>
        <w:jc w:val="both"/>
      </w:pPr>
      <w:r>
        <w:lastRenderedPageBreak/>
        <w:t>Um robô deve obedecer às ordens dadas por seres humanos, exceto nos casos em que tais ordens entrem em conflito com a Primeira Lei.</w:t>
      </w:r>
    </w:p>
    <w:p w:rsidR="00B64A8D" w:rsidRDefault="00B64A8D" w:rsidP="00B64A8D">
      <w:pPr>
        <w:numPr>
          <w:ilvl w:val="0"/>
          <w:numId w:val="7"/>
        </w:numPr>
        <w:spacing w:after="0" w:line="276" w:lineRule="auto"/>
        <w:jc w:val="both"/>
      </w:pPr>
      <w:r>
        <w:t>Um robô deve proteger sua própria existência, desde que tal proteção não entre em conflito com a Primeira ou a Segunda Lei.</w:t>
      </w:r>
    </w:p>
    <w:p w:rsidR="00B64A8D" w:rsidRDefault="00B64A8D" w:rsidP="00B64A8D">
      <w:pPr>
        <w:jc w:val="both"/>
      </w:pPr>
    </w:p>
    <w:p w:rsidR="00B64A8D" w:rsidRDefault="00B64A8D" w:rsidP="00B64A8D">
      <w:pPr>
        <w:jc w:val="both"/>
      </w:pPr>
      <w:r>
        <w:t>Essas leis destacam a importância da superioridade ética e moral dos seres humanos sobre as máquinas, enfatizando a necessidade de estabelecer limites claros para o desenvolvimento e uso da inteligência artificial.</w:t>
      </w:r>
    </w:p>
    <w:p w:rsidR="00B64A8D" w:rsidRDefault="00B64A8D" w:rsidP="00B64A8D">
      <w:pPr>
        <w:jc w:val="both"/>
      </w:pPr>
    </w:p>
    <w:p w:rsidR="00B64A8D" w:rsidRDefault="00B64A8D" w:rsidP="00B64A8D">
      <w:pPr>
        <w:jc w:val="both"/>
      </w:pPr>
      <w:r>
        <w:t>Assim,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rsidR="00B64A8D" w:rsidRDefault="00B64A8D" w:rsidP="00B64A8D">
      <w:pPr>
        <w:jc w:val="both"/>
      </w:pPr>
    </w:p>
    <w:p w:rsidR="00B64A8D" w:rsidRDefault="00B64A8D" w:rsidP="00B64A8D">
      <w:pPr>
        <w:jc w:val="both"/>
        <w:rPr>
          <w:b/>
        </w:rPr>
      </w:pPr>
      <w:r>
        <w:rPr>
          <w:b/>
        </w:rPr>
        <w:t>4.3 Inteligência Artificial e o mercado de trabalho</w:t>
      </w:r>
    </w:p>
    <w:p w:rsidR="00B64A8D" w:rsidRDefault="00B64A8D" w:rsidP="00B64A8D">
      <w:pPr>
        <w:jc w:val="both"/>
        <w:rPr>
          <w:b/>
        </w:rPr>
      </w:pPr>
    </w:p>
    <w:p w:rsidR="00B64A8D" w:rsidRDefault="00B64A8D" w:rsidP="00B64A8D">
      <w:pPr>
        <w:jc w:val="both"/>
      </w:pPr>
      <w:r>
        <w:t>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De acordo com o livro “Inteligência Artificial” escrito por Kai-</w:t>
      </w:r>
      <w:proofErr w:type="spellStart"/>
      <w:r>
        <w:t>Ful</w:t>
      </w:r>
      <w:proofErr w:type="spellEnd"/>
      <w:r>
        <w:t xml:space="preserve"> Lee no ano de 2019, a IA mudará a forma de trabalho e futuramente algumas profissões poderão ser substituídas por máquinas.</w:t>
      </w:r>
    </w:p>
    <w:p w:rsidR="00B64A8D" w:rsidRDefault="00B64A8D" w:rsidP="00B64A8D">
      <w:pPr>
        <w:jc w:val="both"/>
      </w:pPr>
    </w:p>
    <w:p w:rsidR="00B64A8D" w:rsidRDefault="00B64A8D" w:rsidP="00B64A8D">
      <w:pPr>
        <w:jc w:val="both"/>
        <w:rPr>
          <w:b/>
        </w:rPr>
      </w:pPr>
      <w:r>
        <w:rPr>
          <w:b/>
        </w:rPr>
        <w:t xml:space="preserve">(Falta conteúdo e formatação) </w:t>
      </w: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p>
    <w:p w:rsidR="00B64A8D" w:rsidRDefault="00B64A8D" w:rsidP="00B64A8D">
      <w:pPr>
        <w:jc w:val="both"/>
        <w:rPr>
          <w:b/>
        </w:rPr>
      </w:pPr>
      <w:r>
        <w:rPr>
          <w:b/>
        </w:rPr>
        <w:t>Referências:</w:t>
      </w:r>
    </w:p>
    <w:p w:rsidR="00B64A8D" w:rsidRDefault="00B64A8D" w:rsidP="00B64A8D">
      <w:pPr>
        <w:jc w:val="both"/>
      </w:pPr>
    </w:p>
    <w:p w:rsidR="00B64A8D" w:rsidRDefault="00B64A8D" w:rsidP="00B64A8D">
      <w:pPr>
        <w:jc w:val="both"/>
      </w:pPr>
      <w:r>
        <w:rPr>
          <w:b/>
        </w:rPr>
        <w:t>Artigo</w:t>
      </w:r>
      <w:r>
        <w:t xml:space="preserve">, por Alunos CEFET-MG - Universidade </w:t>
      </w:r>
      <w:proofErr w:type="spellStart"/>
      <w:r>
        <w:t>EaD</w:t>
      </w:r>
      <w:proofErr w:type="spellEnd"/>
      <w:r>
        <w:t xml:space="preserve"> e Software Livre - Evolução da IA </w:t>
      </w:r>
      <w:hyperlink r:id="rId25">
        <w:r>
          <w:rPr>
            <w:color w:val="1155CC"/>
            <w:u w:val="single"/>
          </w:rPr>
          <w:t>http://www.periodicos.letras.ufmg.br/index.php/ueadsl/article/viewFile/17644/1125613628</w:t>
        </w:r>
      </w:hyperlink>
      <w:r>
        <w:t xml:space="preserve"> Acesso em 08 novembro de 2020</w:t>
      </w:r>
    </w:p>
    <w:p w:rsidR="00B64A8D" w:rsidRDefault="00B64A8D" w:rsidP="00B64A8D">
      <w:pPr>
        <w:jc w:val="both"/>
      </w:pPr>
    </w:p>
    <w:p w:rsidR="00B64A8D" w:rsidRDefault="00B64A8D" w:rsidP="00B64A8D">
      <w:pPr>
        <w:jc w:val="both"/>
        <w:rPr>
          <w:highlight w:val="white"/>
        </w:rPr>
      </w:pPr>
      <w:r>
        <w:rPr>
          <w:b/>
        </w:rPr>
        <w:t xml:space="preserve">Artigo, </w:t>
      </w:r>
      <w:r>
        <w:t xml:space="preserve">por </w:t>
      </w:r>
      <w:proofErr w:type="spellStart"/>
      <w:r>
        <w:t>Zendesk</w:t>
      </w:r>
      <w:proofErr w:type="spellEnd"/>
      <w:r>
        <w:t xml:space="preserve"> - Origem da </w:t>
      </w:r>
      <w:proofErr w:type="spellStart"/>
      <w:r>
        <w:t>inteligencia</w:t>
      </w:r>
      <w:proofErr w:type="spellEnd"/>
      <w:r>
        <w:t xml:space="preserve"> artificial </w:t>
      </w:r>
      <w:hyperlink r:id="rId26">
        <w:r>
          <w:rPr>
            <w:color w:val="1155CC"/>
            <w:u w:val="single"/>
          </w:rPr>
          <w:t>https://www.zendesk.com.br/blog/qual-e-a-origem-da-inteligencia-artificial/</w:t>
        </w:r>
      </w:hyperlink>
      <w:r>
        <w:t xml:space="preserve"> Acesso em : </w:t>
      </w:r>
      <w:r>
        <w:rPr>
          <w:highlight w:val="white"/>
        </w:rPr>
        <w:t>18 fevereiro 2024</w:t>
      </w:r>
    </w:p>
    <w:p w:rsidR="00B64A8D" w:rsidRDefault="00B64A8D" w:rsidP="00B64A8D">
      <w:pPr>
        <w:jc w:val="both"/>
        <w:rPr>
          <w:color w:val="17494D"/>
          <w:highlight w:val="white"/>
        </w:rPr>
      </w:pPr>
    </w:p>
    <w:p w:rsidR="00B64A8D" w:rsidRDefault="00B64A8D" w:rsidP="00B64A8D">
      <w:pPr>
        <w:jc w:val="both"/>
        <w:rPr>
          <w:color w:val="17494D"/>
          <w:highlight w:val="white"/>
        </w:rPr>
      </w:pPr>
      <w:r>
        <w:rPr>
          <w:b/>
        </w:rPr>
        <w:t>Artigo</w:t>
      </w:r>
      <w:r>
        <w:rPr>
          <w:color w:val="17494D"/>
          <w:highlight w:val="white"/>
        </w:rPr>
        <w:t xml:space="preserve">, </w:t>
      </w:r>
      <w:r>
        <w:t xml:space="preserve">por Juliana Assis Alves - UFMG - Departamento de Engenharia Metalúrgica e de </w:t>
      </w:r>
      <w:proofErr w:type="gramStart"/>
      <w:r>
        <w:t>Materiais,  Universidade</w:t>
      </w:r>
      <w:proofErr w:type="gramEnd"/>
      <w:r>
        <w:t xml:space="preserve"> </w:t>
      </w:r>
      <w:proofErr w:type="spellStart"/>
      <w:r>
        <w:t>EaD</w:t>
      </w:r>
      <w:proofErr w:type="spellEnd"/>
      <w:r>
        <w:t xml:space="preserve"> e Software Livre - Sociedade e a IA</w:t>
      </w:r>
    </w:p>
    <w:p w:rsidR="00B64A8D" w:rsidRDefault="00B64A8D" w:rsidP="00B64A8D">
      <w:pPr>
        <w:jc w:val="both"/>
      </w:pPr>
      <w:hyperlink r:id="rId27">
        <w:r>
          <w:rPr>
            <w:color w:val="1155CC"/>
            <w:highlight w:val="white"/>
            <w:u w:val="single"/>
          </w:rPr>
          <w:t>http://www.periodicos.letras.ufmg.br/index.php/ueadsl/article/viewFile/17568/1125613639</w:t>
        </w:r>
      </w:hyperlink>
      <w:r>
        <w:rPr>
          <w:color w:val="17494D"/>
          <w:highlight w:val="white"/>
        </w:rPr>
        <w:t xml:space="preserve"> </w:t>
      </w:r>
      <w:r>
        <w:t>Acesso em 08 novembro de 2020</w:t>
      </w:r>
    </w:p>
    <w:p w:rsidR="00B64A8D" w:rsidRDefault="00B64A8D" w:rsidP="00B64A8D">
      <w:pPr>
        <w:jc w:val="both"/>
        <w:rPr>
          <w:color w:val="17494D"/>
          <w:highlight w:val="white"/>
        </w:rPr>
      </w:pPr>
    </w:p>
    <w:p w:rsidR="00B64A8D" w:rsidRDefault="00B64A8D" w:rsidP="00B64A8D">
      <w:pPr>
        <w:jc w:val="both"/>
      </w:pPr>
      <w:r>
        <w:rPr>
          <w:b/>
        </w:rPr>
        <w:t>Livro,</w:t>
      </w:r>
      <w:r>
        <w:t xml:space="preserve"> por HARARI, Y., 21 Lições para o Século 21: 1ed. Companhia das Letras, 2018. Inteligência Artificial e mercado de trabalho: como se preparar? Faculdade Impacta. </w:t>
      </w:r>
    </w:p>
    <w:p w:rsidR="00B64A8D" w:rsidRDefault="00B64A8D" w:rsidP="00B64A8D">
      <w:pPr>
        <w:jc w:val="both"/>
      </w:pPr>
      <w:r>
        <w:t>Disponível em: &lt;</w:t>
      </w:r>
      <w:hyperlink r:id="rId28">
        <w:r>
          <w:rPr>
            <w:color w:val="1155CC"/>
            <w:u w:val="single"/>
          </w:rPr>
          <w:t>https://www.impacta.edu.br/blog/inteligencia-artificial-mercado</w:t>
        </w:r>
      </w:hyperlink>
    </w:p>
    <w:p w:rsidR="00B64A8D" w:rsidRDefault="00B64A8D" w:rsidP="00B64A8D">
      <w:pPr>
        <w:jc w:val="both"/>
      </w:pPr>
    </w:p>
    <w:p w:rsidR="00B64A8D" w:rsidRDefault="00B64A8D" w:rsidP="00B64A8D">
      <w:pPr>
        <w:jc w:val="both"/>
      </w:pPr>
      <w:r>
        <w:rPr>
          <w:b/>
        </w:rPr>
        <w:t>Site SANT</w:t>
      </w:r>
      <w:r>
        <w:t xml:space="preserve">I, Alexandre., As Três Leis da Robótica. </w:t>
      </w:r>
      <w:proofErr w:type="spellStart"/>
      <w:proofErr w:type="gramStart"/>
      <w:r>
        <w:t>Super</w:t>
      </w:r>
      <w:proofErr w:type="spellEnd"/>
      <w:r>
        <w:t xml:space="preserve"> Interessante</w:t>
      </w:r>
      <w:proofErr w:type="gramEnd"/>
      <w:r>
        <w:t>, 2019. Disponível</w:t>
      </w:r>
    </w:p>
    <w:p w:rsidR="00B64A8D" w:rsidRDefault="00B64A8D" w:rsidP="00B64A8D">
      <w:pPr>
        <w:jc w:val="both"/>
      </w:pPr>
      <w:r>
        <w:t>em: &lt;</w:t>
      </w:r>
      <w:hyperlink r:id="rId29">
        <w:r>
          <w:rPr>
            <w:color w:val="1155CC"/>
            <w:u w:val="single"/>
          </w:rPr>
          <w:t>https://super.abril.com.br/cultura/as-tres-leis-da-robotica/</w:t>
        </w:r>
      </w:hyperlink>
      <w:r>
        <w:t>&gt;. Acesso em: 17/09/2020.</w:t>
      </w:r>
    </w:p>
    <w:p w:rsidR="00B64A8D" w:rsidRDefault="00B64A8D" w:rsidP="00B64A8D">
      <w:pPr>
        <w:jc w:val="both"/>
        <w:rPr>
          <w:color w:val="17494D"/>
          <w:highlight w:val="white"/>
        </w:rPr>
      </w:pPr>
    </w:p>
    <w:p w:rsidR="00B64A8D" w:rsidRDefault="00B64A8D" w:rsidP="00B64A8D">
      <w:pPr>
        <w:jc w:val="both"/>
      </w:pPr>
      <w:hyperlink r:id="rId30">
        <w:r>
          <w:rPr>
            <w:color w:val="1155CC"/>
            <w:u w:val="single"/>
          </w:rPr>
          <w:t>https://sites.icmc.usp.br/andre/research/neural/</w:t>
        </w:r>
      </w:hyperlink>
    </w:p>
    <w:p w:rsidR="00B64A8D" w:rsidRDefault="00B64A8D" w:rsidP="00B64A8D">
      <w:pPr>
        <w:jc w:val="both"/>
      </w:pPr>
    </w:p>
    <w:p w:rsidR="00B64A8D" w:rsidRDefault="00B64A8D" w:rsidP="00B64A8D">
      <w:pPr>
        <w:jc w:val="both"/>
      </w:pPr>
      <w:hyperlink r:id="rId31">
        <w:r>
          <w:rPr>
            <w:color w:val="1155CC"/>
            <w:u w:val="single"/>
          </w:rPr>
          <w:t>https://www.ibm.com/br-pt/topics/neural-networks</w:t>
        </w:r>
      </w:hyperlink>
    </w:p>
    <w:p w:rsidR="00B64A8D" w:rsidRDefault="00B64A8D" w:rsidP="00B64A8D">
      <w:pPr>
        <w:jc w:val="both"/>
      </w:pPr>
    </w:p>
    <w:p w:rsidR="00B64A8D" w:rsidRDefault="00B64A8D" w:rsidP="00B64A8D">
      <w:pPr>
        <w:jc w:val="both"/>
      </w:pPr>
    </w:p>
    <w:p w:rsidR="00B64A8D" w:rsidRDefault="00B64A8D" w:rsidP="00B64A8D">
      <w:pPr>
        <w:jc w:val="both"/>
      </w:pPr>
      <w:hyperlink r:id="rId32" w:anchor=":~:text=Uma%20rede%20neural%20%C3%A9%20um,camadas%2C%20semelhante%20ao%20c%C3%A9rebro%20humano">
        <w:r>
          <w:rPr>
            <w:color w:val="1155CC"/>
            <w:u w:val="single"/>
          </w:rPr>
          <w:t>https://aws.amazon.com/pt/what-is/neural-network/#:~:text=Uma%20rede%20neural%20%C3%A9%20um,camadas%2C%20semelhante%20ao%20c%C3%A9rebro%20humano</w:t>
        </w:r>
      </w:hyperlink>
    </w:p>
    <w:p w:rsidR="00B64A8D" w:rsidRDefault="00B64A8D" w:rsidP="00B64A8D">
      <w:pPr>
        <w:jc w:val="both"/>
      </w:pPr>
    </w:p>
    <w:p w:rsidR="00B64A8D" w:rsidRDefault="00B64A8D" w:rsidP="00B64A8D">
      <w:pPr>
        <w:jc w:val="both"/>
      </w:pPr>
      <w:hyperlink r:id="rId33">
        <w:r>
          <w:rPr>
            <w:color w:val="1155CC"/>
            <w:u w:val="single"/>
          </w:rPr>
          <w:t>https://professor.luzerna.ifc.edu.br/ricardo-kerschbaumer/wp-content/uploads/sites/43/2018/03/5-Algoritmos-Gen%C3%A9ticos.pdf</w:t>
        </w:r>
      </w:hyperlink>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spacing w:line="259" w:lineRule="auto"/>
        <w:rPr>
          <w:b/>
          <w:sz w:val="28"/>
        </w:rPr>
      </w:pPr>
    </w:p>
    <w:p w:rsidR="00B64A8D" w:rsidRDefault="00B64A8D" w:rsidP="00B64A8D">
      <w:pPr>
        <w:spacing w:line="259" w:lineRule="auto"/>
        <w:rPr>
          <w:b/>
          <w:sz w:val="28"/>
        </w:rPr>
      </w:pPr>
      <w:r>
        <w:rPr>
          <w:b/>
          <w:sz w:val="28"/>
        </w:rPr>
        <w:br w:type="page"/>
      </w:r>
    </w:p>
    <w:p w:rsidR="00B64A8D" w:rsidRDefault="00B64A8D" w:rsidP="00B64A8D">
      <w:pPr>
        <w:jc w:val="center"/>
        <w:rPr>
          <w:b/>
          <w:sz w:val="28"/>
        </w:rPr>
      </w:pPr>
      <w:r>
        <w:rPr>
          <w:b/>
          <w:sz w:val="28"/>
        </w:rPr>
        <w:lastRenderedPageBreak/>
        <w:t>Mercado de trabalho</w:t>
      </w:r>
      <w:r>
        <w:rPr>
          <w:b/>
          <w:sz w:val="28"/>
        </w:rPr>
        <w:br/>
      </w:r>
    </w:p>
    <w:p w:rsidR="00B64A8D" w:rsidRDefault="00B64A8D" w:rsidP="00B64A8D">
      <w:pPr>
        <w:jc w:val="center"/>
        <w:rPr>
          <w:b/>
          <w:i/>
        </w:rPr>
      </w:pPr>
      <w:r>
        <w:rPr>
          <w:b/>
          <w:i/>
        </w:rPr>
        <w:t xml:space="preserve">- Transformações recentes no mercado de trabalho global - </w:t>
      </w:r>
    </w:p>
    <w:p w:rsidR="00B64A8D" w:rsidRDefault="00B64A8D" w:rsidP="00B64A8D">
      <w:pPr>
        <w:rPr>
          <w:b/>
          <w:i/>
        </w:rPr>
      </w:pPr>
    </w:p>
    <w:p w:rsidR="00B64A8D" w:rsidRDefault="00B64A8D" w:rsidP="00B64A8D">
      <w:pPr>
        <w:jc w:val="center"/>
        <w:rPr>
          <w:u w:val="single"/>
        </w:rPr>
      </w:pPr>
      <w:r>
        <w:rPr>
          <w:u w:val="single"/>
        </w:rPr>
        <w:t>Carreira não é mais linear</w:t>
      </w:r>
    </w:p>
    <w:p w:rsidR="00B64A8D" w:rsidRDefault="00B64A8D" w:rsidP="00B64A8D"/>
    <w:p w:rsidR="00B64A8D" w:rsidRDefault="00B64A8D" w:rsidP="00B64A8D">
      <w:pPr>
        <w:ind w:firstLine="720"/>
        <w:jc w:val="both"/>
      </w:pPr>
      <w:r>
        <w:t xml:space="preserve">O conceito anterior de linearidade na trajetória profissional foi modificado pela aceleração digital. Com essa ideia, até a forma de apresentar o currículo mudou - e os empregadores valorizam as histórias na apresentação, com experiências, propósitos, sucessos e fracassos. “A gente está mais </w:t>
      </w:r>
      <w:proofErr w:type="gramStart"/>
      <w:r>
        <w:t>interessado</w:t>
      </w:r>
      <w:proofErr w:type="gramEnd"/>
      <w:r>
        <w:t xml:space="preserve"> em pessoas criativas, inovadoras e resolutivas do que naquelas que já estamos acostumados”, afirma o consultor e professor da FGV (Faculdade Getúlio Vargas) Fabricio </w:t>
      </w:r>
      <w:proofErr w:type="spellStart"/>
      <w:r>
        <w:t>Stocker</w:t>
      </w:r>
      <w:proofErr w:type="spellEnd"/>
      <w:r>
        <w:t>. Experiências fora do trabalho que podem ajudar em demandas profissionais, como voluntariado, por exemplo, também são bem-vindas no currículo do profissional do futuro.</w:t>
      </w:r>
    </w:p>
    <w:p w:rsidR="00B64A8D" w:rsidRDefault="00B64A8D" w:rsidP="00B64A8D">
      <w:pPr>
        <w:ind w:firstLine="720"/>
      </w:pPr>
    </w:p>
    <w:p w:rsidR="00B64A8D" w:rsidRDefault="00B64A8D" w:rsidP="00B64A8D">
      <w:pPr>
        <w:ind w:firstLine="720"/>
        <w:jc w:val="center"/>
        <w:rPr>
          <w:u w:val="single"/>
        </w:rPr>
      </w:pPr>
      <w:r>
        <w:rPr>
          <w:u w:val="single"/>
        </w:rPr>
        <w:t>Contextualização do mercado de trabalho em constante evolução</w:t>
      </w:r>
    </w:p>
    <w:p w:rsidR="00B64A8D" w:rsidRDefault="00B64A8D" w:rsidP="00B64A8D">
      <w:pPr>
        <w:ind w:firstLine="720"/>
      </w:pPr>
    </w:p>
    <w:p w:rsidR="00B64A8D" w:rsidRDefault="00B64A8D" w:rsidP="00B64A8D">
      <w:pPr>
        <w:ind w:firstLine="720"/>
        <w:jc w:val="both"/>
      </w:pPr>
      <w:r>
        <w:t xml:space="preserve">É evidente que o mercado de trabalho está em constante evolução, influenciado por fatores como avanços tecnológicos, mudanças demográficas e tendências econômicas e sociais. Essas alterações estão criando novas oportunidades e desafios para os profissionais. O progresso da tecnologia está levando à automatização de tarefas, o que pode resultar na perda de postos de trabalho em certos setores. </w:t>
      </w:r>
    </w:p>
    <w:p w:rsidR="00B64A8D" w:rsidRDefault="00B64A8D" w:rsidP="00B64A8D">
      <w:pPr>
        <w:ind w:firstLine="720"/>
        <w:jc w:val="both"/>
      </w:pPr>
      <w:r>
        <w:t xml:space="preserve">No entanto, esse progresso também está abrindo novas oportunidades em áreas como tecnologia da informação, inteligência artificial e </w:t>
      </w:r>
      <w:proofErr w:type="spellStart"/>
      <w:r>
        <w:t>machine</w:t>
      </w:r>
      <w:proofErr w:type="spellEnd"/>
      <w:r>
        <w:t xml:space="preserve"> </w:t>
      </w:r>
      <w:proofErr w:type="spellStart"/>
      <w:r>
        <w:t>learning</w:t>
      </w:r>
      <w:proofErr w:type="spellEnd"/>
      <w:r>
        <w:t>.</w:t>
      </w:r>
    </w:p>
    <w:p w:rsidR="00B64A8D" w:rsidRDefault="00B64A8D" w:rsidP="00B64A8D">
      <w:pPr>
        <w:ind w:firstLine="720"/>
        <w:jc w:val="both"/>
      </w:pPr>
      <w:r>
        <w:t>As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novas oportunidades para os profissionais.</w:t>
      </w:r>
    </w:p>
    <w:p w:rsidR="00B64A8D" w:rsidRDefault="00B64A8D" w:rsidP="00B64A8D">
      <w:pPr>
        <w:ind w:firstLine="720"/>
        <w:jc w:val="both"/>
      </w:pPr>
      <w:r>
        <w:t>As tendências econômicas e sociais também estão influenciando o mercado de trabalho. Por sua vez, o crescimento da economia global está gerando novas oportunidades de negócios, o que está levando à criação de novos empregos. Além disso, a preocupação com questões ambientais está afetando o desenvolvimento de setores como energia renovável e sustentabilidade.</w:t>
      </w:r>
    </w:p>
    <w:p w:rsidR="00B64A8D" w:rsidRDefault="00B64A8D" w:rsidP="00B64A8D">
      <w:pPr>
        <w:ind w:firstLine="720"/>
      </w:pPr>
    </w:p>
    <w:p w:rsidR="00B64A8D" w:rsidRDefault="00B64A8D" w:rsidP="00B64A8D">
      <w:pPr>
        <w:ind w:firstLine="720"/>
      </w:pPr>
    </w:p>
    <w:p w:rsidR="00B64A8D" w:rsidRDefault="00B64A8D" w:rsidP="00B64A8D">
      <w:pPr>
        <w:jc w:val="center"/>
        <w:rPr>
          <w:u w:val="single"/>
        </w:rPr>
      </w:pPr>
      <w:r>
        <w:rPr>
          <w:u w:val="single"/>
        </w:rPr>
        <w:t>Apesar das demissões, vai faltar gente para empresas crescerem</w:t>
      </w:r>
    </w:p>
    <w:p w:rsidR="00B64A8D" w:rsidRDefault="00B64A8D" w:rsidP="00B64A8D">
      <w:pPr>
        <w:jc w:val="center"/>
        <w:rPr>
          <w:u w:val="single"/>
        </w:rPr>
      </w:pPr>
    </w:p>
    <w:p w:rsidR="00B64A8D" w:rsidRDefault="00B64A8D" w:rsidP="00B64A8D">
      <w:pPr>
        <w:ind w:firstLine="720"/>
        <w:jc w:val="both"/>
        <w:rPr>
          <w:u w:val="single"/>
        </w:rPr>
      </w:pPr>
      <w:r>
        <w:t>Foi observado as recentes demissões em massa de grandes companhias de tecnologia, mas tendências indicam uma escassez de trabalhadores, especialmente em setores que requerem habilidades específicas. Um estudo de 2022 da consultoria Deloitte apontou que este será um dos principais desafios das companhias no futuro. Sem mão-de-obra capacitada, não haverá crescimento.</w:t>
      </w:r>
    </w:p>
    <w:p w:rsidR="00B64A8D" w:rsidRDefault="00B64A8D" w:rsidP="00B64A8D"/>
    <w:p w:rsidR="00B64A8D" w:rsidRDefault="00B64A8D" w:rsidP="00B64A8D"/>
    <w:p w:rsidR="00B64A8D" w:rsidRDefault="00B64A8D" w:rsidP="00B64A8D">
      <w:pPr>
        <w:ind w:left="720"/>
        <w:jc w:val="center"/>
        <w:rPr>
          <w:b/>
        </w:rPr>
      </w:pPr>
      <w:r>
        <w:rPr>
          <w:b/>
        </w:rPr>
        <w:t>- Efeitos da automação e da IA na estrutura e organização do trabalho -</w:t>
      </w:r>
    </w:p>
    <w:p w:rsidR="00B64A8D" w:rsidRDefault="00B64A8D" w:rsidP="00B64A8D">
      <w:pPr>
        <w:ind w:left="720"/>
      </w:pPr>
    </w:p>
    <w:p w:rsidR="00B64A8D" w:rsidRDefault="00B64A8D" w:rsidP="00B64A8D">
      <w:pPr>
        <w:jc w:val="center"/>
        <w:rPr>
          <w:u w:val="single"/>
        </w:rPr>
      </w:pPr>
      <w:r>
        <w:rPr>
          <w:u w:val="single"/>
        </w:rPr>
        <w:t>Tecnologia vai precisar de habilidades humanas e nova mentalidade</w:t>
      </w:r>
    </w:p>
    <w:p w:rsidR="00B64A8D" w:rsidRDefault="00B64A8D" w:rsidP="00B64A8D">
      <w:pPr>
        <w:jc w:val="center"/>
        <w:rPr>
          <w:u w:val="single"/>
        </w:rPr>
      </w:pPr>
    </w:p>
    <w:p w:rsidR="00B64A8D" w:rsidRDefault="00B64A8D" w:rsidP="00B64A8D">
      <w:pPr>
        <w:ind w:firstLine="720"/>
        <w:jc w:val="both"/>
      </w:pPr>
      <w:r>
        <w:t>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nos sentir sobrecarregados ao aplicar conceitos e habilidades aprendidas no novo e rápido mundo da inteligência artificial.</w:t>
      </w:r>
    </w:p>
    <w:p w:rsidR="00B64A8D" w:rsidRDefault="00B64A8D" w:rsidP="00B64A8D">
      <w:pPr>
        <w:ind w:firstLine="720"/>
        <w:jc w:val="both"/>
      </w:pPr>
    </w:p>
    <w:p w:rsidR="00B64A8D" w:rsidRDefault="00B64A8D" w:rsidP="00B64A8D">
      <w:pPr>
        <w:ind w:firstLine="720"/>
        <w:jc w:val="center"/>
        <w:rPr>
          <w:u w:val="single"/>
        </w:rPr>
      </w:pPr>
      <w:r>
        <w:rPr>
          <w:u w:val="single"/>
        </w:rPr>
        <w:t>Impactos econômicos</w:t>
      </w:r>
    </w:p>
    <w:p w:rsidR="00B64A8D" w:rsidRDefault="00B64A8D" w:rsidP="00B64A8D">
      <w:pPr>
        <w:ind w:firstLine="720"/>
        <w:jc w:val="center"/>
        <w:rPr>
          <w:u w:val="single"/>
        </w:rPr>
      </w:pPr>
    </w:p>
    <w:p w:rsidR="00B64A8D" w:rsidRDefault="00B64A8D" w:rsidP="00B64A8D">
      <w:pPr>
        <w:ind w:firstLine="720"/>
        <w:jc w:val="both"/>
      </w:pPr>
      <w:r>
        <w:t xml:space="preserve">O avanço da inteligência artificial está relacionado ao seu potencial de fomentar ganhos financeiros. O levantamento da </w:t>
      </w:r>
      <w:proofErr w:type="spellStart"/>
      <w:r>
        <w:t>McKinsey</w:t>
      </w:r>
      <w:proofErr w:type="spellEnd"/>
      <w:r>
        <w:t xml:space="preserve"> de novembro de 2019 apontou que 63% dos entrevistados relataram algum ganho econômico com a aplicação de IA. Esses efeitos foram observados principalmente nas áreas de marketing e vendas, criação de produtos e cadeia produtiva. A diminuição de custos se deu principalmente na manufatura, nos recursos humanos e nas cadeias produtivas. Dos que optaram por soluções baseadas em inteligência artificial, 74% afirmaram ter a intenção de empregar mais a tecnologia.</w:t>
      </w:r>
    </w:p>
    <w:p w:rsidR="00B64A8D" w:rsidRDefault="00B64A8D" w:rsidP="00B64A8D">
      <w:pPr>
        <w:ind w:firstLine="720"/>
        <w:jc w:val="both"/>
      </w:pPr>
      <w:r>
        <w:lastRenderedPageBreak/>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w:t>
      </w:r>
    </w:p>
    <w:p w:rsidR="00B64A8D" w:rsidRDefault="00B64A8D" w:rsidP="00B64A8D">
      <w:pPr>
        <w:ind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w:t>
      </w:r>
    </w:p>
    <w:p w:rsidR="00B64A8D" w:rsidRDefault="00B64A8D" w:rsidP="00B64A8D">
      <w:pPr>
        <w:ind w:firstLine="720"/>
        <w:jc w:val="both"/>
      </w:pPr>
      <w:r>
        <w:t>No Brasil, a Gerdau (Gerdau é a maior empresa brasileira produtora de aço e uma das principais fornecedoras de aços longos nas Américas e de aços especiais no mundo) instalou um sistema de monitoramento de desempenho de mil equipamentos em diversas unidades espalhadas pelo país em tempo real por meio de 40 mil sensores instalados. Esta tecnologia é fundamentada em inteligência artificial e auxilia na detecção de falhas nas máquinas. A assessoria do grupo informou que a expectativa é que o uso dessa técnica possa aumentar a vida útil dos equipamentos em 20%.</w:t>
      </w:r>
    </w:p>
    <w:p w:rsidR="00B64A8D" w:rsidRDefault="00B64A8D" w:rsidP="00B64A8D">
      <w:pPr>
        <w:ind w:firstLine="720"/>
        <w:jc w:val="both"/>
      </w:pPr>
    </w:p>
    <w:p w:rsidR="00B64A8D" w:rsidRDefault="00B64A8D" w:rsidP="00B64A8D">
      <w:pPr>
        <w:ind w:left="720"/>
        <w:jc w:val="center"/>
        <w:rPr>
          <w:u w:val="single"/>
        </w:rPr>
      </w:pPr>
    </w:p>
    <w:p w:rsidR="00B64A8D" w:rsidRDefault="00B64A8D" w:rsidP="00B64A8D">
      <w:pPr>
        <w:ind w:left="720"/>
        <w:jc w:val="center"/>
        <w:rPr>
          <w:u w:val="single"/>
        </w:rPr>
      </w:pPr>
    </w:p>
    <w:p w:rsidR="00B64A8D" w:rsidRDefault="00B64A8D" w:rsidP="00B64A8D">
      <w:pPr>
        <w:ind w:left="720"/>
        <w:jc w:val="center"/>
        <w:rPr>
          <w:u w:val="single"/>
        </w:rPr>
      </w:pPr>
    </w:p>
    <w:p w:rsidR="00B64A8D" w:rsidRDefault="00B64A8D" w:rsidP="00B64A8D">
      <w:pPr>
        <w:ind w:left="720"/>
        <w:jc w:val="center"/>
        <w:rPr>
          <w:u w:val="single"/>
        </w:rPr>
      </w:pPr>
      <w:r>
        <w:rPr>
          <w:u w:val="single"/>
        </w:rPr>
        <w:t>Organização do trabalho</w:t>
      </w:r>
    </w:p>
    <w:p w:rsidR="00B64A8D" w:rsidRDefault="00B64A8D" w:rsidP="00B64A8D">
      <w:pPr>
        <w:ind w:left="720"/>
        <w:jc w:val="center"/>
        <w:rPr>
          <w:u w:val="single"/>
        </w:rPr>
      </w:pPr>
    </w:p>
    <w:p w:rsidR="00B64A8D" w:rsidRDefault="00B64A8D" w:rsidP="00B64A8D">
      <w:pPr>
        <w:ind w:firstLine="720"/>
        <w:jc w:val="both"/>
      </w:pPr>
      <w:r>
        <w:t>Automação de tarefas repetitivas: A inteligência artificial está sendo empregada para automatizar tarefas repetitivas e com regras em uma variedade de setores, permitindo que os colaboradores se dediquem a atividades mais criativas e estratégicas.</w:t>
      </w:r>
    </w:p>
    <w:p w:rsidR="00B64A8D" w:rsidRDefault="00B64A8D" w:rsidP="00B64A8D">
      <w:pPr>
        <w:ind w:firstLine="720"/>
        <w:jc w:val="both"/>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w:t>
      </w:r>
    </w:p>
    <w:p w:rsidR="00B64A8D" w:rsidRDefault="00B64A8D" w:rsidP="00B64A8D">
      <w:pPr>
        <w:ind w:firstLine="720"/>
        <w:jc w:val="both"/>
      </w:pPr>
      <w:r>
        <w:t>Assistência e colaboração: Os sistemas de inteligência artificial podem atuar como assistentes virtuais, ajudando os funcionários a executar tarefas, responder a perguntas e acessar dados relevantes de forma mais eficiente. Desenvolver a habilidade de trabalhar em grupo e de forma híbrida é fundamental.</w:t>
      </w:r>
    </w:p>
    <w:p w:rsidR="00B64A8D" w:rsidRDefault="00B64A8D" w:rsidP="00B64A8D">
      <w:pPr>
        <w:ind w:firstLine="720"/>
        <w:jc w:val="both"/>
      </w:pPr>
      <w:r>
        <w:lastRenderedPageBreak/>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w:t>
      </w:r>
    </w:p>
    <w:p w:rsidR="00B64A8D" w:rsidRDefault="00B64A8D" w:rsidP="00B64A8D">
      <w:pPr>
        <w:ind w:firstLine="720"/>
        <w:jc w:val="both"/>
      </w:pPr>
      <w:r>
        <w:t>Transporte e logística: A Inteligência Artificial está avançando em sistemas de navegação autônoma, otimização de rotas de entrega e gerenciamento de frota, o que aumenta a eficiência e reduz os custos operacionais no transporte e na logística.</w:t>
      </w:r>
    </w:p>
    <w:p w:rsidR="00B64A8D" w:rsidRDefault="00B64A8D" w:rsidP="00B64A8D">
      <w:pPr>
        <w:ind w:firstLine="720"/>
        <w:jc w:val="both"/>
      </w:pPr>
      <w:r>
        <w:t>Desenvolvimento de produtos e serviços: A inteligência artificial está sendo usada para prever as tendências de mercado, identificar oportunidades de inovação e criar produtos e serviços mais adequados às necessidades e preferências dos consumidores.</w:t>
      </w:r>
    </w:p>
    <w:p w:rsidR="00B64A8D" w:rsidRDefault="00B64A8D" w:rsidP="00B64A8D"/>
    <w:p w:rsidR="00B64A8D" w:rsidRDefault="00B64A8D" w:rsidP="00B64A8D"/>
    <w:p w:rsidR="00B64A8D" w:rsidRDefault="00B64A8D" w:rsidP="00B64A8D">
      <w:pPr>
        <w:jc w:val="center"/>
        <w:rPr>
          <w:b/>
        </w:rPr>
      </w:pPr>
      <w:r>
        <w:rPr>
          <w:b/>
        </w:rPr>
        <w:t>- Desafios e oportunidades para diferentes grupos sociais: jovens, idosos, minorias, entre outros -</w:t>
      </w:r>
    </w:p>
    <w:p w:rsidR="00B64A8D" w:rsidRDefault="00B64A8D" w:rsidP="00B64A8D">
      <w:pPr>
        <w:jc w:val="center"/>
        <w:rPr>
          <w:b/>
        </w:rPr>
      </w:pPr>
    </w:p>
    <w:p w:rsidR="00B64A8D" w:rsidRDefault="00B64A8D" w:rsidP="00B64A8D">
      <w:pPr>
        <w:jc w:val="center"/>
        <w:rPr>
          <w:u w:val="single"/>
        </w:rPr>
      </w:pPr>
      <w:r>
        <w:rPr>
          <w:u w:val="single"/>
        </w:rPr>
        <w:t>Jovens</w:t>
      </w:r>
    </w:p>
    <w:p w:rsidR="00B64A8D" w:rsidRDefault="00B64A8D" w:rsidP="00B64A8D">
      <w:pPr>
        <w:rPr>
          <w:u w:val="single"/>
        </w:rPr>
      </w:pPr>
    </w:p>
    <w:p w:rsidR="00B64A8D" w:rsidRDefault="00B64A8D" w:rsidP="00B64A8D">
      <w:pPr>
        <w:ind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rsidR="00B64A8D" w:rsidRDefault="00B64A8D" w:rsidP="00B64A8D">
      <w:pPr>
        <w:ind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rsidR="00B64A8D" w:rsidRDefault="00B64A8D" w:rsidP="00B64A8D">
      <w:pPr>
        <w:jc w:val="both"/>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rsidR="00B64A8D" w:rsidRDefault="00B64A8D" w:rsidP="00B64A8D">
      <w:pPr>
        <w:ind w:firstLine="720"/>
        <w:jc w:val="both"/>
      </w:pPr>
      <w:r>
        <w:t>Para destacar-se em meio a essa multidão, é imprescindível incrementar o próprio currículo. É possível realizar cursos online gratuitos para aprimorar as competências exigidas pelo mercado, por exemplo.</w:t>
      </w:r>
    </w:p>
    <w:p w:rsidR="00B64A8D" w:rsidRDefault="00B64A8D" w:rsidP="00B64A8D">
      <w:pPr>
        <w:ind w:firstLine="720"/>
        <w:jc w:val="both"/>
      </w:pPr>
      <w:r>
        <w:lastRenderedPageBreak/>
        <w:t xml:space="preserve">Oportunidade de inserção: </w:t>
      </w:r>
      <w:proofErr w:type="gramStart"/>
      <w:r>
        <w:t xml:space="preserve"> É</w:t>
      </w:r>
      <w:proofErr w:type="gramEnd"/>
      <w:r>
        <w:t xml:space="preserve"> viável também considerar o interesse das empresas em economizar tempo e dinheiro. Contratar indivíduos sem experiência e tempo de mercado possibilita aos empregadores pagar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w:t>
      </w:r>
    </w:p>
    <w:p w:rsidR="00B64A8D" w:rsidRDefault="00B64A8D" w:rsidP="00B64A8D">
      <w:pPr>
        <w:ind w:firstLine="720"/>
        <w:jc w:val="both"/>
      </w:pPr>
      <w:r>
        <w:t>Uma área que possui projetos de incentivo a profissionais de nível júnior é a de tecnologia, que está entre as áreas mais procuradas nos dias de hoje. Essa área tem se expandido muito, o que faz com que essa prática se torne cada vez mais comum. Pessoas mais jovens dentro das organizações as tornam mais competitivas, com ideias mais inovadoras e visões distintas.</w:t>
      </w:r>
    </w:p>
    <w:p w:rsidR="00B64A8D" w:rsidRDefault="00B64A8D" w:rsidP="00B64A8D">
      <w:pPr>
        <w:jc w:val="center"/>
        <w:rPr>
          <w:u w:val="single"/>
        </w:rPr>
      </w:pPr>
    </w:p>
    <w:p w:rsidR="00B64A8D" w:rsidRDefault="00B64A8D" w:rsidP="00B64A8D">
      <w:pPr>
        <w:jc w:val="center"/>
        <w:rPr>
          <w:u w:val="single"/>
        </w:rPr>
      </w:pPr>
      <w:r>
        <w:rPr>
          <w:u w:val="single"/>
        </w:rPr>
        <w:t>Idosos</w:t>
      </w:r>
    </w:p>
    <w:p w:rsidR="00B64A8D" w:rsidRDefault="00B64A8D" w:rsidP="00B64A8D">
      <w:pPr>
        <w:jc w:val="center"/>
        <w:rPr>
          <w:u w:val="single"/>
        </w:rPr>
      </w:pPr>
    </w:p>
    <w:p w:rsidR="00B64A8D" w:rsidRDefault="00B64A8D" w:rsidP="00B64A8D">
      <w:pPr>
        <w:ind w:firstLine="720"/>
        <w:jc w:val="both"/>
      </w:pPr>
      <w:r>
        <w:t xml:space="preserve">Discriminação etária: também chamada de </w:t>
      </w:r>
      <w:proofErr w:type="spellStart"/>
      <w:r>
        <w:t>etarismo</w:t>
      </w:r>
      <w:proofErr w:type="spellEnd"/>
      <w:r>
        <w:t>, é um dos principais problemas com que esse grupo de profissionais precisa lidar. Ela ocorre quando um colaborador, empregador ou empresa subestimam a capacidade produtiva e as habilidades de um funcionário idoso, o que o desmotiva e o impede de ser promovido.</w:t>
      </w:r>
    </w:p>
    <w:p w:rsidR="00B64A8D" w:rsidRDefault="00B64A8D" w:rsidP="00B64A8D">
      <w:pPr>
        <w:ind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w:t>
      </w:r>
    </w:p>
    <w:p w:rsidR="00B64A8D" w:rsidRDefault="00B64A8D" w:rsidP="00B64A8D">
      <w:pPr>
        <w:ind w:firstLine="720"/>
        <w:jc w:val="both"/>
      </w:pPr>
      <w:r>
        <w:t>Problemas de saúde: Pensando em doenças crônicas, comuns em idosos, podem prejudicar o desempenho e até a pontualidade dos mesmos.</w:t>
      </w:r>
    </w:p>
    <w:p w:rsidR="00B64A8D" w:rsidRDefault="00B64A8D" w:rsidP="00B64A8D">
      <w:pPr>
        <w:ind w:firstLine="720"/>
        <w:jc w:val="both"/>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w:t>
      </w:r>
    </w:p>
    <w:p w:rsidR="00B64A8D" w:rsidRDefault="00B64A8D" w:rsidP="00B64A8D">
      <w:pPr>
        <w:ind w:firstLine="720"/>
        <w:jc w:val="both"/>
      </w:pPr>
      <w:r>
        <w:t xml:space="preserve">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w:t>
      </w:r>
      <w:r>
        <w:lastRenderedPageBreak/>
        <w:t xml:space="preserve">mais eficientes no trabalho, já que dificilmente cometem erros que os profissionais mais jovens, por conta da inexperiência, têm mais chances de cometer. </w:t>
      </w:r>
    </w:p>
    <w:p w:rsidR="00B64A8D" w:rsidRDefault="00B64A8D" w:rsidP="00B64A8D">
      <w:pPr>
        <w:ind w:firstLine="720"/>
        <w:jc w:val="both"/>
      </w:pPr>
      <w:r>
        <w:t xml:space="preserve">Além disso, a experiência adquirida pelos indivíduos mais velhos devido aos anos de trabalho impede que a organização que </w:t>
      </w:r>
      <w:proofErr w:type="gramStart"/>
      <w:r>
        <w:t>os contrata</w:t>
      </w:r>
      <w:proofErr w:type="gramEnd"/>
      <w:r>
        <w:t xml:space="preserve"> invista em treinamentos específicos. Afinal, esses profissionais já têm um entendimento claro sobre quais práticas devem ser usadas em diferentes cenários e como lidar com problemas comuns em suas áreas.</w:t>
      </w:r>
    </w:p>
    <w:p w:rsidR="00B64A8D" w:rsidRDefault="00B64A8D" w:rsidP="00B64A8D">
      <w:pPr>
        <w:ind w:firstLine="720"/>
        <w:jc w:val="both"/>
      </w:pPr>
    </w:p>
    <w:p w:rsidR="00B64A8D" w:rsidRDefault="00B64A8D" w:rsidP="00B64A8D">
      <w:pPr>
        <w:ind w:firstLine="720"/>
        <w:jc w:val="both"/>
      </w:pPr>
    </w:p>
    <w:p w:rsidR="00B64A8D" w:rsidRDefault="00B64A8D" w:rsidP="00B64A8D">
      <w:pPr>
        <w:jc w:val="center"/>
        <w:rPr>
          <w:u w:val="single"/>
        </w:rPr>
      </w:pPr>
    </w:p>
    <w:p w:rsidR="00B64A8D" w:rsidRDefault="00B64A8D" w:rsidP="00B64A8D">
      <w:pPr>
        <w:jc w:val="center"/>
        <w:rPr>
          <w:u w:val="single"/>
        </w:rPr>
      </w:pPr>
    </w:p>
    <w:p w:rsidR="00B64A8D" w:rsidRDefault="00B64A8D" w:rsidP="00B64A8D">
      <w:pPr>
        <w:jc w:val="center"/>
        <w:rPr>
          <w:u w:val="single"/>
        </w:rPr>
      </w:pPr>
      <w:r>
        <w:rPr>
          <w:u w:val="single"/>
        </w:rPr>
        <w:t>Minorias</w:t>
      </w:r>
    </w:p>
    <w:p w:rsidR="00B64A8D" w:rsidRDefault="00B64A8D" w:rsidP="00B64A8D">
      <w:pPr>
        <w:jc w:val="center"/>
        <w:rPr>
          <w:u w:val="single"/>
        </w:rPr>
      </w:pPr>
    </w:p>
    <w:p w:rsidR="00B64A8D" w:rsidRDefault="00B64A8D" w:rsidP="00B64A8D">
      <w:pPr>
        <w:ind w:firstLine="720"/>
        <w:jc w:val="both"/>
      </w:pPr>
      <w:r>
        <w:t>Embora as empresas venham apostando na diversidade e inclusão de funcionários, a realidade é outra.</w:t>
      </w:r>
    </w:p>
    <w:p w:rsidR="00B64A8D" w:rsidRDefault="00B64A8D" w:rsidP="00B64A8D">
      <w:pPr>
        <w:ind w:firstLine="720"/>
        <w:jc w:val="both"/>
      </w:pPr>
      <w:r>
        <w:t xml:space="preserve">As companhias começam a considerar a inclusão e a empregabilidade de grupos minoritários, como negros, </w:t>
      </w:r>
      <w:proofErr w:type="spellStart"/>
      <w:r>
        <w:t>trans</w:t>
      </w:r>
      <w:proofErr w:type="spellEnd"/>
      <w:r>
        <w:t>,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w:t>
      </w:r>
    </w:p>
    <w:p w:rsidR="00B64A8D" w:rsidRDefault="00B64A8D" w:rsidP="00B64A8D">
      <w:pPr>
        <w:ind w:firstLine="720"/>
        <w:jc w:val="both"/>
      </w:pPr>
      <w:proofErr w:type="spellStart"/>
      <w:r>
        <w:t>Transgêneros</w:t>
      </w:r>
      <w:proofErr w:type="spellEnd"/>
      <w:r>
        <w:t xml:space="preserve">: Apesar de haver um movimento de inclusão e empregabilidade de pessoas </w:t>
      </w:r>
      <w:proofErr w:type="spellStart"/>
      <w:r>
        <w:t>trans</w:t>
      </w:r>
      <w:proofErr w:type="spellEnd"/>
      <w:r>
        <w:t xml:space="preserve">, o assunto ainda engatinha. Faltam dados sobre o mercado de trabalho para essa parcela da população, mas existem indicadores estatísticos que explicam a estrutura social que torna esta realidade tão dura. O Brasil, por exemplo, é o país com o maior número de assassinatos de </w:t>
      </w:r>
      <w:proofErr w:type="spellStart"/>
      <w:r>
        <w:t>trans</w:t>
      </w:r>
      <w:proofErr w:type="spellEnd"/>
      <w:r>
        <w:t xml:space="preserve">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w:t>
      </w:r>
    </w:p>
    <w:p w:rsidR="00B64A8D" w:rsidRDefault="00B64A8D" w:rsidP="00B64A8D">
      <w:pPr>
        <w:ind w:firstLine="720"/>
        <w:jc w:val="both"/>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w:t>
      </w:r>
    </w:p>
    <w:p w:rsidR="00B64A8D" w:rsidRDefault="00B64A8D" w:rsidP="00B64A8D">
      <w:pPr>
        <w:ind w:firstLine="720"/>
        <w:jc w:val="both"/>
      </w:pPr>
      <w:r>
        <w:lastRenderedPageBreak/>
        <w:t xml:space="preserve">Negros: Nem sempre a questão é vista de uma perspectiva concreta, muitas vezes escondida </w:t>
      </w:r>
      <w:proofErr w:type="gramStart"/>
      <w:r>
        <w:t>pelo névoa</w:t>
      </w:r>
      <w:proofErr w:type="gramEnd"/>
      <w:r>
        <w:t xml:space="preserve"> do preconceito. Os dados do relatório “Nós e as Desigualdades”, lançado pela ONG </w:t>
      </w:r>
      <w:proofErr w:type="spellStart"/>
      <w:r>
        <w:t>Oxfam</w:t>
      </w:r>
      <w:proofErr w:type="spellEnd"/>
      <w:r>
        <w:t>, mostram evidências desta dificuldade de percepção: enquanto 72% dos entrevistados acreditam que a cor da pele influencia na contratação de funcionários por companhias, apenas 52% acreditam que negros ganhem menos por serem negros.</w:t>
      </w:r>
    </w:p>
    <w:p w:rsidR="00B64A8D" w:rsidRDefault="00B64A8D" w:rsidP="00B64A8D">
      <w:pPr>
        <w:ind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w:t>
      </w:r>
    </w:p>
    <w:p w:rsidR="00B64A8D" w:rsidRDefault="00B64A8D" w:rsidP="00B64A8D">
      <w:pPr>
        <w:ind w:firstLine="720"/>
        <w:jc w:val="both"/>
      </w:pPr>
      <w:r>
        <w:t>A diversidade no mercado de trabalho ganhou espaço no debate público nos últimos anos, com o crescimento das pautas ESG (Governança Ambiental, Social e Corporativa), o tema tornou-se ainda mais relevante.</w:t>
      </w:r>
    </w:p>
    <w:p w:rsidR="00B64A8D" w:rsidRDefault="00B64A8D" w:rsidP="00B64A8D">
      <w:pPr>
        <w:ind w:firstLine="720"/>
        <w:jc w:val="both"/>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identificou que, apesar das iniciativas e esforços no âmbito público e privado, ampliar a contratação de minorias ainda é um grande desafio para muitas empresas.</w:t>
      </w:r>
    </w:p>
    <w:p w:rsidR="00B64A8D" w:rsidRDefault="00B64A8D" w:rsidP="00B64A8D">
      <w:pPr>
        <w:ind w:firstLine="720"/>
        <w:jc w:val="both"/>
      </w:pPr>
      <w:r>
        <w:t xml:space="preserve">A 8ª edição do Tech Jobs </w:t>
      </w:r>
      <w:proofErr w:type="spellStart"/>
      <w:r>
        <w:t>Report</w:t>
      </w:r>
      <w:proofErr w:type="spellEnd"/>
      <w:r>
        <w:t xml:space="preserve"> identificou os perfis mais difíceis para contratação na área de tecnologia, seja por falta de qualificação, pela crescente demanda do mercado, falta de salário competitivo ou desistência do processo seletivo.</w:t>
      </w:r>
    </w:p>
    <w:p w:rsidR="00B64A8D" w:rsidRDefault="00B64A8D" w:rsidP="00B64A8D">
      <w:pPr>
        <w:ind w:firstLine="720"/>
        <w:jc w:val="both"/>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w:t>
      </w:r>
    </w:p>
    <w:p w:rsidR="00B64A8D" w:rsidRDefault="00B64A8D" w:rsidP="00B64A8D">
      <w:pPr>
        <w:ind w:left="720"/>
      </w:pPr>
    </w:p>
    <w:p w:rsidR="00B64A8D" w:rsidRDefault="00B64A8D" w:rsidP="00B64A8D">
      <w:pPr>
        <w:ind w:left="720"/>
      </w:pPr>
    </w:p>
    <w:p w:rsidR="00B64A8D" w:rsidRDefault="00B64A8D" w:rsidP="00B64A8D">
      <w:pPr>
        <w:jc w:val="center"/>
        <w:rPr>
          <w:b/>
        </w:rPr>
      </w:pPr>
      <w:r>
        <w:rPr>
          <w:b/>
        </w:rPr>
        <w:t>- Abordagem da neurociência na compreensão da interação entre humanos e sistemas de IA -</w:t>
      </w:r>
    </w:p>
    <w:p w:rsidR="00B64A8D" w:rsidRDefault="00B64A8D" w:rsidP="00B64A8D">
      <w:pPr>
        <w:ind w:left="720"/>
      </w:pPr>
    </w:p>
    <w:p w:rsidR="00B64A8D" w:rsidRDefault="00B64A8D" w:rsidP="00B64A8D">
      <w:pPr>
        <w:ind w:firstLine="720"/>
        <w:jc w:val="both"/>
      </w:pPr>
      <w:r>
        <w:t xml:space="preserve">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w:t>
      </w:r>
      <w:proofErr w:type="spellStart"/>
      <w:r>
        <w:t>ChatGPT</w:t>
      </w:r>
      <w:proofErr w:type="spellEnd"/>
      <w:r>
        <w:t xml:space="preserve"> é um exemplo de sistema baseado em IA que utiliza redes neurais para gerar respostas de texto em conversas humanas. </w:t>
      </w:r>
      <w:r>
        <w:lastRenderedPageBreak/>
        <w:t>Neste contexto, a neurociência desempenha um papel crucial no progresso da inteligência artificial, fornecendo informações sobre o funcionamento do cérebro e sua forma de processar informações.</w:t>
      </w:r>
    </w:p>
    <w:p w:rsidR="00B64A8D" w:rsidRDefault="00B64A8D" w:rsidP="00B64A8D">
      <w:pPr>
        <w:ind w:firstLine="720"/>
        <w:jc w:val="both"/>
      </w:pPr>
    </w:p>
    <w:p w:rsidR="00B64A8D" w:rsidRDefault="00B64A8D" w:rsidP="00B64A8D">
      <w:pPr>
        <w:ind w:firstLine="720"/>
        <w:jc w:val="center"/>
        <w:rPr>
          <w:u w:val="single"/>
        </w:rPr>
      </w:pPr>
      <w:r>
        <w:rPr>
          <w:u w:val="single"/>
        </w:rPr>
        <w:t>Redes neurais artificiais</w:t>
      </w:r>
    </w:p>
    <w:p w:rsidR="00B64A8D" w:rsidRDefault="00B64A8D" w:rsidP="00B64A8D">
      <w:pPr>
        <w:ind w:firstLine="720"/>
        <w:jc w:val="center"/>
        <w:rPr>
          <w:u w:val="single"/>
        </w:rPr>
      </w:pPr>
    </w:p>
    <w:p w:rsidR="00B64A8D" w:rsidRDefault="00B64A8D" w:rsidP="00B64A8D">
      <w:pPr>
        <w:ind w:firstLine="720"/>
        <w:jc w:val="both"/>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w:t>
      </w:r>
      <w:proofErr w:type="spellStart"/>
      <w:r>
        <w:t>ChatGPT</w:t>
      </w:r>
      <w:proofErr w:type="spellEnd"/>
      <w:r>
        <w:t xml:space="preserve">, por exemplo, é baseado em uma rede neural conhecida como </w:t>
      </w:r>
      <w:proofErr w:type="spellStart"/>
      <w:r>
        <w:t>Transformer</w:t>
      </w:r>
      <w:proofErr w:type="spellEnd"/>
      <w:r>
        <w:t>, que é capaz de gerar respostas de texto em conversas humanas com base em grandes volumes de dados de treinamento.</w:t>
      </w:r>
    </w:p>
    <w:p w:rsidR="00B64A8D" w:rsidRDefault="00B64A8D" w:rsidP="00B64A8D">
      <w:pPr>
        <w:ind w:firstLine="720"/>
        <w:jc w:val="both"/>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rsidR="00B64A8D" w:rsidRDefault="00B64A8D" w:rsidP="00B64A8D">
      <w:pPr>
        <w:jc w:val="both"/>
      </w:pPr>
    </w:p>
    <w:p w:rsidR="00B64A8D" w:rsidRDefault="00B64A8D" w:rsidP="00B64A8D">
      <w:pPr>
        <w:jc w:val="center"/>
        <w:rPr>
          <w:u w:val="single"/>
        </w:rPr>
      </w:pPr>
      <w:r>
        <w:rPr>
          <w:u w:val="single"/>
        </w:rPr>
        <w:t xml:space="preserve">Aprendizado de Máquina embasando o </w:t>
      </w:r>
      <w:proofErr w:type="spellStart"/>
      <w:r>
        <w:rPr>
          <w:u w:val="single"/>
        </w:rPr>
        <w:t>ChatGPT</w:t>
      </w:r>
      <w:proofErr w:type="spellEnd"/>
    </w:p>
    <w:p w:rsidR="00B64A8D" w:rsidRDefault="00B64A8D" w:rsidP="00B64A8D">
      <w:pPr>
        <w:jc w:val="center"/>
        <w:rPr>
          <w:u w:val="single"/>
        </w:rPr>
      </w:pPr>
    </w:p>
    <w:p w:rsidR="00B64A8D" w:rsidRDefault="00B64A8D" w:rsidP="00B64A8D">
      <w:pPr>
        <w:jc w:val="both"/>
      </w:pPr>
      <w:r>
        <w:tab/>
        <w:t xml:space="preserve">O </w:t>
      </w:r>
      <w:proofErr w:type="spellStart"/>
      <w:r>
        <w:t>ChatGPT</w:t>
      </w:r>
      <w:proofErr w:type="spellEnd"/>
      <w:r>
        <w:t xml:space="preserv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rsidR="00B64A8D" w:rsidRDefault="00B64A8D" w:rsidP="00B64A8D">
      <w:pPr>
        <w:ind w:firstLine="720"/>
        <w:jc w:val="both"/>
      </w:pPr>
      <w:r>
        <w:t xml:space="preserve">Em termos de neurociência, o treinamento é baseado em modelos teóricos sobre a forma como o cérebro humano processa a linguagem. Por exemplo, o modelo </w:t>
      </w:r>
      <w:proofErr w:type="spellStart"/>
      <w:r>
        <w:t>Transformer</w:t>
      </w:r>
      <w:proofErr w:type="spellEnd"/>
      <w:r>
        <w:t xml:space="preserve">, que é usado em sua arquitetura, foi inspirado em pesquisas sobre o funcionamento das redes neurais no cérebro. Além disso, os dados usados para treinar modelos de linguagem, como o </w:t>
      </w:r>
      <w:proofErr w:type="spellStart"/>
      <w:r>
        <w:t>ChatGPT</w:t>
      </w:r>
      <w:proofErr w:type="spellEnd"/>
      <w:r>
        <w: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rsidR="00B64A8D" w:rsidRDefault="00B64A8D" w:rsidP="00B64A8D">
      <w:pPr>
        <w:jc w:val="center"/>
        <w:rPr>
          <w:u w:val="single"/>
        </w:rPr>
      </w:pPr>
      <w:r>
        <w:rPr>
          <w:u w:val="single"/>
        </w:rPr>
        <w:t>Processamento de dados</w:t>
      </w:r>
    </w:p>
    <w:p w:rsidR="00B64A8D" w:rsidRDefault="00B64A8D" w:rsidP="00B64A8D">
      <w:pPr>
        <w:jc w:val="both"/>
        <w:rPr>
          <w:u w:val="single"/>
        </w:rPr>
      </w:pPr>
    </w:p>
    <w:p w:rsidR="00B64A8D" w:rsidRDefault="00B64A8D" w:rsidP="00B64A8D">
      <w:pPr>
        <w:ind w:firstLine="720"/>
        <w:jc w:val="both"/>
      </w:pPr>
      <w:r>
        <w:t xml:space="preserve">O </w:t>
      </w:r>
      <w:proofErr w:type="spellStart"/>
      <w:r>
        <w:t>ChatGPT</w:t>
      </w:r>
      <w:proofErr w:type="spellEnd"/>
      <w:r>
        <w:t xml:space="preserve"> usa grandes quantidades de dados para treinar sua rede neural, e o processamento desses dados é indispensável para que o sistema seja capaz de </w:t>
      </w:r>
      <w:r>
        <w:lastRenderedPageBreak/>
        <w:t>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rsidR="00B64A8D" w:rsidRDefault="00B64A8D" w:rsidP="00B64A8D">
      <w:pPr>
        <w:ind w:firstLine="720"/>
        <w:jc w:val="both"/>
      </w:pPr>
      <w:r>
        <w:t xml:space="preserve">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w:t>
      </w:r>
      <w:proofErr w:type="spellStart"/>
      <w:r>
        <w:t>ChatGPT</w:t>
      </w:r>
      <w:proofErr w:type="spellEnd"/>
      <w:r>
        <w:t>, por exemplo, usa uma enorme quantidade de dados para gerar suas respostas, e o processamento desses dados é crucial para a sua eficiência.</w:t>
      </w:r>
    </w:p>
    <w:p w:rsidR="00B64A8D" w:rsidRDefault="00B64A8D" w:rsidP="00B64A8D">
      <w:pPr>
        <w:ind w:firstLine="720"/>
        <w:jc w:val="both"/>
      </w:pPr>
    </w:p>
    <w:p w:rsidR="00B64A8D" w:rsidRDefault="00B64A8D" w:rsidP="00B64A8D">
      <w:pPr>
        <w:jc w:val="center"/>
        <w:rPr>
          <w:u w:val="single"/>
        </w:rPr>
      </w:pPr>
      <w:r>
        <w:rPr>
          <w:u w:val="single"/>
        </w:rPr>
        <w:t>Interface cérebro-máquina</w:t>
      </w:r>
    </w:p>
    <w:p w:rsidR="00B64A8D" w:rsidRDefault="00B64A8D" w:rsidP="00B64A8D">
      <w:pPr>
        <w:jc w:val="both"/>
      </w:pPr>
    </w:p>
    <w:p w:rsidR="00B64A8D" w:rsidRDefault="00B64A8D" w:rsidP="00B64A8D">
      <w:pPr>
        <w:ind w:firstLine="720"/>
        <w:jc w:val="both"/>
      </w:pPr>
      <w:r>
        <w:t xml:space="preserve">A interface cérebro-máquina (ICM) é uma área da neurociência que tem como objetivo desenvolver técnicas para que o cérebro humano possa se comunicar diretamente com dispositivos eletrônicos. Em relação ao </w:t>
      </w:r>
      <w:proofErr w:type="spellStart"/>
      <w:r>
        <w:t>ChatGPT</w:t>
      </w:r>
      <w:proofErr w:type="spellEnd"/>
      <w:r>
        <w:t>, a ICM poderia ser utilizada para melhorar a capacidade do sistema de compreender as intenções e emoções dos usuários, permitindo uma interação mais natural e intuitiva.</w:t>
      </w:r>
    </w:p>
    <w:p w:rsidR="00B64A8D" w:rsidRDefault="00B64A8D" w:rsidP="00B64A8D">
      <w:pPr>
        <w:ind w:firstLine="720"/>
        <w:jc w:val="both"/>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rsidR="00B64A8D" w:rsidRDefault="00B64A8D" w:rsidP="00B64A8D"/>
    <w:p w:rsidR="00B64A8D" w:rsidRDefault="00B64A8D" w:rsidP="00B64A8D"/>
    <w:p w:rsidR="00B64A8D" w:rsidRDefault="00B64A8D" w:rsidP="00B64A8D">
      <w:pPr>
        <w:jc w:val="center"/>
        <w:rPr>
          <w:b/>
        </w:rPr>
      </w:pPr>
      <w:r>
        <w:rPr>
          <w:b/>
        </w:rPr>
        <w:t>- Uso da PNL para capacitar profissionais a se adaptarem às mudanças trazidas pela IA -</w:t>
      </w:r>
    </w:p>
    <w:p w:rsidR="00B64A8D" w:rsidRDefault="00B64A8D" w:rsidP="00B64A8D">
      <w:pPr>
        <w:jc w:val="center"/>
        <w:rPr>
          <w:b/>
        </w:rPr>
      </w:pPr>
    </w:p>
    <w:p w:rsidR="00B64A8D" w:rsidRDefault="00B64A8D" w:rsidP="00B64A8D">
      <w:pPr>
        <w:ind w:firstLine="720"/>
        <w:jc w:val="both"/>
      </w:pPr>
      <w:r>
        <w:t xml:space="preserve">A Programação </w:t>
      </w:r>
      <w:proofErr w:type="spellStart"/>
      <w:r>
        <w:t>Neurolinguística</w:t>
      </w:r>
      <w:proofErr w:type="spellEnd"/>
      <w:r>
        <w:t xml:space="preserve"> (PNL)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w:t>
      </w:r>
    </w:p>
    <w:p w:rsidR="00B64A8D" w:rsidRDefault="00B64A8D" w:rsidP="00B64A8D">
      <w:pPr>
        <w:ind w:firstLine="720"/>
        <w:jc w:val="both"/>
      </w:pPr>
      <w:r>
        <w:t xml:space="preserve">Modelagem de Excelência: A Programação </w:t>
      </w:r>
      <w:proofErr w:type="spellStart"/>
      <w:r>
        <w:t>Neurolinguística</w:t>
      </w:r>
      <w:proofErr w:type="spellEnd"/>
      <w:r>
        <w:t xml:space="preserve"> incentiva a avaliação de indivíduos que se adaptaram com êxito às mudanças da inteligência artificial. Ao identificar seus padrões mentais, comportamentais e de linguagem, os profissionais podem aprender técnicas de adaptação eficientes.</w:t>
      </w:r>
    </w:p>
    <w:p w:rsidR="00B64A8D" w:rsidRDefault="00B64A8D" w:rsidP="00B64A8D">
      <w:pPr>
        <w:ind w:firstLine="720"/>
        <w:jc w:val="both"/>
      </w:pPr>
      <w:r>
        <w:lastRenderedPageBreak/>
        <w:t>Gestão de Estados Internos: O controle emocional é crucial para lidar com mudanças e incertezas. A PNL disponibiliza métodos para controlar o estresse, ansiedade e temor relacionados às mudanças na inteligência artificial, mantendo os profissionais em um estado mental mais tranquilo e concentrado.</w:t>
      </w:r>
    </w:p>
    <w:p w:rsidR="00B64A8D" w:rsidRDefault="00B64A8D" w:rsidP="00B64A8D">
      <w:pPr>
        <w:ind w:firstLine="720"/>
        <w:jc w:val="both"/>
      </w:pPr>
      <w:r>
        <w:t>Definição de Metas e Estratégias: A PNL disponibiliza meios para estabelecer objetivos claros e atingíveis em um ambiente em constante mudança. A capacidade de identificar objetivos, elaborar planos de ação e ajustar táticas é ensinada para se adequar às mudanças da inteligência artificial.</w:t>
      </w:r>
    </w:p>
    <w:p w:rsidR="00B64A8D" w:rsidRDefault="00B64A8D" w:rsidP="00B64A8D"/>
    <w:p w:rsidR="00B64A8D" w:rsidRDefault="00B64A8D" w:rsidP="00B64A8D"/>
    <w:p w:rsidR="00B64A8D" w:rsidRDefault="00B64A8D" w:rsidP="00B64A8D">
      <w:pPr>
        <w:jc w:val="center"/>
        <w:rPr>
          <w:b/>
        </w:rPr>
      </w:pPr>
      <w:r>
        <w:rPr>
          <w:b/>
        </w:rPr>
        <w:t>- Papel das políticas públicas e das organizações na adaptação dos trabalhadores às mudanças tecnológicas -</w:t>
      </w:r>
    </w:p>
    <w:p w:rsidR="00B64A8D" w:rsidRDefault="00B64A8D" w:rsidP="00B64A8D">
      <w:pPr>
        <w:jc w:val="center"/>
        <w:rPr>
          <w:b/>
        </w:rPr>
      </w:pPr>
    </w:p>
    <w:p w:rsidR="00B64A8D" w:rsidRDefault="00B64A8D" w:rsidP="00B64A8D">
      <w:pPr>
        <w:jc w:val="center"/>
        <w:rPr>
          <w:u w:val="single"/>
        </w:rPr>
      </w:pPr>
      <w:r>
        <w:rPr>
          <w:u w:val="single"/>
        </w:rPr>
        <w:t>Visão transdisciplinar</w:t>
      </w:r>
    </w:p>
    <w:p w:rsidR="00B64A8D" w:rsidRDefault="00B64A8D" w:rsidP="00B64A8D">
      <w:pPr>
        <w:jc w:val="center"/>
        <w:rPr>
          <w:u w:val="single"/>
        </w:rPr>
      </w:pPr>
    </w:p>
    <w:p w:rsidR="00B64A8D" w:rsidRDefault="00B64A8D" w:rsidP="00B64A8D">
      <w:pPr>
        <w:ind w:firstLine="720"/>
        <w:jc w:val="both"/>
      </w:pPr>
      <w:r>
        <w:t xml:space="preserve">Clarissa Rojas, representante do Global Futures </w:t>
      </w:r>
      <w:proofErr w:type="spellStart"/>
      <w:r>
        <w:t>Council</w:t>
      </w:r>
      <w:proofErr w:type="spellEnd"/>
      <w:r>
        <w:t xml:space="preserve"> </w:t>
      </w:r>
      <w:proofErr w:type="spellStart"/>
      <w:r>
        <w:t>Fellow</w:t>
      </w:r>
      <w:proofErr w:type="spellEnd"/>
      <w:r>
        <w:t xml:space="preserve">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rsidR="00B64A8D" w:rsidRDefault="00B64A8D" w:rsidP="00B64A8D">
      <w:pPr>
        <w:ind w:firstLine="720"/>
        <w:jc w:val="both"/>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rsidR="00B64A8D" w:rsidRDefault="00B64A8D" w:rsidP="00B64A8D">
      <w:pPr>
        <w:ind w:firstLine="720"/>
        <w:jc w:val="both"/>
      </w:pPr>
      <w:r>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rsidR="00B64A8D" w:rsidRDefault="00B64A8D" w:rsidP="00B64A8D">
      <w:pPr>
        <w:ind w:firstLine="720"/>
        <w:jc w:val="both"/>
      </w:pPr>
      <w:r>
        <w:t xml:space="preserve">Segundo Clarissa Rojas, “as políticas públicas são construídas através de dados, que vem das pessoas. Estamos usando as ferramentas sociais e usamos </w:t>
      </w:r>
      <w:r>
        <w:lastRenderedPageBreak/>
        <w:t>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rsidR="00B64A8D" w:rsidRDefault="00B64A8D" w:rsidP="00B64A8D">
      <w:pPr>
        <w:jc w:val="both"/>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both"/>
      </w:pPr>
    </w:p>
    <w:p w:rsidR="00B64A8D" w:rsidRDefault="00B64A8D" w:rsidP="00B64A8D">
      <w:pPr>
        <w:jc w:val="center"/>
        <w:rPr>
          <w:b/>
        </w:rPr>
      </w:pPr>
    </w:p>
    <w:p w:rsidR="00B64A8D" w:rsidRDefault="00B64A8D" w:rsidP="00B64A8D">
      <w:pPr>
        <w:jc w:val="center"/>
        <w:rPr>
          <w:i/>
          <w:sz w:val="30"/>
          <w:szCs w:val="30"/>
          <w:u w:val="single"/>
        </w:rPr>
      </w:pPr>
      <w:r>
        <w:rPr>
          <w:i/>
          <w:sz w:val="30"/>
          <w:szCs w:val="30"/>
          <w:u w:val="single"/>
        </w:rPr>
        <w:t>Referências bibliográficas</w:t>
      </w:r>
    </w:p>
    <w:p w:rsidR="00B64A8D" w:rsidRDefault="00B64A8D" w:rsidP="00B64A8D">
      <w:pPr>
        <w:jc w:val="center"/>
        <w:rPr>
          <w:i/>
          <w:sz w:val="30"/>
          <w:szCs w:val="30"/>
          <w:u w:val="single"/>
        </w:rPr>
      </w:pPr>
    </w:p>
    <w:p w:rsidR="00B64A8D" w:rsidRDefault="00B64A8D" w:rsidP="00B64A8D">
      <w:pPr>
        <w:numPr>
          <w:ilvl w:val="0"/>
          <w:numId w:val="8"/>
        </w:numPr>
        <w:spacing w:after="0" w:line="276" w:lineRule="auto"/>
        <w:jc w:val="both"/>
      </w:pPr>
      <w:hyperlink r:id="rId34">
        <w:r>
          <w:rPr>
            <w:color w:val="1155CC"/>
            <w:u w:val="single"/>
          </w:rPr>
          <w:t>https://jobconvo.com/blog/mercado-de-trabalho-2024/</w:t>
        </w:r>
      </w:hyperlink>
    </w:p>
    <w:p w:rsidR="00B64A8D" w:rsidRDefault="00B64A8D" w:rsidP="00B64A8D">
      <w:pPr>
        <w:numPr>
          <w:ilvl w:val="0"/>
          <w:numId w:val="8"/>
        </w:numPr>
        <w:spacing w:after="0" w:line="276" w:lineRule="auto"/>
        <w:jc w:val="both"/>
      </w:pPr>
      <w:hyperlink r:id="rId35">
        <w:r>
          <w:rPr>
            <w:color w:val="1155CC"/>
            <w:u w:val="single"/>
          </w:rPr>
          <w:t>https://forbes.com.br/carreira/2022/12/futuro-do-trabalho-as-tendencias-que-irao-moldar-a-vida-profissional-em-2023/</w:t>
        </w:r>
      </w:hyperlink>
    </w:p>
    <w:p w:rsidR="00B64A8D" w:rsidRDefault="00B64A8D" w:rsidP="00B64A8D">
      <w:pPr>
        <w:numPr>
          <w:ilvl w:val="0"/>
          <w:numId w:val="8"/>
        </w:numPr>
        <w:spacing w:after="0" w:line="276" w:lineRule="auto"/>
        <w:jc w:val="both"/>
      </w:pPr>
      <w:hyperlink r:id="rId36">
        <w:r>
          <w:rPr>
            <w:color w:val="1155CC"/>
            <w:u w:val="single"/>
          </w:rPr>
          <w:t>https://www.correiobraziliense.com.br/euestudante/trabalho-e-formacao/2022/03/4992461-mercado-de-trabalho-global-e-diluicao-de-fronteiras.html</w:t>
        </w:r>
      </w:hyperlink>
    </w:p>
    <w:p w:rsidR="00B64A8D" w:rsidRDefault="00B64A8D" w:rsidP="00B64A8D">
      <w:pPr>
        <w:numPr>
          <w:ilvl w:val="0"/>
          <w:numId w:val="8"/>
        </w:numPr>
        <w:spacing w:after="0" w:line="276" w:lineRule="auto"/>
        <w:jc w:val="both"/>
      </w:pPr>
      <w:hyperlink r:id="rId37">
        <w:r>
          <w:rPr>
            <w:color w:val="1155CC"/>
            <w:u w:val="single"/>
          </w:rPr>
          <w:t>https://agenciabrasil.ebc.com.br/geral/noticia/2020-08/inteligencia-artificial-e-o-impacto-nos-empregos-e-profissoes</w:t>
        </w:r>
      </w:hyperlink>
    </w:p>
    <w:p w:rsidR="00B64A8D" w:rsidRDefault="00B64A8D" w:rsidP="00B64A8D">
      <w:pPr>
        <w:numPr>
          <w:ilvl w:val="0"/>
          <w:numId w:val="8"/>
        </w:numPr>
        <w:spacing w:after="0" w:line="276" w:lineRule="auto"/>
        <w:jc w:val="both"/>
      </w:pPr>
      <w:hyperlink r:id="rId38" w:anchor=":~:text=A%20automa%C3%A7%C3%A3o%20impulsionada%20pela%20IA,de%20empregos%20para%20alguns%20trabalhadores">
        <w:r>
          <w:rPr>
            <w:color w:val="1155CC"/>
            <w:u w:val="single"/>
          </w:rPr>
          <w:t>https://blog-forbusiness.vagas.com.br/ia-no-mercado-trabalho/#:~:text=A%20automa%C3%A7%C3%A3o%20impulsionada%20pela%20IA,de%20empregos%20para%20alguns%20trabalhadores</w:t>
        </w:r>
      </w:hyperlink>
      <w:r>
        <w:t>.</w:t>
      </w:r>
    </w:p>
    <w:p w:rsidR="00B64A8D" w:rsidRDefault="00B64A8D" w:rsidP="00B64A8D">
      <w:pPr>
        <w:numPr>
          <w:ilvl w:val="0"/>
          <w:numId w:val="8"/>
        </w:numPr>
        <w:spacing w:after="0" w:line="276" w:lineRule="auto"/>
        <w:jc w:val="both"/>
      </w:pPr>
      <w:hyperlink r:id="rId39">
        <w:r>
          <w:rPr>
            <w:color w:val="1155CC"/>
            <w:u w:val="single"/>
          </w:rPr>
          <w:t>https://talentacademy.com.br/como-a-automacao-e-a-ia-estao-mudando-o-mundo-do-trabalho/</w:t>
        </w:r>
      </w:hyperlink>
    </w:p>
    <w:p w:rsidR="00B64A8D" w:rsidRDefault="00B64A8D" w:rsidP="00B64A8D">
      <w:pPr>
        <w:numPr>
          <w:ilvl w:val="0"/>
          <w:numId w:val="8"/>
        </w:numPr>
        <w:spacing w:after="0" w:line="276" w:lineRule="auto"/>
        <w:jc w:val="both"/>
      </w:pPr>
      <w:hyperlink r:id="rId40">
        <w:r>
          <w:rPr>
            <w:color w:val="1155CC"/>
            <w:u w:val="single"/>
          </w:rPr>
          <w:t>https://www.florence.edu.br/blog/jovens-no-mercado-de-trabalho/</w:t>
        </w:r>
      </w:hyperlink>
    </w:p>
    <w:p w:rsidR="00B64A8D" w:rsidRDefault="00B64A8D" w:rsidP="00B64A8D">
      <w:pPr>
        <w:numPr>
          <w:ilvl w:val="0"/>
          <w:numId w:val="8"/>
        </w:numPr>
        <w:spacing w:after="0" w:line="276" w:lineRule="auto"/>
        <w:jc w:val="both"/>
      </w:pPr>
      <w:hyperlink r:id="rId41" w:anchor="oportunidade-de-insercao-dos-jovens-no-mercado-de-trabalho">
        <w:r>
          <w:rPr>
            <w:color w:val="1155CC"/>
            <w:u w:val="single"/>
          </w:rPr>
          <w:t>https://www.pravaler.com.br/blog/profissoes/jovens-no-mercado-de-trabalho/#oportunidade-de-</w:t>
        </w:r>
      </w:hyperlink>
      <w:hyperlink r:id="rId42" w:anchor="oportunidade-de-insercao-dos-jovens-no-mercado-de-trabalho">
        <w:r>
          <w:rPr>
            <w:color w:val="1155CC"/>
            <w:u w:val="single"/>
          </w:rPr>
          <w:t>insercao</w:t>
        </w:r>
      </w:hyperlink>
      <w:hyperlink r:id="rId43" w:anchor="oportunidade-de-insercao-dos-jovens-no-mercado-de-trabalho">
        <w:r>
          <w:rPr>
            <w:color w:val="1155CC"/>
            <w:u w:val="single"/>
          </w:rPr>
          <w:t>-dos-jovens-no-mercado-de-trabalho</w:t>
        </w:r>
      </w:hyperlink>
    </w:p>
    <w:p w:rsidR="00B64A8D" w:rsidRDefault="00B64A8D" w:rsidP="00B64A8D">
      <w:pPr>
        <w:numPr>
          <w:ilvl w:val="0"/>
          <w:numId w:val="8"/>
        </w:numPr>
        <w:spacing w:after="0" w:line="276" w:lineRule="auto"/>
        <w:jc w:val="both"/>
      </w:pPr>
      <w:hyperlink r:id="rId44" w:anchor=":~:text=S%C3%A3o%20in%C3%BAmeros%20os%20desafios%20enfrentados,60%20anos%20ou%20mais%20%C3%A0">
        <w:r>
          <w:rPr>
            <w:color w:val="1155CC"/>
            <w:u w:val="single"/>
          </w:rPr>
          <w:t>https://www.pontotel.com.br/idoso-no-mercado-de-trabalho/#:~:text=S%C3%A3o%20in%C3%BAmeros%20os%</w:t>
        </w:r>
      </w:hyperlink>
      <w:hyperlink r:id="rId45" w:anchor=":~:text=S%C3%A3o%20in%C3%BAmeros%20os%20desafios%20enfrentados,60%20anos%20ou%20mais%20%C3%A0">
        <w:r>
          <w:rPr>
            <w:color w:val="1155CC"/>
            <w:u w:val="single"/>
          </w:rPr>
          <w:t>20desafios</w:t>
        </w:r>
      </w:hyperlink>
      <w:hyperlink r:id="rId46" w:anchor=":~:text=S%C3%A3o%20in%C3%BAmeros%20os%20desafios%20enfrentados,60%20anos%20ou%20mais%20%C3%A0">
        <w:r>
          <w:rPr>
            <w:color w:val="1155CC"/>
            <w:u w:val="single"/>
          </w:rPr>
          <w:t>%</w:t>
        </w:r>
      </w:hyperlink>
      <w:hyperlink r:id="rId47" w:anchor=":~:text=S%C3%A3o%20in%C3%BAmeros%20os%20desafios%20enfrentados,60%20anos%20ou%20mais%20%C3%A0">
        <w:r>
          <w:rPr>
            <w:color w:val="1155CC"/>
            <w:u w:val="single"/>
          </w:rPr>
          <w:t>20enfrentados,60</w:t>
        </w:r>
      </w:hyperlink>
      <w:hyperlink r:id="rId48" w:anchor=":~:text=S%C3%A3o%20in%C3%BAmeros%20os%20desafios%20enfrentados,60%20anos%20ou%20mais%20%C3%A0">
        <w:r>
          <w:rPr>
            <w:color w:val="1155CC"/>
            <w:u w:val="single"/>
          </w:rPr>
          <w:t>%20anos%20ou%</w:t>
        </w:r>
      </w:hyperlink>
      <w:hyperlink r:id="rId49" w:anchor=":~:text=S%C3%A3o%20in%C3%BAmeros%20os%20desafios%20enfrentados,60%20anos%20ou%20mais%20%C3%A0">
        <w:r>
          <w:rPr>
            <w:color w:val="1155CC"/>
            <w:u w:val="single"/>
          </w:rPr>
          <w:t>20mais</w:t>
        </w:r>
      </w:hyperlink>
      <w:hyperlink r:id="rId50" w:anchor=":~:text=S%C3%A3o%20in%C3%BAmeros%20os%20desafios%20enfrentados,60%20anos%20ou%20mais%20%C3%A0">
        <w:r>
          <w:rPr>
            <w:color w:val="1155CC"/>
            <w:u w:val="single"/>
          </w:rPr>
          <w:t>%20%C3%A0</w:t>
        </w:r>
      </w:hyperlink>
    </w:p>
    <w:p w:rsidR="00B64A8D" w:rsidRDefault="00B64A8D" w:rsidP="00B64A8D">
      <w:pPr>
        <w:numPr>
          <w:ilvl w:val="0"/>
          <w:numId w:val="8"/>
        </w:numPr>
        <w:spacing w:after="0" w:line="276" w:lineRule="auto"/>
        <w:jc w:val="both"/>
      </w:pPr>
      <w:hyperlink r:id="rId51">
        <w:r>
          <w:rPr>
            <w:color w:val="1155CC"/>
            <w:u w:val="single"/>
          </w:rPr>
          <w:t>https://portaldoenvelhecimento.com.br/a-terceira-idade-e-seus-desafios-no-mercado-de-trabalho/</w:t>
        </w:r>
      </w:hyperlink>
    </w:p>
    <w:p w:rsidR="00B64A8D" w:rsidRDefault="00B64A8D" w:rsidP="00B64A8D">
      <w:pPr>
        <w:numPr>
          <w:ilvl w:val="0"/>
          <w:numId w:val="8"/>
        </w:numPr>
        <w:spacing w:after="0" w:line="276" w:lineRule="auto"/>
        <w:jc w:val="both"/>
      </w:pPr>
      <w:hyperlink r:id="rId52">
        <w:r>
          <w:rPr>
            <w:color w:val="1155CC"/>
            <w:u w:val="single"/>
          </w:rPr>
          <w:t>https://www.rbmt.org.br/details/47/pt-BR/desafios-da-inclusao-do-idoso-no-mercado-de-trabalho</w:t>
        </w:r>
      </w:hyperlink>
    </w:p>
    <w:p w:rsidR="00B64A8D" w:rsidRDefault="00B64A8D" w:rsidP="00B64A8D">
      <w:pPr>
        <w:numPr>
          <w:ilvl w:val="0"/>
          <w:numId w:val="8"/>
        </w:numPr>
        <w:spacing w:after="0" w:line="276" w:lineRule="auto"/>
        <w:jc w:val="both"/>
      </w:pPr>
      <w:hyperlink r:id="rId53">
        <w:r>
          <w:rPr>
            <w:color w:val="1155CC"/>
            <w:u w:val="single"/>
          </w:rPr>
          <w:t>https://www.terra.com.br/nos/mercado-de-trabalho-ainda-impoe-barreiras-a-minorias,8f924cc50bb57655d97e599fc79b4083ivcyxdrk.html</w:t>
        </w:r>
      </w:hyperlink>
    </w:p>
    <w:p w:rsidR="00B64A8D" w:rsidRDefault="00B64A8D" w:rsidP="00B64A8D">
      <w:pPr>
        <w:numPr>
          <w:ilvl w:val="0"/>
          <w:numId w:val="8"/>
        </w:numPr>
        <w:spacing w:after="0" w:line="276" w:lineRule="auto"/>
        <w:jc w:val="both"/>
      </w:pPr>
      <w:hyperlink r:id="rId54">
        <w:r>
          <w:rPr>
            <w:color w:val="1155CC"/>
            <w:u w:val="single"/>
          </w:rPr>
          <w:t>https://gazzconecta.com.br/gazz-conecta/empresas-tem-dificuldades-para-contratar-minorias-para-cargos-de-tecnologia/</w:t>
        </w:r>
      </w:hyperlink>
    </w:p>
    <w:p w:rsidR="00B64A8D" w:rsidRDefault="00B64A8D" w:rsidP="00B64A8D">
      <w:pPr>
        <w:numPr>
          <w:ilvl w:val="0"/>
          <w:numId w:val="8"/>
        </w:numPr>
        <w:spacing w:after="0" w:line="276" w:lineRule="auto"/>
        <w:jc w:val="both"/>
      </w:pPr>
      <w:hyperlink r:id="rId55">
        <w:r>
          <w:rPr>
            <w:color w:val="1155CC"/>
            <w:u w:val="single"/>
          </w:rPr>
          <w:t>https://institutoconectomus.com.br/chatgpt-inteligencia-artificial-e-neurociencia/</w:t>
        </w:r>
      </w:hyperlink>
    </w:p>
    <w:p w:rsidR="00B64A8D" w:rsidRDefault="00B64A8D" w:rsidP="00B64A8D">
      <w:pPr>
        <w:numPr>
          <w:ilvl w:val="0"/>
          <w:numId w:val="8"/>
        </w:numPr>
        <w:spacing w:after="0" w:line="276" w:lineRule="auto"/>
        <w:jc w:val="both"/>
      </w:pPr>
      <w:hyperlink r:id="rId56">
        <w:r>
          <w:rPr>
            <w:color w:val="1155CC"/>
            <w:u w:val="single"/>
          </w:rPr>
          <w:t>https://grupos.moodle.ufsc.br/mod/resource/view.php?id=136369</w:t>
        </w:r>
      </w:hyperlink>
    </w:p>
    <w:p w:rsidR="00B64A8D" w:rsidRDefault="00B64A8D" w:rsidP="00B64A8D">
      <w:pPr>
        <w:numPr>
          <w:ilvl w:val="0"/>
          <w:numId w:val="8"/>
        </w:numPr>
        <w:spacing w:after="0" w:line="276" w:lineRule="auto"/>
        <w:jc w:val="both"/>
      </w:pPr>
      <w:hyperlink r:id="rId57">
        <w:r>
          <w:rPr>
            <w:color w:val="1155CC"/>
            <w:u w:val="single"/>
          </w:rPr>
          <w:t>https://www.enap.gov.br/pt/acontece/noticias/como-a-tecnologia-torna-as-politicas-publicas-mais-eficientes</w:t>
        </w:r>
      </w:hyperlink>
    </w:p>
    <w:p w:rsidR="00B64A8D" w:rsidRPr="0058580B" w:rsidRDefault="00B64A8D" w:rsidP="00B64A8D">
      <w:pPr>
        <w:jc w:val="center"/>
        <w:rPr>
          <w:b/>
          <w:sz w:val="28"/>
        </w:rPr>
      </w:pPr>
    </w:p>
    <w:p w:rsidR="00920BF6" w:rsidRPr="00B64A8D" w:rsidRDefault="00920BF6" w:rsidP="00B64A8D"/>
    <w:sectPr w:rsidR="00920BF6" w:rsidRPr="00B64A8D" w:rsidSect="0011778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2675D"/>
    <w:rsid w:val="00050813"/>
    <w:rsid w:val="00117784"/>
    <w:rsid w:val="001714C6"/>
    <w:rsid w:val="00182F2E"/>
    <w:rsid w:val="0023160D"/>
    <w:rsid w:val="002D644F"/>
    <w:rsid w:val="0037205A"/>
    <w:rsid w:val="00375AC1"/>
    <w:rsid w:val="003C1106"/>
    <w:rsid w:val="00851923"/>
    <w:rsid w:val="00881F4E"/>
    <w:rsid w:val="0091158D"/>
    <w:rsid w:val="00920BF6"/>
    <w:rsid w:val="00984158"/>
    <w:rsid w:val="00A214FD"/>
    <w:rsid w:val="00B64A8D"/>
    <w:rsid w:val="00B9365B"/>
    <w:rsid w:val="00BB4BB0"/>
    <w:rsid w:val="00CA7C13"/>
    <w:rsid w:val="00DC4300"/>
    <w:rsid w:val="00DF3AE6"/>
    <w:rsid w:val="00E04C75"/>
    <w:rsid w:val="00EC1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1F02"/>
  <w15:chartTrackingRefBased/>
  <w15:docId w15:val="{EF06AE15-8099-43E0-AF10-A12F126E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8D"/>
    <w:pPr>
      <w:spacing w:line="278" w:lineRule="auto"/>
    </w:pPr>
    <w:rPr>
      <w:rFonts w:ascii="Arial" w:hAnsi="Arial"/>
      <w:kern w:val="2"/>
      <w:sz w:val="24"/>
      <w:szCs w:val="24"/>
      <w14:ligatures w14:val="standardContextual"/>
    </w:rPr>
  </w:style>
  <w:style w:type="paragraph" w:styleId="Ttulo1">
    <w:name w:val="heading 1"/>
    <w:basedOn w:val="Normal"/>
    <w:next w:val="Normal"/>
    <w:link w:val="Ttulo1Char"/>
    <w:uiPriority w:val="9"/>
    <w:qFormat/>
    <w:rsid w:val="00A214FD"/>
    <w:pPr>
      <w:keepNext/>
      <w:keepLines/>
      <w:spacing w:before="100" w:beforeAutospacing="1" w:after="100" w:afterAutospacing="1" w:line="240" w:lineRule="auto"/>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214FD"/>
    <w:pPr>
      <w:keepNext/>
      <w:keepLines/>
      <w:spacing w:before="100" w:beforeAutospacing="1" w:after="100" w:afterAutospacing="1" w:line="240" w:lineRule="auto"/>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unhideWhenUsed/>
    <w:qFormat/>
    <w:rsid w:val="00A214FD"/>
    <w:pPr>
      <w:keepNext/>
      <w:keepLines/>
      <w:spacing w:before="100" w:beforeAutospacing="1" w:after="100" w:afterAutospacing="1" w:line="240" w:lineRule="auto"/>
      <w:outlineLvl w:val="2"/>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A214FD"/>
    <w:rPr>
      <w:rFonts w:ascii="Arial" w:eastAsiaTheme="majorEastAsia" w:hAnsi="Arial" w:cstheme="majorBidi"/>
      <w:b/>
      <w:sz w:val="28"/>
      <w:szCs w:val="32"/>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117784"/>
    <w:pPr>
      <w:spacing w:after="120" w:line="360" w:lineRule="auto"/>
      <w:ind w:firstLine="851"/>
      <w:jc w:val="both"/>
    </w:pPr>
  </w:style>
  <w:style w:type="character" w:customStyle="1" w:styleId="Ttulo2Char">
    <w:name w:val="Título 2 Char"/>
    <w:basedOn w:val="Fontepargpadro"/>
    <w:link w:val="Ttulo2"/>
    <w:uiPriority w:val="9"/>
    <w:rsid w:val="00A214FD"/>
    <w:rPr>
      <w:rFonts w:ascii="Arial" w:eastAsiaTheme="majorEastAsia" w:hAnsi="Arial" w:cstheme="majorBidi"/>
      <w:b/>
      <w:color w:val="000000" w:themeColor="text1"/>
      <w:sz w:val="26"/>
      <w:szCs w:val="26"/>
    </w:rPr>
  </w:style>
  <w:style w:type="character" w:customStyle="1" w:styleId="TEXTOChar">
    <w:name w:val="TEXTO Char"/>
    <w:basedOn w:val="Fontepargpadro"/>
    <w:link w:val="TEXTO"/>
    <w:rsid w:val="00117784"/>
    <w:rPr>
      <w:rFonts w:ascii="Arial" w:hAnsi="Arial"/>
      <w:kern w:val="2"/>
      <w:sz w:val="24"/>
      <w:szCs w:val="24"/>
      <w14:ligatures w14:val="standardContextual"/>
    </w:rPr>
  </w:style>
  <w:style w:type="character" w:customStyle="1" w:styleId="Ttulo3Char">
    <w:name w:val="Título 3 Char"/>
    <w:basedOn w:val="Fontepargpadro"/>
    <w:link w:val="Ttulo3"/>
    <w:uiPriority w:val="9"/>
    <w:rsid w:val="00A214FD"/>
    <w:rPr>
      <w:rFonts w:ascii="Arial" w:eastAsiaTheme="majorEastAsia" w:hAnsi="Arial" w:cstheme="majorBidi"/>
      <w:b/>
      <w:sz w:val="24"/>
      <w:szCs w:val="24"/>
    </w:rPr>
  </w:style>
  <w:style w:type="paragraph" w:customStyle="1" w:styleId="CORRECao">
    <w:name w:val="CORRECao"/>
    <w:basedOn w:val="TEXTO"/>
    <w:link w:val="CORRECa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aoChar">
    <w:name w:val="CORRECao Char"/>
    <w:basedOn w:val="TEXTOChar"/>
    <w:link w:val="CORRECa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75AC1"/>
    <w:pPr>
      <w:spacing w:before="120" w:after="120" w:line="240" w:lineRule="auto"/>
      <w:jc w:val="both"/>
    </w:pPr>
  </w:style>
  <w:style w:type="character" w:customStyle="1" w:styleId="REFERENCIALChar">
    <w:name w:val="REFERENCIAL Char"/>
    <w:basedOn w:val="Fontepargpadro"/>
    <w:link w:val="REFERENCIAL"/>
    <w:rsid w:val="00375AC1"/>
    <w:rPr>
      <w:rFonts w:ascii="Arial" w:hAnsi="Arial"/>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acarreira.com/pilares-da-empregabilidade/" TargetMode="External"/><Relationship Id="rId18" Type="http://schemas.openxmlformats.org/officeDocument/2006/relationships/hyperlink" Target="https://iprcbrasil.com.br/neurociencia/" TargetMode="External"/><Relationship Id="rId26" Type="http://schemas.openxmlformats.org/officeDocument/2006/relationships/hyperlink" Target="https://www.zendesk.com.br/blog/qual-e-a-origem-da-inteligencia-artificial/" TargetMode="External"/><Relationship Id="rId39" Type="http://schemas.openxmlformats.org/officeDocument/2006/relationships/hyperlink" Target="https://talentacademy.com.br/como-a-automacao-e-a-ia-estao-mudando-o-mundo-do-trabalho/" TargetMode="External"/><Relationship Id="rId21" Type="http://schemas.openxmlformats.org/officeDocument/2006/relationships/hyperlink" Target="https://comum.rcaap.pt/handle/10400.26/31936" TargetMode="External"/><Relationship Id="rId34" Type="http://schemas.openxmlformats.org/officeDocument/2006/relationships/hyperlink" Target="https://jobconvo.com/blog/mercado-de-trabalho-2024/" TargetMode="External"/><Relationship Id="rId42" Type="http://schemas.openxmlformats.org/officeDocument/2006/relationships/hyperlink" Target="https://www.pravaler.com.br/blog/profissoes/jovens-no-mercado-de-trabalho/" TargetMode="External"/><Relationship Id="rId47" Type="http://schemas.openxmlformats.org/officeDocument/2006/relationships/hyperlink" Target="https://www.pontotel.com.br/idoso-no-mercado-de-trabalho/" TargetMode="External"/><Relationship Id="rId50" Type="http://schemas.openxmlformats.org/officeDocument/2006/relationships/hyperlink" Target="https://www.pontotel.com.br/idoso-no-mercado-de-trabalho/" TargetMode="External"/><Relationship Id="rId55" Type="http://schemas.openxmlformats.org/officeDocument/2006/relationships/hyperlink" Target="https://institutoconectomus.com.br/chatgpt-inteligencia-artificial-e-neurociencia/" TargetMode="External"/><Relationship Id="rId7" Type="http://schemas.openxmlformats.org/officeDocument/2006/relationships/hyperlink" Target="https://www.unicesumar.edu.br/blog/o-que-e-empregabilidade/" TargetMode="External"/><Relationship Id="rId2" Type="http://schemas.openxmlformats.org/officeDocument/2006/relationships/numbering" Target="numbering.xml"/><Relationship Id="rId16" Type="http://schemas.openxmlformats.org/officeDocument/2006/relationships/hyperlink" Target="https://topinvest.com.br/glossario/iniciativa-privada/" TargetMode="External"/><Relationship Id="rId29" Type="http://schemas.openxmlformats.org/officeDocument/2006/relationships/hyperlink" Target="https://super.abril.com.br/cultura/as-tres-leis-da-robotica/" TargetMode="External"/><Relationship Id="rId11" Type="http://schemas.openxmlformats.org/officeDocument/2006/relationships/hyperlink" Target="https://forbes.com.br/carreira/2023/12/o-futuro-do-trabalho-chegou-16-tendencias-para-2024/" TargetMode="External"/><Relationship Id="rId24" Type="http://schemas.openxmlformats.org/officeDocument/2006/relationships/hyperlink" Target="https://www.rhcenter.com.br/blog/a-importancia-das-hard-skills" TargetMode="External"/><Relationship Id="rId32" Type="http://schemas.openxmlformats.org/officeDocument/2006/relationships/hyperlink" Target="https://aws.amazon.com/pt/what-is/neural-network/" TargetMode="External"/><Relationship Id="rId37" Type="http://schemas.openxmlformats.org/officeDocument/2006/relationships/hyperlink" Target="https://agenciabrasil.ebc.com.br/geral/noticia/2020-08/inteligencia-artificial-e-o-impacto-nos-empregos-e-profissoes" TargetMode="External"/><Relationship Id="rId40" Type="http://schemas.openxmlformats.org/officeDocument/2006/relationships/hyperlink" Target="https://www.florence.edu.br/blog/jovens-no-mercado-de-trabalho/" TargetMode="External"/><Relationship Id="rId45" Type="http://schemas.openxmlformats.org/officeDocument/2006/relationships/hyperlink" Target="https://www.pontotel.com.br/idoso-no-mercado-de-trabalho/" TargetMode="External"/><Relationship Id="rId53" Type="http://schemas.openxmlformats.org/officeDocument/2006/relationships/hyperlink" Target="https://www.terra.com.br/nos/mercado-de-trabalho-ainda-impoe-barreiras-a-minorias,8f924cc50bb57655d97e599fc79b4083ivcyxdrk.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pontotel.com.br/neurociencia-no-trabalho/" TargetMode="External"/><Relationship Id="rId4" Type="http://schemas.openxmlformats.org/officeDocument/2006/relationships/settings" Target="settings.xml"/><Relationship Id="rId9" Type="http://schemas.openxmlformats.org/officeDocument/2006/relationships/hyperlink" Target="https://www.mckinsey.com/featured-insights/future-of-work/jobs-lost-jobs-gained-what-the-future-of-work-will-mean-for-jobs-skills-and-wages/pt-br" TargetMode="External"/><Relationship Id="rId14" Type="http://schemas.openxmlformats.org/officeDocument/2006/relationships/hyperlink" Target="https://ifpr.edu.br/pronatec/o-que-e-o-pronatec-2/" TargetMode="External"/><Relationship Id="rId22" Type="http://schemas.openxmlformats.org/officeDocument/2006/relationships/hyperlink" Target="https://www.voitto.com.br/blog/artigo/hard-skills-e-soft-skills" TargetMode="External"/><Relationship Id="rId27" Type="http://schemas.openxmlformats.org/officeDocument/2006/relationships/hyperlink" Target="http://www.periodicos.letras.ufmg.br/index.php/ueadsl/article/viewFile/17568/1125613639" TargetMode="External"/><Relationship Id="rId30" Type="http://schemas.openxmlformats.org/officeDocument/2006/relationships/hyperlink" Target="https://sites.icmc.usp.br/andre/research/neural/" TargetMode="External"/><Relationship Id="rId35" Type="http://schemas.openxmlformats.org/officeDocument/2006/relationships/hyperlink" Target="https://forbes.com.br/carreira/2022/12/futuro-do-trabalho-as-tendencias-que-irao-moldar-a-vida-profissional-em-2023/" TargetMode="External"/><Relationship Id="rId43" Type="http://schemas.openxmlformats.org/officeDocument/2006/relationships/hyperlink" Target="https://www.pravaler.com.br/blog/profissoes/jovens-no-mercado-de-trabalho/" TargetMode="External"/><Relationship Id="rId48" Type="http://schemas.openxmlformats.org/officeDocument/2006/relationships/hyperlink" Target="https://www.pontotel.com.br/idoso-no-mercado-de-trabalho/" TargetMode="External"/><Relationship Id="rId56" Type="http://schemas.openxmlformats.org/officeDocument/2006/relationships/hyperlink" Target="https://grupos.moodle.ufsc.br/mod/resource/view.php?id=136369" TargetMode="External"/><Relationship Id="rId8" Type="http://schemas.openxmlformats.org/officeDocument/2006/relationships/hyperlink" Target="https://blog.mackenzie.br/mercado-carreira/mercado-de-trabalho/o-que-e-empregabilidade/" TargetMode="External"/><Relationship Id="rId51" Type="http://schemas.openxmlformats.org/officeDocument/2006/relationships/hyperlink" Target="https://portaldoenvelhecimento.com.br/a-terceira-idade-e-seus-desafios-no-mercado-de-trabalho/" TargetMode="External"/><Relationship Id="rId3" Type="http://schemas.openxmlformats.org/officeDocument/2006/relationships/styles" Target="styles.xml"/><Relationship Id="rId12" Type="http://schemas.openxmlformats.org/officeDocument/2006/relationships/hyperlink" Target="https://www.brasilparalelo.com.br/artigos/teoria-do-capital-humano" TargetMode="External"/><Relationship Id="rId17" Type="http://schemas.openxmlformats.org/officeDocument/2006/relationships/hyperlink" Target="https://amenteemaravilhosa.com.br/neurociencia-comportamento-mente/" TargetMode="External"/><Relationship Id="rId25" Type="http://schemas.openxmlformats.org/officeDocument/2006/relationships/hyperlink" Target="http://www.periodicos.letras.ufmg.br/index.php/ueadsl/article/viewFile/17644/1125613628" TargetMode="External"/><Relationship Id="rId33" Type="http://schemas.openxmlformats.org/officeDocument/2006/relationships/hyperlink" Target="https://professor.luzerna.ifc.edu.br/ricardo-kerschbaumer/wp-content/uploads/sites/43/2018/03/5-Algoritmos-Gen%C3%A9ticos.pdf" TargetMode="External"/><Relationship Id="rId38" Type="http://schemas.openxmlformats.org/officeDocument/2006/relationships/hyperlink" Target="https://blog-forbusiness.vagas.com.br/ia-no-mercado-trabalho/" TargetMode="External"/><Relationship Id="rId46" Type="http://schemas.openxmlformats.org/officeDocument/2006/relationships/hyperlink" Target="https://www.pontotel.com.br/idoso-no-mercado-de-trabalho/" TargetMode="External"/><Relationship Id="rId59" Type="http://schemas.openxmlformats.org/officeDocument/2006/relationships/theme" Target="theme/theme1.xml"/><Relationship Id="rId20" Type="http://schemas.openxmlformats.org/officeDocument/2006/relationships/hyperlink" Target="https://www.carreiraseprofissoes.com.br/blog/neurocientista-habilidades-mercado-de-trabalho-atuacao-e-mais" TargetMode="External"/><Relationship Id="rId41" Type="http://schemas.openxmlformats.org/officeDocument/2006/relationships/hyperlink" Target="https://www.pravaler.com.br/blog/profissoes/jovens-no-mercado-de-trabalho/" TargetMode="External"/><Relationship Id="rId54" Type="http://schemas.openxmlformats.org/officeDocument/2006/relationships/hyperlink" Target="https://gazzconecta.com.br/gazz-conecta/empresas-tem-dificuldades-para-contratar-minorias-para-cargos-de-tecnologia/" TargetMode="External"/><Relationship Id="rId1" Type="http://schemas.openxmlformats.org/officeDocument/2006/relationships/customXml" Target="../customXml/item1.xml"/><Relationship Id="rId6" Type="http://schemas.openxmlformats.org/officeDocument/2006/relationships/hyperlink" Target="https://www.gupy.io/blog/empregabilidade" TargetMode="External"/><Relationship Id="rId15" Type="http://schemas.openxmlformats.org/officeDocument/2006/relationships/hyperlink" Target="https://www.suno.com.br/artigos/iniciativa-privada/" TargetMode="External"/><Relationship Id="rId23" Type="http://schemas.openxmlformats.org/officeDocument/2006/relationships/hyperlink" Target="https://carreiras.pucminas.br/hard-skills-e-soft-skills-qual-a-importancia-para-a-carreira" TargetMode="External"/><Relationship Id="rId28" Type="http://schemas.openxmlformats.org/officeDocument/2006/relationships/hyperlink" Target="https://www.impacta.edu.br/blog/inteligencia-artificial-mercado" TargetMode="External"/><Relationship Id="rId36" Type="http://schemas.openxmlformats.org/officeDocument/2006/relationships/hyperlink" Target="https://www.correiobraziliense.com.br/euestudante/trabalho-e-formacao/2022/03/4992461-mercado-de-trabalho-global-e-diluicao-de-fronteiras.html" TargetMode="External"/><Relationship Id="rId49" Type="http://schemas.openxmlformats.org/officeDocument/2006/relationships/hyperlink" Target="https://www.pontotel.com.br/idoso-no-mercado-de-trabalho/" TargetMode="External"/><Relationship Id="rId57" Type="http://schemas.openxmlformats.org/officeDocument/2006/relationships/hyperlink" Target="https://www.enap.gov.br/pt/acontece/noticias/como-a-tecnologia-torna-as-politicas-publicas-mais-eficientes" TargetMode="External"/><Relationship Id="rId10" Type="http://schemas.openxmlformats.org/officeDocument/2006/relationships/hyperlink" Target="https://blog.portalpos.com.br/tendencias-atuais-empregabilidade/" TargetMode="External"/><Relationship Id="rId31" Type="http://schemas.openxmlformats.org/officeDocument/2006/relationships/hyperlink" Target="https://www.ibm.com/br-pt/topics/neural-networks" TargetMode="External"/><Relationship Id="rId44" Type="http://schemas.openxmlformats.org/officeDocument/2006/relationships/hyperlink" Target="https://www.pontotel.com.br/idoso-no-mercado-de-trabalho/" TargetMode="External"/><Relationship Id="rId52" Type="http://schemas.openxmlformats.org/officeDocument/2006/relationships/hyperlink" Target="https://www.rbmt.org.br/details/47/pt-BR/desafios-da-inclusao-do-idoso-no-mercado-de-trabalh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405DD-EA6D-44AD-9EDE-6D35BA56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39</Pages>
  <Words>11121</Words>
  <Characters>60055</Characters>
  <Application>Microsoft Office Word</Application>
  <DocSecurity>0</DocSecurity>
  <Lines>500</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user</cp:lastModifiedBy>
  <cp:revision>5</cp:revision>
  <dcterms:created xsi:type="dcterms:W3CDTF">2024-05-05T13:21:00Z</dcterms:created>
  <dcterms:modified xsi:type="dcterms:W3CDTF">2024-05-05T14:01:00Z</dcterms:modified>
</cp:coreProperties>
</file>