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0B7B" w14:textId="08FE42AF" w:rsidR="008005A6" w:rsidRPr="008005A6" w:rsidRDefault="008005A6" w:rsidP="008005A6">
      <w:pPr>
        <w:rPr>
          <w:b/>
          <w:bCs/>
          <w:lang w:eastAsia="pt-BR"/>
        </w:rPr>
      </w:pPr>
      <w:r w:rsidRPr="008005A6">
        <w:rPr>
          <w:b/>
          <w:bCs/>
          <w:lang w:eastAsia="pt-BR"/>
        </w:rPr>
        <w:t xml:space="preserve">Empregabilidade: </w:t>
      </w:r>
      <w:r w:rsidRPr="008005A6">
        <w:rPr>
          <w:b/>
          <w:bCs/>
        </w:rPr>
        <w:t>Kauê e Igor</w:t>
      </w:r>
    </w:p>
    <w:p w14:paraId="79005528" w14:textId="4F54AA9C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Conceito de empregabilidade e sua evolução ao longo do tempo</w:t>
      </w:r>
      <w:r>
        <w:rPr>
          <w:lang w:eastAsia="pt-BR"/>
        </w:rPr>
        <w:t>;</w:t>
      </w:r>
    </w:p>
    <w:p w14:paraId="41FCE369" w14:textId="4663EF05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Teorias e modelos de empregabilidade: abordagens sociológicas e econômicas</w:t>
      </w:r>
      <w:r>
        <w:rPr>
          <w:lang w:eastAsia="pt-BR"/>
        </w:rPr>
        <w:t>;</w:t>
      </w:r>
    </w:p>
    <w:p w14:paraId="0FA795F3" w14:textId="29732E45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Fatores determinantes da empregabilidade: habilidades, competências e redes de contatos</w:t>
      </w:r>
      <w:r>
        <w:rPr>
          <w:lang w:eastAsia="pt-BR"/>
        </w:rPr>
        <w:t>;</w:t>
      </w:r>
    </w:p>
    <w:p w14:paraId="77BE62EF" w14:textId="6E7926A8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Políticas públicas e iniciativas privadas para promover a empregabilidade</w:t>
      </w:r>
      <w:r>
        <w:rPr>
          <w:lang w:eastAsia="pt-BR"/>
        </w:rPr>
        <w:t>;</w:t>
      </w:r>
    </w:p>
    <w:p w14:paraId="69EFD0F2" w14:textId="7E34C5B4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Papel da neurociência no entendimento do comportamento humano e no desenvolvimento de habilidades para aumentar a empregabilidade</w:t>
      </w:r>
      <w:r>
        <w:rPr>
          <w:lang w:eastAsia="pt-BR"/>
        </w:rPr>
        <w:t>;</w:t>
      </w:r>
    </w:p>
    <w:p w14:paraId="330695CF" w14:textId="3B64963C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Aplicações da programação neurolinguística (PNL) na melhoria da empregabilidade, como comunicação eficaz e gestão de emoções</w:t>
      </w:r>
      <w:r>
        <w:rPr>
          <w:lang w:eastAsia="pt-BR"/>
        </w:rPr>
        <w:t>;</w:t>
      </w:r>
    </w:p>
    <w:p w14:paraId="1EADF088" w14:textId="77777777" w:rsidR="008005A6" w:rsidRPr="008005A6" w:rsidRDefault="008005A6" w:rsidP="008005A6">
      <w:pPr>
        <w:pStyle w:val="PargrafodaLista"/>
        <w:numPr>
          <w:ilvl w:val="0"/>
          <w:numId w:val="2"/>
        </w:numPr>
        <w:rPr>
          <w:lang w:eastAsia="pt-BR"/>
        </w:rPr>
      </w:pPr>
      <w:r w:rsidRPr="008005A6">
        <w:rPr>
          <w:lang w:eastAsia="pt-BR"/>
        </w:rPr>
        <w:t>Importância das hard e soft skills para a empregabilidade em um mercado de trabalho em constante transformação.</w:t>
      </w:r>
    </w:p>
    <w:p w14:paraId="11F14C14" w14:textId="77777777" w:rsidR="008005A6" w:rsidRPr="008005A6" w:rsidRDefault="008005A6" w:rsidP="008005A6">
      <w:pPr>
        <w:rPr>
          <w:lang w:eastAsia="pt-BR"/>
        </w:rPr>
      </w:pPr>
    </w:p>
    <w:p w14:paraId="352431D3" w14:textId="51E994CC" w:rsidR="008005A6" w:rsidRPr="008005A6" w:rsidRDefault="008005A6" w:rsidP="008005A6">
      <w:pPr>
        <w:rPr>
          <w:b/>
          <w:bCs/>
          <w:lang w:eastAsia="pt-BR"/>
        </w:rPr>
      </w:pPr>
      <w:r w:rsidRPr="008005A6">
        <w:rPr>
          <w:b/>
          <w:bCs/>
          <w:lang w:eastAsia="pt-BR"/>
        </w:rPr>
        <w:t xml:space="preserve">Inteligência Artificial: </w:t>
      </w:r>
      <w:proofErr w:type="spellStart"/>
      <w:r w:rsidRPr="008005A6">
        <w:rPr>
          <w:b/>
          <w:bCs/>
        </w:rPr>
        <w:t>Gih</w:t>
      </w:r>
      <w:proofErr w:type="spellEnd"/>
      <w:r w:rsidRPr="008005A6">
        <w:rPr>
          <w:b/>
          <w:bCs/>
        </w:rPr>
        <w:t xml:space="preserve"> e Caique</w:t>
      </w:r>
    </w:p>
    <w:p w14:paraId="12981C81" w14:textId="573B4A9D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Definição e evolução histórica da Inteligência Artificial</w:t>
      </w:r>
      <w:r>
        <w:rPr>
          <w:lang w:eastAsia="pt-BR"/>
        </w:rPr>
        <w:t>;</w:t>
      </w:r>
    </w:p>
    <w:p w14:paraId="00D8C15A" w14:textId="18AA5D8D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Principais abordagens e técnicas de IA</w:t>
      </w:r>
      <w:r>
        <w:rPr>
          <w:lang w:eastAsia="pt-BR"/>
        </w:rPr>
        <w:t>;</w:t>
      </w:r>
    </w:p>
    <w:p w14:paraId="04B9F5CD" w14:textId="05EDAFD4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Impacto da IA na sociedade: mudanças nos processos produtivos, interação humana e tomada de decisão</w:t>
      </w:r>
      <w:r>
        <w:rPr>
          <w:lang w:eastAsia="pt-BR"/>
        </w:rPr>
        <w:t>;</w:t>
      </w:r>
    </w:p>
    <w:p w14:paraId="37CDFB99" w14:textId="47E886EF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Abordagem da neurociência na compreensão da interação entre humanos e sistemas de IA</w:t>
      </w:r>
      <w:r>
        <w:rPr>
          <w:lang w:eastAsia="pt-BR"/>
        </w:rPr>
        <w:t>;</w:t>
      </w:r>
    </w:p>
    <w:p w14:paraId="70028FA5" w14:textId="5204C71B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Implicações éticas, sociais e legais do uso da IA em diferentes contextos</w:t>
      </w:r>
      <w:r>
        <w:rPr>
          <w:lang w:eastAsia="pt-BR"/>
        </w:rPr>
        <w:t>;</w:t>
      </w:r>
    </w:p>
    <w:p w14:paraId="2D4D92C5" w14:textId="77777777" w:rsidR="008005A6" w:rsidRPr="008005A6" w:rsidRDefault="008005A6" w:rsidP="008005A6">
      <w:pPr>
        <w:pStyle w:val="PargrafodaLista"/>
        <w:numPr>
          <w:ilvl w:val="0"/>
          <w:numId w:val="3"/>
        </w:numPr>
        <w:rPr>
          <w:lang w:eastAsia="pt-BR"/>
        </w:rPr>
      </w:pPr>
      <w:r w:rsidRPr="008005A6">
        <w:rPr>
          <w:lang w:eastAsia="pt-BR"/>
        </w:rPr>
        <w:t>Uso da PNL para capacitar profissionais a se adaptarem às mudanças trazidas pela IA.</w:t>
      </w:r>
    </w:p>
    <w:p w14:paraId="140463B7" w14:textId="77777777" w:rsidR="008005A6" w:rsidRPr="008005A6" w:rsidRDefault="008005A6" w:rsidP="008005A6">
      <w:pPr>
        <w:rPr>
          <w:lang w:eastAsia="pt-BR"/>
        </w:rPr>
      </w:pPr>
    </w:p>
    <w:p w14:paraId="3ECDA7D7" w14:textId="1C574268" w:rsidR="008005A6" w:rsidRPr="008005A6" w:rsidRDefault="008005A6" w:rsidP="008005A6">
      <w:pPr>
        <w:rPr>
          <w:b/>
          <w:bCs/>
          <w:lang w:eastAsia="pt-BR"/>
        </w:rPr>
      </w:pPr>
      <w:r w:rsidRPr="008005A6">
        <w:rPr>
          <w:b/>
          <w:bCs/>
          <w:lang w:eastAsia="pt-BR"/>
        </w:rPr>
        <w:t xml:space="preserve">Mercado de trabalho: </w:t>
      </w:r>
      <w:r w:rsidRPr="008005A6">
        <w:rPr>
          <w:b/>
          <w:bCs/>
        </w:rPr>
        <w:t>Barone, Julia e Abner</w:t>
      </w:r>
    </w:p>
    <w:p w14:paraId="6797448F" w14:textId="6634A806" w:rsidR="008005A6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Transformações recentes no mercado de trabalho global</w:t>
      </w:r>
      <w:r>
        <w:rPr>
          <w:lang w:eastAsia="pt-BR"/>
        </w:rPr>
        <w:t>;</w:t>
      </w:r>
    </w:p>
    <w:p w14:paraId="4EC7A788" w14:textId="730B810B" w:rsidR="008005A6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Efeitos da automação e da IA na estrutura e organização do trabalho</w:t>
      </w:r>
      <w:r>
        <w:rPr>
          <w:lang w:eastAsia="pt-BR"/>
        </w:rPr>
        <w:t>;</w:t>
      </w:r>
    </w:p>
    <w:p w14:paraId="42A0E666" w14:textId="2B81422C" w:rsidR="008005A6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Desafios e oportunidades para diferentes grupos sociais: jovens, idosos, minorias, entre outros</w:t>
      </w:r>
      <w:r>
        <w:rPr>
          <w:lang w:eastAsia="pt-BR"/>
        </w:rPr>
        <w:t>;</w:t>
      </w:r>
    </w:p>
    <w:p w14:paraId="556814EE" w14:textId="263106BC" w:rsidR="008005A6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Abordagem da neurociência na compreensão da interação entre humanos e sistemas de IA</w:t>
      </w:r>
      <w:r>
        <w:rPr>
          <w:lang w:eastAsia="pt-BR"/>
        </w:rPr>
        <w:t>;</w:t>
      </w:r>
    </w:p>
    <w:p w14:paraId="04DC94D5" w14:textId="41DC1E55" w:rsidR="008005A6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Uso da PNL para capacitar profissionais a se adaptarem às mudanças trazidas pela IA</w:t>
      </w:r>
      <w:r>
        <w:rPr>
          <w:lang w:eastAsia="pt-BR"/>
        </w:rPr>
        <w:t>;</w:t>
      </w:r>
    </w:p>
    <w:p w14:paraId="458B750F" w14:textId="7BA05BAA" w:rsidR="00D362F9" w:rsidRPr="008005A6" w:rsidRDefault="008005A6" w:rsidP="008005A6">
      <w:pPr>
        <w:pStyle w:val="PargrafodaLista"/>
        <w:numPr>
          <w:ilvl w:val="0"/>
          <w:numId w:val="1"/>
        </w:numPr>
        <w:rPr>
          <w:lang w:eastAsia="pt-BR"/>
        </w:rPr>
      </w:pPr>
      <w:r w:rsidRPr="008005A6">
        <w:rPr>
          <w:lang w:eastAsia="pt-BR"/>
        </w:rPr>
        <w:t>Papel das políticas públicas e das organizações na adaptação dos trabalhadores às mudanças tecnológicas</w:t>
      </w:r>
      <w:r>
        <w:rPr>
          <w:lang w:eastAsia="pt-BR"/>
        </w:rPr>
        <w:t>.</w:t>
      </w:r>
    </w:p>
    <w:sectPr w:rsidR="00D362F9" w:rsidRPr="00800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DF6"/>
    <w:multiLevelType w:val="hybridMultilevel"/>
    <w:tmpl w:val="E4343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1ADD"/>
    <w:multiLevelType w:val="hybridMultilevel"/>
    <w:tmpl w:val="A5505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87E99"/>
    <w:multiLevelType w:val="hybridMultilevel"/>
    <w:tmpl w:val="134A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3207">
    <w:abstractNumId w:val="0"/>
  </w:num>
  <w:num w:numId="2" w16cid:durableId="1282682939">
    <w:abstractNumId w:val="2"/>
  </w:num>
  <w:num w:numId="3" w16cid:durableId="21929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6"/>
    <w:rsid w:val="003521E7"/>
    <w:rsid w:val="00480899"/>
    <w:rsid w:val="00577AA3"/>
    <w:rsid w:val="008005A6"/>
    <w:rsid w:val="00D362F9"/>
    <w:rsid w:val="00D8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59F3"/>
  <w15:chartTrackingRefBased/>
  <w15:docId w15:val="{8F8EA806-F768-4155-822E-2334C52E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9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5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05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05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05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05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05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05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0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05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05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05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05A6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05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05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0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05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05A6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800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0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05A6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800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RAMADA DOS ANJOS</dc:creator>
  <cp:keywords/>
  <dc:description/>
  <cp:lastModifiedBy>KAUE RAMADA DOS ANJOS</cp:lastModifiedBy>
  <cp:revision>1</cp:revision>
  <dcterms:created xsi:type="dcterms:W3CDTF">2024-04-22T21:29:00Z</dcterms:created>
  <dcterms:modified xsi:type="dcterms:W3CDTF">2024-04-22T21:34:00Z</dcterms:modified>
</cp:coreProperties>
</file>